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0EE0" w14:textId="71E888F1" w:rsidR="00C5373B" w:rsidRPr="0037738F" w:rsidRDefault="00BA237F" w:rsidP="0037738F">
      <w:pPr>
        <w:pStyle w:val="Nagwek1"/>
        <w:spacing w:after="480"/>
        <w:ind w:left="5103"/>
        <w:jc w:val="left"/>
        <w:rPr>
          <w:b w:val="0"/>
        </w:rPr>
      </w:pPr>
      <w:r w:rsidRPr="0037738F">
        <w:rPr>
          <w:b w:val="0"/>
        </w:rPr>
        <w:t>Załąc</w:t>
      </w:r>
      <w:r w:rsidR="000F1F7B">
        <w:rPr>
          <w:b w:val="0"/>
        </w:rPr>
        <w:t xml:space="preserve">znik do zarządzenia nr </w:t>
      </w:r>
      <w:r w:rsidR="003C3F95">
        <w:rPr>
          <w:b w:val="0"/>
        </w:rPr>
        <w:t>359</w:t>
      </w:r>
      <w:r w:rsidR="000F1F7B">
        <w:rPr>
          <w:b w:val="0"/>
        </w:rPr>
        <w:t>/</w:t>
      </w:r>
      <w:r w:rsidR="003C3F95">
        <w:rPr>
          <w:b w:val="0"/>
        </w:rPr>
        <w:t>2025</w:t>
      </w:r>
      <w:r w:rsidR="00993640" w:rsidRPr="0037738F">
        <w:rPr>
          <w:b w:val="0"/>
        </w:rPr>
        <w:br/>
      </w:r>
      <w:r w:rsidR="000E7959" w:rsidRPr="0037738F">
        <w:rPr>
          <w:b w:val="0"/>
        </w:rPr>
        <w:t>Prezydenta m.st. Warszawy z</w:t>
      </w:r>
      <w:r w:rsidR="003C3F95">
        <w:rPr>
          <w:b w:val="0"/>
        </w:rPr>
        <w:t xml:space="preserve"> 27.02.2025</w:t>
      </w:r>
      <w:bookmarkStart w:id="0" w:name="_GoBack"/>
      <w:bookmarkEnd w:id="0"/>
      <w:r w:rsidRPr="0037738F">
        <w:rPr>
          <w:b w:val="0"/>
        </w:rPr>
        <w:t xml:space="preserve"> r.</w:t>
      </w:r>
    </w:p>
    <w:tbl>
      <w:tblPr>
        <w:tblStyle w:val="Tabelasiatki1jasna"/>
        <w:tblW w:w="5000" w:type="pct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640"/>
        <w:gridCol w:w="2049"/>
        <w:gridCol w:w="2835"/>
        <w:gridCol w:w="1842"/>
        <w:gridCol w:w="1696"/>
      </w:tblGrid>
      <w:tr w:rsidR="00064E59" w:rsidRPr="00473E68" w14:paraId="3D598AFD" w14:textId="77777777" w:rsidTr="009C0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168CA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Lp.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DD6D1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Nazwa 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6C3B3" w14:textId="77777777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Tytuł zadania publicznego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2E9792" w14:textId="5B9140E6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Wysokość przyznanych środków publicznych w roku </w:t>
            </w:r>
            <w:r>
              <w:rPr>
                <w:b w:val="0"/>
              </w:rPr>
              <w:t>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9AB4F" w14:textId="13621FD1" w:rsidR="00064E59" w:rsidRPr="0037738F" w:rsidRDefault="00064E59" w:rsidP="00C03519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2025</w:t>
            </w:r>
          </w:p>
        </w:tc>
      </w:tr>
      <w:tr w:rsidR="007074FB" w:rsidRPr="00473E68" w14:paraId="2011843F" w14:textId="77777777" w:rsidTr="009C0FF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DEC" w14:textId="40AAD7D3" w:rsidR="007074FB" w:rsidRPr="00473E68" w:rsidRDefault="007074FB" w:rsidP="007074FB">
            <w:pPr>
              <w:pStyle w:val="Tretabeliu"/>
            </w:pPr>
            <w:r w:rsidRPr="00473E68">
              <w:t>1.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B18C" w14:textId="5BF06BA3" w:rsidR="007074FB" w:rsidRPr="00473E68" w:rsidRDefault="007074FB" w:rsidP="007074FB">
            <w:pPr>
              <w:pStyle w:val="Tretabeliu"/>
            </w:pPr>
            <w:r w:rsidRPr="008031B7">
              <w:rPr>
                <w:rFonts w:ascii="Calibri" w:hAnsi="Calibri" w:cs="Calibri"/>
                <w:color w:val="000000"/>
              </w:rPr>
              <w:t>Stowarzyszenie „To Ma Sens”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764" w14:textId="0584A624" w:rsidR="007074FB" w:rsidRPr="00473E68" w:rsidRDefault="007074FB" w:rsidP="007074FB">
            <w:pPr>
              <w:pStyle w:val="Tretabeliu"/>
            </w:pPr>
            <w:r w:rsidRPr="00310AFE">
              <w:rPr>
                <w:rFonts w:ascii="Calibri" w:hAnsi="Calibri" w:cs="Calibri"/>
                <w:color w:val="000000"/>
              </w:rPr>
              <w:t>Integracja przez sport osób z niepełnosprawnościami. NURKOWANIE BEZ BARIER, kurs dla osób z niepełnosprawnościami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7DF" w14:textId="3B360713" w:rsidR="007074FB" w:rsidRPr="00473E68" w:rsidRDefault="007074FB" w:rsidP="007074FB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15 000,00 zł</w:t>
            </w:r>
            <w:r w:rsidRPr="00F00162">
              <w:rPr>
                <w:rFonts w:ascii="Calibri" w:hAnsi="Calibri" w:cs="Calibri"/>
                <w:color w:val="000000"/>
              </w:rPr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FE8" w14:textId="77777777" w:rsidR="007074FB" w:rsidRDefault="007074FB" w:rsidP="007074FB">
            <w:pPr>
              <w:pStyle w:val="Tretabeli"/>
            </w:pPr>
            <w:r>
              <w:t>Dział 926</w:t>
            </w:r>
          </w:p>
          <w:p w14:paraId="4A8A6101" w14:textId="77777777" w:rsidR="007074FB" w:rsidRDefault="007074FB" w:rsidP="007074FB">
            <w:pPr>
              <w:pStyle w:val="Tretabeli"/>
            </w:pPr>
            <w:r>
              <w:t>Rozdział 92605</w:t>
            </w:r>
          </w:p>
          <w:p w14:paraId="0BBBC6E2" w14:textId="39B84898" w:rsidR="007074FB" w:rsidRPr="00473E68" w:rsidRDefault="007074FB" w:rsidP="007074FB">
            <w:pPr>
              <w:pStyle w:val="Tretabeliu"/>
            </w:pPr>
            <w:r>
              <w:t>§ 2360</w:t>
            </w:r>
          </w:p>
        </w:tc>
      </w:tr>
      <w:tr w:rsidR="007074FB" w:rsidRPr="00473E68" w14:paraId="34E12EDC" w14:textId="77777777" w:rsidTr="009C0FF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6A2" w14:textId="62E126DC" w:rsidR="007074FB" w:rsidRPr="00473E68" w:rsidRDefault="007074FB" w:rsidP="007074FB">
            <w:pPr>
              <w:pStyle w:val="Tretabeliu"/>
            </w:pPr>
            <w:r w:rsidRPr="00473E68">
              <w:t>2.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C535" w14:textId="5A811A7E" w:rsidR="007074FB" w:rsidRPr="00473E68" w:rsidRDefault="007074FB" w:rsidP="007074FB">
            <w:pPr>
              <w:pStyle w:val="Tretabeliu"/>
            </w:pPr>
            <w:r w:rsidRPr="007C3A4A">
              <w:rPr>
                <w:rFonts w:ascii="Calibri" w:hAnsi="Calibri" w:cs="Calibri"/>
                <w:color w:val="000000"/>
              </w:rPr>
              <w:t>„Fundacja Wszelkich Możliwości”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2BA" w14:textId="7238E37A" w:rsidR="007074FB" w:rsidRPr="00473E68" w:rsidRDefault="007074FB" w:rsidP="007074FB">
            <w:pPr>
              <w:pStyle w:val="Tretabeliu"/>
            </w:pPr>
            <w:r w:rsidRPr="007C3A4A">
              <w:rPr>
                <w:rFonts w:ascii="Calibri" w:hAnsi="Calibri" w:cs="Calibri"/>
                <w:color w:val="000000"/>
              </w:rPr>
              <w:t>Zatoichi 2025 i Chooshi - szermierka samurajska dla osób z niepełnosprawnością wzroku i słuchu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F55" w14:textId="7C2C6951" w:rsidR="007074FB" w:rsidRPr="00473E68" w:rsidRDefault="007074FB" w:rsidP="007074FB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20 745,00 zł</w:t>
            </w:r>
            <w:r w:rsidRPr="00F00162">
              <w:rPr>
                <w:rFonts w:ascii="Calibri" w:hAnsi="Calibri" w:cs="Calibri"/>
                <w:color w:val="000000"/>
              </w:rPr>
              <w:t xml:space="preserve">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21B" w14:textId="77777777" w:rsidR="007074FB" w:rsidRPr="00863C9B" w:rsidRDefault="007074FB" w:rsidP="007074FB">
            <w:pPr>
              <w:pStyle w:val="Tretabeli"/>
            </w:pPr>
            <w:r w:rsidRPr="00863C9B">
              <w:t>Dział 926</w:t>
            </w:r>
          </w:p>
          <w:p w14:paraId="5234F1D0" w14:textId="77777777" w:rsidR="007074FB" w:rsidRPr="00863C9B" w:rsidRDefault="007074FB" w:rsidP="007074FB">
            <w:pPr>
              <w:pStyle w:val="Tretabeli"/>
            </w:pPr>
            <w:r w:rsidRPr="00863C9B">
              <w:t>Rozdział 92605</w:t>
            </w:r>
          </w:p>
          <w:p w14:paraId="53247EB2" w14:textId="542DAA14" w:rsidR="007074FB" w:rsidRPr="00473E68" w:rsidRDefault="007074FB" w:rsidP="007074FB">
            <w:pPr>
              <w:pStyle w:val="Tretabeliu"/>
            </w:pPr>
            <w:r w:rsidRPr="00863C9B">
              <w:t>§ 2360</w:t>
            </w:r>
          </w:p>
        </w:tc>
      </w:tr>
      <w:tr w:rsidR="007074FB" w:rsidRPr="00473E68" w14:paraId="7C786CA7" w14:textId="77777777" w:rsidTr="009C0FF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570" w14:textId="7F6A3955" w:rsidR="007074FB" w:rsidRPr="00473E68" w:rsidRDefault="007074FB" w:rsidP="007074FB">
            <w:pPr>
              <w:pStyle w:val="Tretabeliu"/>
            </w:pPr>
            <w:r w:rsidRPr="00473E68">
              <w:t>3.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985" w14:textId="712CA4F3" w:rsidR="007074FB" w:rsidRPr="00473E68" w:rsidRDefault="007074FB" w:rsidP="007074FB">
            <w:pPr>
              <w:pStyle w:val="Tretabeliu"/>
            </w:pPr>
            <w:r w:rsidRPr="007C3A4A">
              <w:rPr>
                <w:rFonts w:ascii="Calibri" w:hAnsi="Calibri" w:cs="Calibri"/>
                <w:color w:val="000000"/>
              </w:rPr>
              <w:t>„Fundacja Kasi Dulnik”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95E" w14:textId="7C6E8331" w:rsidR="007074FB" w:rsidRPr="00473E68" w:rsidRDefault="007074FB" w:rsidP="007074FB">
            <w:pPr>
              <w:pStyle w:val="Tretabeliu"/>
            </w:pPr>
            <w:r w:rsidRPr="007C3A4A">
              <w:rPr>
                <w:rFonts w:ascii="Calibri" w:hAnsi="Calibri" w:cs="Calibri"/>
                <w:color w:val="000000"/>
              </w:rPr>
              <w:t>Ogólnosportowy Turniej dla Osób z Niepełnosprawnościami- Ursynów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41F" w14:textId="7E722618" w:rsidR="007074FB" w:rsidRPr="00473E68" w:rsidRDefault="007074FB" w:rsidP="007074FB">
            <w:pPr>
              <w:pStyle w:val="Tretabeliu"/>
            </w:pPr>
            <w:r>
              <w:rPr>
                <w:rFonts w:ascii="Calibri" w:hAnsi="Calibri" w:cs="Calibri"/>
                <w:color w:val="000000"/>
              </w:rPr>
              <w:t>7 000,00 zł</w:t>
            </w:r>
            <w:r w:rsidRPr="00F00162">
              <w:rPr>
                <w:rFonts w:ascii="Calibri" w:hAnsi="Calibri" w:cs="Calibri"/>
                <w:color w:val="000000"/>
              </w:rPr>
              <w:t xml:space="preserve">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E57" w14:textId="77777777" w:rsidR="007074FB" w:rsidRPr="00863C9B" w:rsidRDefault="007074FB" w:rsidP="007074FB">
            <w:pPr>
              <w:pStyle w:val="Tretabeli"/>
            </w:pPr>
            <w:r w:rsidRPr="00863C9B">
              <w:t>Dział 926</w:t>
            </w:r>
          </w:p>
          <w:p w14:paraId="3896028F" w14:textId="77777777" w:rsidR="007074FB" w:rsidRPr="00863C9B" w:rsidRDefault="007074FB" w:rsidP="007074FB">
            <w:pPr>
              <w:pStyle w:val="Tretabeli"/>
            </w:pPr>
            <w:r w:rsidRPr="00863C9B">
              <w:t>Rozdział 92605</w:t>
            </w:r>
          </w:p>
          <w:p w14:paraId="6AC78575" w14:textId="6DECEF34" w:rsidR="007074FB" w:rsidRPr="00473E68" w:rsidRDefault="007074FB" w:rsidP="007074FB">
            <w:pPr>
              <w:pStyle w:val="Tretabeliu"/>
            </w:pPr>
            <w:r w:rsidRPr="00863C9B">
              <w:t>§ 2360</w:t>
            </w:r>
          </w:p>
        </w:tc>
      </w:tr>
      <w:tr w:rsidR="007074FB" w:rsidRPr="00473E68" w14:paraId="147B1218" w14:textId="77777777" w:rsidTr="009C0FF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8F6" w14:textId="525E9115" w:rsidR="007074FB" w:rsidRPr="00473E68" w:rsidRDefault="007074FB" w:rsidP="007074FB">
            <w:pPr>
              <w:pStyle w:val="Tretabeliu"/>
            </w:pPr>
            <w:r>
              <w:t>4.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CE1" w14:textId="0B11B293" w:rsidR="007074FB" w:rsidRPr="00F00162" w:rsidRDefault="007074FB" w:rsidP="007074FB">
            <w:pPr>
              <w:pStyle w:val="Tretabeliu"/>
              <w:rPr>
                <w:rFonts w:ascii="Calibri" w:hAnsi="Calibri" w:cs="Calibri"/>
                <w:color w:val="000000"/>
              </w:rPr>
            </w:pPr>
            <w:r w:rsidRPr="007C3A4A">
              <w:t>Uczniowski Klub Sportowy „Lupus Kabaty”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2B7" w14:textId="40FC6CAC" w:rsidR="007074FB" w:rsidRPr="00F00162" w:rsidRDefault="007074FB" w:rsidP="007074FB">
            <w:pPr>
              <w:pStyle w:val="Tretabeliu"/>
              <w:rPr>
                <w:rFonts w:ascii="Calibri" w:hAnsi="Calibri" w:cs="Calibri"/>
                <w:color w:val="000000"/>
              </w:rPr>
            </w:pPr>
            <w:r w:rsidRPr="007C3A4A">
              <w:t>I</w:t>
            </w:r>
            <w:r>
              <w:t>ntegracyjne</w:t>
            </w:r>
            <w:r w:rsidRPr="007C3A4A">
              <w:t xml:space="preserve"> T</w:t>
            </w:r>
            <w:r>
              <w:t>urnieje</w:t>
            </w:r>
            <w:r w:rsidRPr="007C3A4A">
              <w:t xml:space="preserve"> T</w:t>
            </w:r>
            <w:r>
              <w:t xml:space="preserve">enisa </w:t>
            </w:r>
            <w:r w:rsidRPr="007C3A4A">
              <w:t>S</w:t>
            </w:r>
            <w:r>
              <w:t>tołowego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B30" w14:textId="2EE1CFF6" w:rsidR="007074FB" w:rsidRDefault="007074FB" w:rsidP="007074FB">
            <w:pPr>
              <w:pStyle w:val="Tretabeliu"/>
              <w:rPr>
                <w:rFonts w:ascii="Calibri" w:hAnsi="Calibri" w:cs="Calibri"/>
                <w:color w:val="000000"/>
              </w:rPr>
            </w:pPr>
            <w:r>
              <w:t>7 255,00 zł</w:t>
            </w:r>
            <w:r w:rsidRPr="003533C6">
              <w:br/>
              <w:t xml:space="preserve">   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A1D" w14:textId="77777777" w:rsidR="007074FB" w:rsidRDefault="007074FB" w:rsidP="007074FB">
            <w:pPr>
              <w:pStyle w:val="Tretabeli"/>
            </w:pPr>
            <w:r>
              <w:t>Dział 926</w:t>
            </w:r>
          </w:p>
          <w:p w14:paraId="545B9F5C" w14:textId="77777777" w:rsidR="007074FB" w:rsidRDefault="007074FB" w:rsidP="007074FB">
            <w:pPr>
              <w:pStyle w:val="Tretabeli"/>
            </w:pPr>
            <w:r>
              <w:t>Rozdział 92605</w:t>
            </w:r>
          </w:p>
          <w:p w14:paraId="0A665FEF" w14:textId="59FD686F" w:rsidR="007074FB" w:rsidRPr="00863C9B" w:rsidRDefault="007074FB" w:rsidP="007074FB">
            <w:pPr>
              <w:pStyle w:val="Tretabeli"/>
            </w:pPr>
            <w:r>
              <w:t>§ 2360</w:t>
            </w:r>
          </w:p>
        </w:tc>
      </w:tr>
      <w:tr w:rsidR="00064E59" w:rsidRPr="00473E68" w14:paraId="2E624039" w14:textId="77777777" w:rsidTr="009C0FFC"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01FE" w14:textId="0A90C5D2" w:rsidR="00064E59" w:rsidRPr="00473E68" w:rsidRDefault="00064E59" w:rsidP="00C03519">
            <w:pPr>
              <w:pStyle w:val="Tretabeliu"/>
            </w:pPr>
            <w:r w:rsidRPr="00473E68">
              <w:t>Podsumowanie: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32E" w14:textId="2FCAEE76" w:rsidR="00064E59" w:rsidRPr="00473E68" w:rsidRDefault="007074FB" w:rsidP="00C03519">
            <w:pPr>
              <w:pStyle w:val="Tretabeliu"/>
            </w:pPr>
            <w:r>
              <w:t>50</w:t>
            </w:r>
            <w:r w:rsidR="00D916CA">
              <w:t> 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3579C" w14:textId="77777777" w:rsidR="00064E59" w:rsidRPr="00473E68" w:rsidRDefault="00064E59" w:rsidP="00C03519">
            <w:pPr>
              <w:pStyle w:val="Tretabeliu"/>
            </w:pPr>
          </w:p>
        </w:tc>
      </w:tr>
    </w:tbl>
    <w:p w14:paraId="6EA2A6BE" w14:textId="77777777" w:rsidR="003913B7" w:rsidRPr="00473E68" w:rsidRDefault="003913B7" w:rsidP="00993640"/>
    <w:sectPr w:rsidR="003913B7" w:rsidRPr="00473E68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19006F67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7B" w:rsidRPr="000F1F7B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44B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4E59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3AB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384F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3F95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3A4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4FB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0FFC"/>
    <w:rsid w:val="009C47A6"/>
    <w:rsid w:val="009C56EF"/>
    <w:rsid w:val="009C6727"/>
    <w:rsid w:val="009C768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6CA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064E59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064E5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D494-7FFB-4D23-8CF1-42F1BAD9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Miczel-Mańkowska Katarzyna</cp:lastModifiedBy>
  <cp:revision>3</cp:revision>
  <cp:lastPrinted>2024-10-23T10:16:00Z</cp:lastPrinted>
  <dcterms:created xsi:type="dcterms:W3CDTF">2025-02-07T13:58:00Z</dcterms:created>
  <dcterms:modified xsi:type="dcterms:W3CDTF">2025-03-03T09:56:00Z</dcterms:modified>
</cp:coreProperties>
</file>