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EE3B" w14:textId="153BAA0A" w:rsidR="00FF05F4" w:rsidRDefault="00FF05F4" w:rsidP="0050454C">
      <w:pPr>
        <w:spacing w:after="0"/>
        <w:jc w:val="center"/>
        <w:rPr>
          <w:rFonts w:cstheme="minorHAnsi"/>
          <w:b/>
          <w:bCs/>
        </w:rPr>
      </w:pPr>
      <w:r w:rsidRPr="00FF05F4">
        <w:rPr>
          <w:rFonts w:cstheme="minorHAnsi"/>
          <w:b/>
          <w:bCs/>
        </w:rPr>
        <w:t>Załącznik do UCHWAŁY nr</w:t>
      </w:r>
      <w:r w:rsidR="0021521A">
        <w:rPr>
          <w:rFonts w:cstheme="minorHAnsi"/>
          <w:b/>
          <w:bCs/>
        </w:rPr>
        <w:t xml:space="preserve"> CLIV/1112/2026</w:t>
      </w:r>
    </w:p>
    <w:p w14:paraId="201886CE" w14:textId="054F241C" w:rsidR="00FF05F4" w:rsidRDefault="00FF05F4" w:rsidP="0050454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ZARZĄDU DZIELNICY WŁOCHY MIASTA STOŁECZNEGO WARSZAWY</w:t>
      </w:r>
    </w:p>
    <w:p w14:paraId="57B1A20C" w14:textId="73E566B4" w:rsidR="0050454C" w:rsidRDefault="0021521A" w:rsidP="0050454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 27 maja 2027 r.</w:t>
      </w:r>
    </w:p>
    <w:p w14:paraId="7E313F37" w14:textId="29D935D4" w:rsidR="0050454C" w:rsidRDefault="0050454C" w:rsidP="0050454C">
      <w:pPr>
        <w:spacing w:after="0"/>
        <w:jc w:val="center"/>
        <w:rPr>
          <w:rFonts w:cstheme="minorHAnsi"/>
        </w:rPr>
      </w:pPr>
      <w:r>
        <w:rPr>
          <w:rFonts w:cstheme="minorHAnsi"/>
        </w:rPr>
        <w:t>w sprawie przyjęcia na lata 2026-2027 harmonogramu realizacji zadań wynikających z Programu przeciwdziałania przemocy domowej i ochrony osób doznających przemocy domowej w m.st. Warszawie na lata 2026-2030</w:t>
      </w:r>
    </w:p>
    <w:p w14:paraId="596C29CB" w14:textId="77777777" w:rsidR="0050454C" w:rsidRPr="0050454C" w:rsidRDefault="0050454C" w:rsidP="0050454C">
      <w:pPr>
        <w:spacing w:after="0"/>
        <w:jc w:val="center"/>
        <w:rPr>
          <w:rFonts w:cstheme="minorHAnsi"/>
        </w:rPr>
      </w:pPr>
    </w:p>
    <w:p w14:paraId="341531AC" w14:textId="2D11D4AC" w:rsidR="00192345" w:rsidRPr="0050454C" w:rsidRDefault="00192345" w:rsidP="003051FE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0454C">
        <w:rPr>
          <w:rFonts w:cstheme="minorHAnsi"/>
          <w:b/>
          <w:bCs/>
          <w:sz w:val="28"/>
          <w:szCs w:val="28"/>
          <w:u w:val="single"/>
        </w:rPr>
        <w:t xml:space="preserve">Harmonogram realizacji zadań lokalnych Programu </w:t>
      </w:r>
      <w:r w:rsidR="00F866A4" w:rsidRPr="0050454C">
        <w:rPr>
          <w:rFonts w:cstheme="minorHAnsi"/>
          <w:b/>
          <w:bCs/>
          <w:sz w:val="28"/>
          <w:szCs w:val="28"/>
          <w:u w:val="single"/>
        </w:rPr>
        <w:t>p</w:t>
      </w:r>
      <w:r w:rsidRPr="0050454C">
        <w:rPr>
          <w:rFonts w:cstheme="minorHAnsi"/>
          <w:b/>
          <w:bCs/>
          <w:sz w:val="28"/>
          <w:szCs w:val="28"/>
          <w:u w:val="single"/>
        </w:rPr>
        <w:t xml:space="preserve">rzeciwdziałania </w:t>
      </w:r>
      <w:r w:rsidR="00F866A4" w:rsidRPr="0050454C">
        <w:rPr>
          <w:rFonts w:cstheme="minorHAnsi"/>
          <w:b/>
          <w:bCs/>
          <w:sz w:val="28"/>
          <w:szCs w:val="28"/>
          <w:u w:val="single"/>
        </w:rPr>
        <w:t>p</w:t>
      </w:r>
      <w:r w:rsidRPr="0050454C">
        <w:rPr>
          <w:rFonts w:cstheme="minorHAnsi"/>
          <w:b/>
          <w:bCs/>
          <w:sz w:val="28"/>
          <w:szCs w:val="28"/>
          <w:u w:val="single"/>
        </w:rPr>
        <w:t xml:space="preserve">rzemocy </w:t>
      </w:r>
      <w:r w:rsidR="00F866A4" w:rsidRPr="0050454C">
        <w:rPr>
          <w:rFonts w:cstheme="minorHAnsi"/>
          <w:b/>
          <w:bCs/>
          <w:sz w:val="28"/>
          <w:szCs w:val="28"/>
          <w:u w:val="single"/>
        </w:rPr>
        <w:t>d</w:t>
      </w:r>
      <w:r w:rsidRPr="0050454C">
        <w:rPr>
          <w:rFonts w:cstheme="minorHAnsi"/>
          <w:b/>
          <w:bCs/>
          <w:sz w:val="28"/>
          <w:szCs w:val="28"/>
          <w:u w:val="single"/>
        </w:rPr>
        <w:t>omowej</w:t>
      </w:r>
      <w:r w:rsidR="00F866A4" w:rsidRPr="0050454C">
        <w:rPr>
          <w:rFonts w:cstheme="minorHAnsi"/>
          <w:b/>
          <w:bCs/>
          <w:sz w:val="28"/>
          <w:szCs w:val="28"/>
          <w:u w:val="single"/>
        </w:rPr>
        <w:t xml:space="preserve"> i ochrony osób doznających przemocy domowej w m.st. Warszawie </w:t>
      </w:r>
      <w:r w:rsidRPr="0050454C">
        <w:rPr>
          <w:rFonts w:cstheme="minorHAnsi"/>
          <w:b/>
          <w:bCs/>
          <w:sz w:val="28"/>
          <w:szCs w:val="28"/>
          <w:u w:val="single"/>
        </w:rPr>
        <w:t>na lata</w:t>
      </w:r>
      <w:r w:rsidR="003051FE" w:rsidRPr="0050454C">
        <w:rPr>
          <w:rFonts w:cstheme="minorHAnsi"/>
          <w:b/>
          <w:bCs/>
          <w:sz w:val="28"/>
          <w:szCs w:val="28"/>
          <w:u w:val="single"/>
        </w:rPr>
        <w:t xml:space="preserve"> 2026-20</w:t>
      </w:r>
      <w:r w:rsidR="00374CE4" w:rsidRPr="0050454C">
        <w:rPr>
          <w:rFonts w:cstheme="minorHAnsi"/>
          <w:b/>
          <w:bCs/>
          <w:sz w:val="28"/>
          <w:szCs w:val="28"/>
          <w:u w:val="single"/>
        </w:rPr>
        <w:t>2</w:t>
      </w:r>
      <w:r w:rsidR="00D23EFC" w:rsidRPr="0050454C">
        <w:rPr>
          <w:rFonts w:cstheme="minorHAnsi"/>
          <w:b/>
          <w:bCs/>
          <w:sz w:val="28"/>
          <w:szCs w:val="28"/>
          <w:u w:val="single"/>
        </w:rPr>
        <w:t>7</w:t>
      </w:r>
      <w:r w:rsidRPr="0050454C">
        <w:rPr>
          <w:rFonts w:cstheme="minorHAnsi"/>
          <w:b/>
          <w:bCs/>
          <w:sz w:val="28"/>
          <w:szCs w:val="28"/>
          <w:u w:val="single"/>
        </w:rPr>
        <w:t xml:space="preserve"> w dzielnicy</w:t>
      </w:r>
      <w:r w:rsidR="003051FE" w:rsidRPr="0050454C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2079C6" w:rsidRPr="0050454C">
        <w:rPr>
          <w:rFonts w:cstheme="minorHAnsi"/>
          <w:b/>
          <w:bCs/>
          <w:sz w:val="28"/>
          <w:szCs w:val="28"/>
          <w:u w:val="single"/>
        </w:rPr>
        <w:t>Włochy</w:t>
      </w:r>
    </w:p>
    <w:p w14:paraId="14FA66C2" w14:textId="77777777" w:rsidR="0050454C" w:rsidRDefault="0050454C" w:rsidP="0050454C">
      <w:pPr>
        <w:spacing w:after="0"/>
        <w:rPr>
          <w:rFonts w:cstheme="minorHAnsi"/>
          <w:b/>
          <w:bCs/>
        </w:rPr>
      </w:pPr>
    </w:p>
    <w:p w14:paraId="39D39483" w14:textId="6C766480" w:rsidR="0050454C" w:rsidRDefault="00192345" w:rsidP="0050454C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b/>
          <w:bCs/>
        </w:rPr>
        <w:t>Cel szczegółowy</w:t>
      </w:r>
      <w:r w:rsidR="003051FE" w:rsidRPr="006A5E1D">
        <w:rPr>
          <w:rFonts w:cstheme="minorHAnsi"/>
          <w:b/>
          <w:bCs/>
        </w:rPr>
        <w:t xml:space="preserve"> 1: Zintensyfikowanie działań profilaktycznych w zakresie przeciwdziałania przemocy domowej</w:t>
      </w:r>
    </w:p>
    <w:p w14:paraId="3B0ED525" w14:textId="4D4DB989" w:rsidR="00192345" w:rsidRPr="0050454C" w:rsidRDefault="002079C6" w:rsidP="0050454C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sz w:val="22"/>
          <w:szCs w:val="22"/>
        </w:rPr>
        <w:t xml:space="preserve">Działania z harmonogramu będą finansowane z budżetu Miejskiego Programu Profilaktyki i Rozwiązywania Problemów Alkoholowych </w:t>
      </w:r>
      <w:r w:rsidR="007642C8" w:rsidRPr="006A5E1D">
        <w:rPr>
          <w:rFonts w:cstheme="minorHAnsi"/>
          <w:sz w:val="22"/>
          <w:szCs w:val="22"/>
        </w:rPr>
        <w:t>w latach 2026-20</w:t>
      </w:r>
      <w:r w:rsidRPr="006A5E1D">
        <w:rPr>
          <w:rFonts w:cstheme="minorHAnsi"/>
          <w:sz w:val="22"/>
          <w:szCs w:val="22"/>
        </w:rPr>
        <w:t>2</w:t>
      </w:r>
      <w:r w:rsidR="00656722" w:rsidRPr="006A5E1D">
        <w:rPr>
          <w:rFonts w:cstheme="minorHAnsi"/>
          <w:sz w:val="22"/>
          <w:szCs w:val="22"/>
        </w:rPr>
        <w:t>7</w:t>
      </w:r>
      <w:r w:rsidR="007642C8" w:rsidRPr="006A5E1D">
        <w:rPr>
          <w:rFonts w:cstheme="minorHAnsi"/>
          <w:sz w:val="22"/>
          <w:szCs w:val="22"/>
        </w:rPr>
        <w:t xml:space="preserve"> </w:t>
      </w:r>
      <w:r w:rsidR="009971AF" w:rsidRPr="006A5E1D">
        <w:rPr>
          <w:rFonts w:cstheme="minorHAnsi"/>
          <w:sz w:val="22"/>
          <w:szCs w:val="22"/>
        </w:rPr>
        <w:t>(Dział 851, rozdział 85154)</w:t>
      </w:r>
      <w:r w:rsidR="008C39FA" w:rsidRPr="006A5E1D">
        <w:rPr>
          <w:rFonts w:cstheme="minorHAnsi"/>
          <w:sz w:val="22"/>
          <w:szCs w:val="22"/>
        </w:rPr>
        <w:t xml:space="preserve"> oraz w ramach obowiązków służbowych przedstawicieli służb i instytucji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88"/>
        <w:gridCol w:w="3746"/>
        <w:gridCol w:w="2881"/>
        <w:gridCol w:w="3023"/>
        <w:gridCol w:w="1982"/>
      </w:tblGrid>
      <w:tr w:rsidR="007569E8" w:rsidRPr="006A5E1D" w14:paraId="62DE4EA4" w14:textId="77777777" w:rsidTr="00D23EFC">
        <w:tc>
          <w:tcPr>
            <w:tcW w:w="910" w:type="pct"/>
            <w:vAlign w:val="center"/>
          </w:tcPr>
          <w:p w14:paraId="4313BF16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Działania z Programu</w:t>
            </w:r>
          </w:p>
        </w:tc>
        <w:tc>
          <w:tcPr>
            <w:tcW w:w="1317" w:type="pct"/>
          </w:tcPr>
          <w:p w14:paraId="6796963E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Procesy i projekty</w:t>
            </w:r>
          </w:p>
        </w:tc>
        <w:tc>
          <w:tcPr>
            <w:tcW w:w="1013" w:type="pct"/>
            <w:vAlign w:val="center"/>
          </w:tcPr>
          <w:p w14:paraId="170EADE7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Realizatorzy</w:t>
            </w:r>
          </w:p>
        </w:tc>
        <w:tc>
          <w:tcPr>
            <w:tcW w:w="1063" w:type="pct"/>
            <w:vAlign w:val="center"/>
          </w:tcPr>
          <w:p w14:paraId="2932478B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Wskaźniki produktowe</w:t>
            </w:r>
          </w:p>
        </w:tc>
        <w:tc>
          <w:tcPr>
            <w:tcW w:w="697" w:type="pct"/>
            <w:vAlign w:val="center"/>
          </w:tcPr>
          <w:p w14:paraId="08EF640F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Termin realizacji zadania</w:t>
            </w:r>
          </w:p>
        </w:tc>
      </w:tr>
      <w:tr w:rsidR="007569E8" w:rsidRPr="006A5E1D" w14:paraId="15E93F58" w14:textId="77777777" w:rsidTr="005F0C98">
        <w:trPr>
          <w:trHeight w:val="3118"/>
        </w:trPr>
        <w:tc>
          <w:tcPr>
            <w:tcW w:w="910" w:type="pct"/>
          </w:tcPr>
          <w:p w14:paraId="219ACFFA" w14:textId="77777777" w:rsidR="00D21849" w:rsidRPr="006A5E1D" w:rsidRDefault="007B396B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1.1.</w:t>
            </w:r>
          </w:p>
          <w:p w14:paraId="057BD674" w14:textId="4B296DB4" w:rsidR="00DE3E1E" w:rsidRPr="006A5E1D" w:rsidRDefault="00D21849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7B396B" w:rsidRPr="006A5E1D">
              <w:rPr>
                <w:rFonts w:cstheme="minorHAnsi"/>
                <w:sz w:val="20"/>
                <w:szCs w:val="20"/>
              </w:rPr>
              <w:t>Realizacja działań wspierających identyfikowanie przemocy domowej i gotowość do reagowania</w:t>
            </w:r>
          </w:p>
        </w:tc>
        <w:tc>
          <w:tcPr>
            <w:tcW w:w="1317" w:type="pct"/>
          </w:tcPr>
          <w:p w14:paraId="3DF66775" w14:textId="5478D77A" w:rsidR="00835D78" w:rsidRPr="006A5E1D" w:rsidRDefault="00835D78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Udział w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 kampani</w:t>
            </w:r>
            <w:r w:rsidRPr="006A5E1D">
              <w:rPr>
                <w:rFonts w:cstheme="minorHAnsi"/>
                <w:sz w:val="20"/>
                <w:szCs w:val="20"/>
              </w:rPr>
              <w:t>ach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 społecznych zwiększających wiedzę i gotowość </w:t>
            </w:r>
            <w:r w:rsidRPr="006A5E1D">
              <w:rPr>
                <w:rFonts w:cstheme="minorHAnsi"/>
                <w:sz w:val="20"/>
                <w:szCs w:val="20"/>
              </w:rPr>
              <w:t xml:space="preserve">mieszkańców </w:t>
            </w:r>
            <w:r w:rsidR="007642C8" w:rsidRPr="006A5E1D">
              <w:rPr>
                <w:rFonts w:cstheme="minorHAnsi"/>
                <w:sz w:val="20"/>
                <w:szCs w:val="20"/>
              </w:rPr>
              <w:t xml:space="preserve">dzielnicy </w:t>
            </w:r>
            <w:r w:rsidR="00542E86" w:rsidRPr="006A5E1D">
              <w:rPr>
                <w:rFonts w:cstheme="minorHAnsi"/>
                <w:sz w:val="20"/>
                <w:szCs w:val="20"/>
              </w:rPr>
              <w:t>Włochy</w:t>
            </w:r>
            <w:r w:rsidR="007642C8"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DE3E1E" w:rsidRPr="006A5E1D">
              <w:rPr>
                <w:rFonts w:cstheme="minorHAnsi"/>
                <w:sz w:val="20"/>
                <w:szCs w:val="20"/>
              </w:rPr>
              <w:t>do reagowania</w:t>
            </w:r>
            <w:r w:rsidRPr="006A5E1D">
              <w:rPr>
                <w:rFonts w:cstheme="minorHAnsi"/>
                <w:sz w:val="20"/>
                <w:szCs w:val="20"/>
              </w:rPr>
              <w:t xml:space="preserve"> na przemoc domową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, w tym </w:t>
            </w:r>
            <w:r w:rsidRPr="006A5E1D">
              <w:rPr>
                <w:rFonts w:cstheme="minorHAnsi"/>
                <w:sz w:val="20"/>
                <w:szCs w:val="20"/>
              </w:rPr>
              <w:t xml:space="preserve">udział w </w:t>
            </w:r>
            <w:r w:rsidR="00DE3E1E" w:rsidRPr="006A5E1D">
              <w:rPr>
                <w:rFonts w:cstheme="minorHAnsi"/>
                <w:sz w:val="20"/>
                <w:szCs w:val="20"/>
              </w:rPr>
              <w:t>kampani</w:t>
            </w:r>
            <w:r w:rsidRPr="006A5E1D">
              <w:rPr>
                <w:rFonts w:cstheme="minorHAnsi"/>
                <w:sz w:val="20"/>
                <w:szCs w:val="20"/>
              </w:rPr>
              <w:t xml:space="preserve">ach </w:t>
            </w:r>
            <w:r w:rsidR="00DE3E1E" w:rsidRPr="006A5E1D">
              <w:rPr>
                <w:rFonts w:cstheme="minorHAnsi"/>
                <w:sz w:val="20"/>
                <w:szCs w:val="20"/>
              </w:rPr>
              <w:t>wobec osób zależnych zagrożonych przemocą domową (dzieci i młodzież, osoby z niepełnosprawnościami, osoby starsze, cudzoziemcy)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05E7CCA2" w14:textId="77777777" w:rsidR="00883FDC" w:rsidRPr="006A5E1D" w:rsidRDefault="00883FDC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7220625" w14:textId="6C9433EC" w:rsidR="00DE3E1E" w:rsidRPr="006A5E1D" w:rsidRDefault="00835D78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P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rowadzenie działań informacyjno-edukacyjnych o zjawisku przemocy </w:t>
            </w:r>
            <w:r w:rsidR="00DE3E1E" w:rsidRPr="006A5E1D">
              <w:rPr>
                <w:rFonts w:cstheme="minorHAnsi"/>
                <w:sz w:val="20"/>
                <w:szCs w:val="20"/>
              </w:rPr>
              <w:lastRenderedPageBreak/>
              <w:t xml:space="preserve">domowej i sposobach reagowania </w:t>
            </w:r>
            <w:r w:rsidR="00934DD9" w:rsidRPr="006A5E1D">
              <w:rPr>
                <w:rFonts w:cstheme="minorHAnsi"/>
                <w:sz w:val="20"/>
                <w:szCs w:val="20"/>
              </w:rPr>
              <w:t xml:space="preserve">m.in. </w:t>
            </w:r>
            <w:r w:rsidRPr="006A5E1D">
              <w:rPr>
                <w:rFonts w:cstheme="minorHAnsi"/>
                <w:sz w:val="20"/>
                <w:szCs w:val="20"/>
              </w:rPr>
              <w:t xml:space="preserve">podczas </w:t>
            </w:r>
            <w:r w:rsidR="00DE3E1E" w:rsidRPr="006A5E1D">
              <w:rPr>
                <w:rFonts w:cstheme="minorHAnsi"/>
                <w:sz w:val="20"/>
                <w:szCs w:val="20"/>
              </w:rPr>
              <w:t>spotkań informacyjnych z</w:t>
            </w:r>
            <w:r w:rsidRPr="006A5E1D">
              <w:rPr>
                <w:rFonts w:cstheme="minorHAnsi"/>
                <w:sz w:val="20"/>
                <w:szCs w:val="20"/>
              </w:rPr>
              <w:t xml:space="preserve"> mieszkańcami dzielnicy </w:t>
            </w:r>
            <w:r w:rsidR="00883FDC" w:rsidRPr="006A5E1D">
              <w:rPr>
                <w:rFonts w:cstheme="minorHAnsi"/>
                <w:sz w:val="20"/>
                <w:szCs w:val="20"/>
              </w:rPr>
              <w:t>Włochy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2459917" w14:textId="1AA9E285" w:rsidR="00835D78" w:rsidRPr="006A5E1D" w:rsidRDefault="00835D78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60ED3406" w14:textId="77777777" w:rsidR="00D21849" w:rsidRPr="006A5E1D" w:rsidRDefault="00835D78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DE3E1E" w:rsidRPr="006A5E1D">
              <w:rPr>
                <w:rFonts w:cstheme="minorHAnsi"/>
                <w:sz w:val="20"/>
                <w:szCs w:val="20"/>
              </w:rPr>
              <w:t>większanie wiedzy i umiejętności pracowników</w:t>
            </w: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instytucji/służb/placówek działających na rzecz osób uwikłanych </w:t>
            </w:r>
          </w:p>
          <w:p w14:paraId="4F529334" w14:textId="3D6B857F" w:rsidR="00DE3E1E" w:rsidRPr="006A5E1D" w:rsidRDefault="00DE3E1E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w przemoc domową </w:t>
            </w:r>
            <w:r w:rsidR="00835D78" w:rsidRPr="006A5E1D">
              <w:rPr>
                <w:rFonts w:cstheme="minorHAnsi"/>
                <w:sz w:val="20"/>
                <w:szCs w:val="20"/>
              </w:rPr>
              <w:t xml:space="preserve">na terenie dzielnicy </w:t>
            </w:r>
            <w:r w:rsidR="00D07374" w:rsidRPr="006A5E1D">
              <w:rPr>
                <w:rFonts w:cstheme="minorHAnsi"/>
                <w:sz w:val="20"/>
                <w:szCs w:val="20"/>
              </w:rPr>
              <w:t>Włochy</w:t>
            </w:r>
            <w:r w:rsidR="00835D78"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Pr="006A5E1D">
              <w:rPr>
                <w:rFonts w:cstheme="minorHAnsi"/>
                <w:sz w:val="20"/>
                <w:szCs w:val="20"/>
              </w:rPr>
              <w:t>w zakresie realizacji procedury „Niebieskie Karty”</w:t>
            </w:r>
            <w:r w:rsidR="00835D78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5AA673F" w14:textId="4B8C19DA" w:rsidR="00835D78" w:rsidRPr="006A5E1D" w:rsidRDefault="00835D78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ADED0B1" w14:textId="7592520D" w:rsidR="00FD19B9" w:rsidRPr="006A5E1D" w:rsidRDefault="00835D78" w:rsidP="00BC4927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DE3E1E" w:rsidRPr="006A5E1D">
              <w:rPr>
                <w:rFonts w:cstheme="minorHAnsi"/>
                <w:sz w:val="20"/>
                <w:szCs w:val="20"/>
              </w:rPr>
              <w:t xml:space="preserve">większanie wiedzy i umiejętności pracowników instytucji/służb/placówek działających </w:t>
            </w:r>
            <w:r w:rsidRPr="006A5E1D">
              <w:rPr>
                <w:rFonts w:cstheme="minorHAnsi"/>
                <w:sz w:val="20"/>
                <w:szCs w:val="20"/>
              </w:rPr>
              <w:t xml:space="preserve">na terenie dzielnicy </w:t>
            </w:r>
            <w:r w:rsidR="00506931" w:rsidRPr="006A5E1D">
              <w:rPr>
                <w:rFonts w:cstheme="minorHAnsi"/>
                <w:sz w:val="20"/>
                <w:szCs w:val="20"/>
              </w:rPr>
              <w:t>Włochy</w:t>
            </w: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DE3E1E" w:rsidRPr="006A5E1D">
              <w:rPr>
                <w:rFonts w:cstheme="minorHAnsi"/>
                <w:sz w:val="20"/>
                <w:szCs w:val="20"/>
              </w:rPr>
              <w:t>w obszarze przeciwdziałania przemocy domowej w zakresie rozpoznawania symptomów krzywdzenia dzieci.</w:t>
            </w:r>
          </w:p>
        </w:tc>
        <w:tc>
          <w:tcPr>
            <w:tcW w:w="1013" w:type="pct"/>
          </w:tcPr>
          <w:p w14:paraId="775B961A" w14:textId="5FE772C1" w:rsidR="00DD65F6" w:rsidRPr="006A5E1D" w:rsidRDefault="00DD65F6" w:rsidP="00BC4927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="00BC4927" w:rsidRPr="006A5E1D">
              <w:rPr>
                <w:rFonts w:cstheme="minorHAnsi"/>
                <w:sz w:val="20"/>
                <w:szCs w:val="20"/>
              </w:rPr>
              <w:t>r</w:t>
            </w:r>
            <w:r w:rsidRPr="006A5E1D">
              <w:rPr>
                <w:rFonts w:cstheme="minorHAnsi"/>
                <w:sz w:val="20"/>
                <w:szCs w:val="20"/>
              </w:rPr>
              <w:t xml:space="preserve">ząd </w:t>
            </w:r>
            <w:r w:rsidR="00FB5AF0" w:rsidRPr="006A5E1D">
              <w:rPr>
                <w:rFonts w:cstheme="minorHAnsi"/>
                <w:sz w:val="20"/>
                <w:szCs w:val="20"/>
              </w:rPr>
              <w:t>D</w:t>
            </w:r>
            <w:r w:rsidRPr="006A5E1D">
              <w:rPr>
                <w:rFonts w:cstheme="minorHAnsi"/>
                <w:sz w:val="20"/>
                <w:szCs w:val="20"/>
              </w:rPr>
              <w:t xml:space="preserve">zielnicy </w:t>
            </w:r>
            <w:r w:rsidR="00A442C3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0113EFA3" w14:textId="77777777" w:rsidR="00D21849" w:rsidRPr="006A5E1D" w:rsidRDefault="00D21849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F9A5950" w14:textId="4D2A30C7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A442C3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3E8CB576" w14:textId="77777777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6EF295E6" w14:textId="669E13E3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63C7FA3" w14:textId="77777777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4601A56" w14:textId="596DE43F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A7DA64D" w14:textId="77777777" w:rsidR="00DD65F6" w:rsidRPr="006A5E1D" w:rsidRDefault="00DD65F6" w:rsidP="00DD65F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0F90B1D" w14:textId="67DA3D98" w:rsidR="007B396B" w:rsidRPr="006A5E1D" w:rsidRDefault="00DD65F6" w:rsidP="00DD65F6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Inni partnerzy zewnętrzni zapraszani do współpracy w zależności od celu i rodzaju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zadania</w:t>
            </w:r>
            <w:r w:rsidR="00D21849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63" w:type="pct"/>
            <w:vAlign w:val="center"/>
          </w:tcPr>
          <w:p w14:paraId="3CBC4676" w14:textId="5A8949F7" w:rsidR="00BC4927" w:rsidRPr="006A5E1D" w:rsidRDefault="00FD19B9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>L</w:t>
            </w:r>
            <w:r w:rsidR="003E51AE" w:rsidRPr="006A5E1D">
              <w:rPr>
                <w:rFonts w:cstheme="minorHAnsi"/>
                <w:sz w:val="20"/>
                <w:szCs w:val="20"/>
              </w:rPr>
              <w:t>iczba kampanii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03A38400" w14:textId="01D64AEF" w:rsidR="007B396B" w:rsidRPr="006A5E1D" w:rsidRDefault="00FD19B9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</w:t>
            </w:r>
            <w:r w:rsidR="003E51AE" w:rsidRPr="006A5E1D">
              <w:rPr>
                <w:rFonts w:cstheme="minorHAnsi"/>
                <w:sz w:val="20"/>
                <w:szCs w:val="20"/>
              </w:rPr>
              <w:t xml:space="preserve">iczba mieszkańców </w:t>
            </w:r>
            <w:r w:rsidR="00A442C3" w:rsidRPr="006A5E1D">
              <w:rPr>
                <w:rFonts w:cstheme="minorHAnsi"/>
                <w:sz w:val="20"/>
                <w:szCs w:val="20"/>
              </w:rPr>
              <w:t>Włochy</w:t>
            </w:r>
            <w:r w:rsidR="003E51AE" w:rsidRPr="006A5E1D">
              <w:rPr>
                <w:rFonts w:cstheme="minorHAnsi"/>
                <w:sz w:val="20"/>
                <w:szCs w:val="20"/>
              </w:rPr>
              <w:t xml:space="preserve"> objętych działaniami kampanijnymi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143F67D6" w14:textId="027033AA" w:rsidR="003E51AE" w:rsidRPr="006A5E1D" w:rsidRDefault="00FD19B9" w:rsidP="00D230C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</w:t>
            </w:r>
            <w:r w:rsidR="003E51AE" w:rsidRPr="006A5E1D">
              <w:rPr>
                <w:rFonts w:cstheme="minorHAnsi"/>
                <w:sz w:val="20"/>
                <w:szCs w:val="20"/>
              </w:rPr>
              <w:t xml:space="preserve">iczba spotkań z mieszkańcami </w:t>
            </w:r>
            <w:r w:rsidR="00A442C3" w:rsidRPr="006A5E1D">
              <w:rPr>
                <w:rFonts w:cstheme="minorHAnsi"/>
                <w:sz w:val="20"/>
                <w:szCs w:val="20"/>
              </w:rPr>
              <w:t>na temat</w:t>
            </w:r>
            <w:r w:rsidR="003E51AE" w:rsidRPr="006A5E1D">
              <w:rPr>
                <w:rFonts w:cstheme="minorHAnsi"/>
                <w:sz w:val="20"/>
                <w:szCs w:val="20"/>
              </w:rPr>
              <w:t>. zjawiska przemocy domowej i sposobów reagowania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6054A649" w14:textId="77777777" w:rsidR="00FD19B9" w:rsidRPr="006A5E1D" w:rsidRDefault="00FD19B9" w:rsidP="003E51A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470B43B" w14:textId="25EF5239" w:rsidR="003E51AE" w:rsidRPr="006A5E1D" w:rsidRDefault="00FD19B9" w:rsidP="003E51A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</w:t>
            </w:r>
            <w:r w:rsidR="003E51AE" w:rsidRPr="006A5E1D">
              <w:rPr>
                <w:rFonts w:cstheme="minorHAnsi"/>
                <w:sz w:val="20"/>
                <w:szCs w:val="20"/>
              </w:rPr>
              <w:t xml:space="preserve">iczba działań edukacyjnych zwiększających wiedzę i </w:t>
            </w:r>
            <w:r w:rsidR="003E51AE" w:rsidRPr="006A5E1D">
              <w:rPr>
                <w:rFonts w:cstheme="minorHAnsi"/>
                <w:sz w:val="20"/>
                <w:szCs w:val="20"/>
              </w:rPr>
              <w:lastRenderedPageBreak/>
              <w:t xml:space="preserve">umiejętności pracowników instytucji/służb/placówek działających na rzecz osób uwikłanych w przemoc domową na terenie dzielnicy </w:t>
            </w:r>
            <w:r w:rsidR="00A442C3" w:rsidRPr="006A5E1D">
              <w:rPr>
                <w:rFonts w:cstheme="minorHAnsi"/>
                <w:sz w:val="20"/>
                <w:szCs w:val="20"/>
              </w:rPr>
              <w:t>Włochy</w:t>
            </w:r>
            <w:r w:rsidR="003E51AE" w:rsidRPr="006A5E1D">
              <w:rPr>
                <w:rFonts w:cstheme="minorHAnsi"/>
                <w:sz w:val="20"/>
                <w:szCs w:val="20"/>
              </w:rPr>
              <w:t xml:space="preserve"> w zakresie realizacji procedury „Niebieskie Karty”.</w:t>
            </w:r>
          </w:p>
          <w:p w14:paraId="58425E33" w14:textId="58233997" w:rsidR="00FD19B9" w:rsidRPr="006A5E1D" w:rsidRDefault="003E51AE" w:rsidP="00965BE2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FD19B9" w:rsidRPr="006A5E1D">
              <w:rPr>
                <w:rFonts w:cstheme="minorHAnsi"/>
                <w:sz w:val="20"/>
                <w:szCs w:val="20"/>
              </w:rPr>
              <w:t>L</w:t>
            </w:r>
            <w:r w:rsidRPr="006A5E1D">
              <w:rPr>
                <w:rFonts w:cstheme="minorHAnsi"/>
                <w:sz w:val="20"/>
                <w:szCs w:val="20"/>
              </w:rPr>
              <w:t xml:space="preserve">iczba działań edukacyjnych zwiększających wiedzę i umiejętności pracowników instytucji/służb/placówek działających na terenie dzielnicy </w:t>
            </w:r>
            <w:r w:rsidR="00A442C3" w:rsidRPr="006A5E1D">
              <w:rPr>
                <w:rFonts w:cstheme="minorHAnsi"/>
                <w:sz w:val="20"/>
                <w:szCs w:val="20"/>
              </w:rPr>
              <w:t>Włochy</w:t>
            </w:r>
            <w:r w:rsidRPr="006A5E1D">
              <w:rPr>
                <w:rFonts w:cstheme="minorHAnsi"/>
                <w:sz w:val="20"/>
                <w:szCs w:val="20"/>
              </w:rPr>
              <w:t xml:space="preserve"> w obszarze przeciwdziałania przemocy domowej w zakresie rozpoznawania symptomów krzywdzenia dzieci.</w:t>
            </w:r>
          </w:p>
          <w:p w14:paraId="7D2C3844" w14:textId="75AEBD54" w:rsidR="00FD19B9" w:rsidRPr="006A5E1D" w:rsidRDefault="00FD19B9" w:rsidP="003E51A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" w:type="pct"/>
            <w:vAlign w:val="center"/>
          </w:tcPr>
          <w:p w14:paraId="247775A7" w14:textId="72144E4B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B15F1C" w:rsidRPr="006A5E1D">
              <w:rPr>
                <w:rFonts w:cstheme="minorHAnsi"/>
                <w:sz w:val="20"/>
                <w:szCs w:val="20"/>
              </w:rPr>
              <w:t>2</w:t>
            </w:r>
            <w:r w:rsidR="003F3DCD" w:rsidRPr="006A5E1D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7569E8" w:rsidRPr="006A5E1D" w14:paraId="2EC57101" w14:textId="77777777" w:rsidTr="00FF05F4">
        <w:trPr>
          <w:trHeight w:val="2834"/>
        </w:trPr>
        <w:tc>
          <w:tcPr>
            <w:tcW w:w="910" w:type="pct"/>
          </w:tcPr>
          <w:p w14:paraId="778B6D8C" w14:textId="77777777" w:rsidR="00D21849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1.2</w:t>
            </w:r>
            <w:r w:rsidR="00D21849" w:rsidRPr="006A5E1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E3CF9E7" w14:textId="520DD404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Zapewnianie dostępności działań z zakresu profilaktyki przemocy domowej. </w:t>
            </w:r>
          </w:p>
        </w:tc>
        <w:tc>
          <w:tcPr>
            <w:tcW w:w="1317" w:type="pct"/>
          </w:tcPr>
          <w:p w14:paraId="1E73B8B5" w14:textId="0A70D623" w:rsidR="00DE3E1E" w:rsidRPr="006A5E1D" w:rsidRDefault="00835D78" w:rsidP="00835D78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DE3E1E" w:rsidRPr="006A5E1D">
              <w:rPr>
                <w:rFonts w:cstheme="minorHAnsi"/>
                <w:sz w:val="20"/>
                <w:szCs w:val="20"/>
              </w:rPr>
              <w:t>apewnianie dostępu do usług w zakresie psychoedukacji kierowanej do dzieci i młodzieży, takich jak warsztaty, treningi i poradnictwo psychologiczne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D9B064D" w14:textId="77777777" w:rsidR="00211470" w:rsidRPr="006A5E1D" w:rsidRDefault="00211470" w:rsidP="00835D78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881B38C" w14:textId="3DD4F3D5" w:rsidR="00DE3E1E" w:rsidRPr="006A5E1D" w:rsidRDefault="00835D78" w:rsidP="00835D78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DE3E1E" w:rsidRPr="006A5E1D">
              <w:rPr>
                <w:rFonts w:cstheme="minorHAnsi"/>
                <w:sz w:val="20"/>
                <w:szCs w:val="20"/>
              </w:rPr>
              <w:t>apewnianie dostępu do usług wzmacniających kompetencje opiekuńczo-wychowawcze rodziców/opiekunów, takich jak warsztaty, poradnictwo rodzinne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75D262D" w14:textId="77777777" w:rsidR="006B6ED6" w:rsidRPr="006A5E1D" w:rsidRDefault="006B6ED6" w:rsidP="00835D78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44BD4C8" w14:textId="0C029FEF" w:rsidR="007B396B" w:rsidRPr="00FF05F4" w:rsidRDefault="006B6ED6" w:rsidP="00FF05F4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>Rozwój usług profilaktycznych kierowanych do rodzin cudzoziemskich, takich jak grupy wsparcia, warsztaty i poradnictwo specjalistyczne.</w:t>
            </w:r>
          </w:p>
        </w:tc>
        <w:tc>
          <w:tcPr>
            <w:tcW w:w="1013" w:type="pct"/>
          </w:tcPr>
          <w:p w14:paraId="2F22AC15" w14:textId="3A79E1F6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Urząd Dzielnicy </w:t>
            </w:r>
            <w:r w:rsidR="00DD3E2B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03074B9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DFAC7E8" w14:textId="70DE69DD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DD3E2B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8D3DBEF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2A932B2" w14:textId="1F9038C6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400AAC75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486DD84" w14:textId="7ADED693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74ED090F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C2EC989" w14:textId="51DAACA7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Inni partnerzy zewnętrzni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zapraszani do współpracy w zależności od celu i rodzaju zadania</w:t>
            </w:r>
            <w:r w:rsidR="00D21849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63" w:type="pct"/>
            <w:vAlign w:val="center"/>
          </w:tcPr>
          <w:p w14:paraId="362025FA" w14:textId="7E5B7784" w:rsidR="007B396B" w:rsidRPr="006A5E1D" w:rsidRDefault="003E51AE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Liczba </w:t>
            </w:r>
            <w:r w:rsidR="000F5604" w:rsidRPr="006A5E1D">
              <w:rPr>
                <w:rFonts w:cstheme="minorHAnsi"/>
                <w:sz w:val="20"/>
                <w:szCs w:val="20"/>
              </w:rPr>
              <w:t xml:space="preserve">poszczególnych rodzajów usług: </w:t>
            </w:r>
            <w:r w:rsidRPr="006A5E1D">
              <w:rPr>
                <w:rFonts w:cstheme="minorHAnsi"/>
                <w:sz w:val="20"/>
                <w:szCs w:val="20"/>
              </w:rPr>
              <w:t>warsztatów, treningów</w:t>
            </w:r>
            <w:r w:rsidR="00256679" w:rsidRPr="006A5E1D">
              <w:rPr>
                <w:rFonts w:cstheme="minorHAnsi"/>
                <w:sz w:val="20"/>
                <w:szCs w:val="20"/>
              </w:rPr>
              <w:t>, porad psychologicznych z zakresu profilaktyki przemocy domowej dostępnych dla dzieci i młodzieży.</w:t>
            </w:r>
          </w:p>
          <w:p w14:paraId="5ADDD5B0" w14:textId="2B569477" w:rsidR="000F5604" w:rsidRPr="006A5E1D" w:rsidRDefault="000F5604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godzin realizacji poszczególnych rodzajów usług: warsztatów, treningów, porad psychologicznych z zakresu profilaktyki przemocy domowej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dostępnych dla dzieci i młodzieży.</w:t>
            </w:r>
          </w:p>
          <w:p w14:paraId="19636402" w14:textId="7D91A411" w:rsidR="00D230C5" w:rsidRPr="006A5E1D" w:rsidRDefault="00D230C5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uczestników ww. warsztatów, odbiorców porad (dzieci, młodzież)</w:t>
            </w:r>
            <w:r w:rsidR="00FD19B9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4B956B3F" w14:textId="77777777" w:rsidR="003D3383" w:rsidRPr="006A5E1D" w:rsidRDefault="00256679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warsztatów, porad wzmacniających kompetencje opiekuńczo-wychowawcze.  </w:t>
            </w:r>
          </w:p>
          <w:p w14:paraId="289F5BCE" w14:textId="4234A3CF" w:rsidR="00D230C5" w:rsidRPr="006A5E1D" w:rsidRDefault="00256679" w:rsidP="00D230C5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D230C5" w:rsidRPr="006A5E1D">
              <w:rPr>
                <w:rFonts w:cstheme="minorHAnsi"/>
                <w:sz w:val="20"/>
                <w:szCs w:val="20"/>
              </w:rPr>
              <w:t>Liczba uczestników ww. warsztatów, odbiorców porad (rodzice, opiekunowie)</w:t>
            </w:r>
            <w:r w:rsidR="00FD19B9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79FFA06F" w14:textId="716E6362" w:rsidR="006B6ED6" w:rsidRPr="006A5E1D" w:rsidRDefault="006B6ED6" w:rsidP="00D230C5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realizowanych form wsparcia profilaktycznego kierowanych do rodzin cudzoziemskich z zapewnioną dostępnością językową.</w:t>
            </w:r>
          </w:p>
          <w:p w14:paraId="79F64E2E" w14:textId="301AB79C" w:rsidR="00D230C5" w:rsidRPr="006A5E1D" w:rsidRDefault="006B6ED6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odbiorców poszczególnych form wsparcia profilaktycznego kierowanego do rodzin cudzoziemskich z zapewnioną dostępnością językową.</w:t>
            </w:r>
          </w:p>
        </w:tc>
        <w:tc>
          <w:tcPr>
            <w:tcW w:w="697" w:type="pct"/>
            <w:vAlign w:val="center"/>
          </w:tcPr>
          <w:p w14:paraId="79222A80" w14:textId="4959E460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</w:t>
            </w:r>
            <w:r w:rsidR="003D3383" w:rsidRPr="006A5E1D">
              <w:rPr>
                <w:rFonts w:cstheme="minorHAnsi"/>
                <w:sz w:val="20"/>
                <w:szCs w:val="20"/>
              </w:rPr>
              <w:t>26</w:t>
            </w:r>
            <w:r w:rsidR="00D7004C" w:rsidRPr="006A5E1D">
              <w:rPr>
                <w:rFonts w:cstheme="minorHAnsi"/>
                <w:sz w:val="20"/>
                <w:szCs w:val="20"/>
              </w:rPr>
              <w:t>-20</w:t>
            </w:r>
            <w:r w:rsidR="003D3383" w:rsidRPr="006A5E1D">
              <w:rPr>
                <w:rFonts w:cstheme="minorHAnsi"/>
                <w:sz w:val="20"/>
                <w:szCs w:val="20"/>
              </w:rPr>
              <w:t>2</w:t>
            </w:r>
            <w:r w:rsidR="003F3DCD" w:rsidRPr="006A5E1D">
              <w:rPr>
                <w:rFonts w:cstheme="minorHAnsi"/>
                <w:sz w:val="20"/>
                <w:szCs w:val="20"/>
              </w:rPr>
              <w:t>7</w:t>
            </w:r>
          </w:p>
        </w:tc>
      </w:tr>
    </w:tbl>
    <w:p w14:paraId="2C027AC1" w14:textId="77777777" w:rsidR="0050454C" w:rsidRDefault="0050454C" w:rsidP="00656722">
      <w:pPr>
        <w:rPr>
          <w:rFonts w:cstheme="minorHAnsi"/>
          <w:b/>
          <w:bCs/>
        </w:rPr>
      </w:pPr>
    </w:p>
    <w:p w14:paraId="119D5FFA" w14:textId="77777777" w:rsidR="0050454C" w:rsidRDefault="0050454C" w:rsidP="00656722">
      <w:pPr>
        <w:rPr>
          <w:rFonts w:cstheme="minorHAnsi"/>
          <w:b/>
          <w:bCs/>
        </w:rPr>
      </w:pPr>
    </w:p>
    <w:p w14:paraId="51FE1CC4" w14:textId="77777777" w:rsidR="0050454C" w:rsidRDefault="0050454C" w:rsidP="00656722">
      <w:pPr>
        <w:rPr>
          <w:rFonts w:cstheme="minorHAnsi"/>
          <w:b/>
          <w:bCs/>
        </w:rPr>
      </w:pPr>
    </w:p>
    <w:p w14:paraId="5EE96A28" w14:textId="5D77A4E7" w:rsidR="0050454C" w:rsidRDefault="00192345" w:rsidP="0050454C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b/>
          <w:bCs/>
        </w:rPr>
        <w:lastRenderedPageBreak/>
        <w:t>Cel szczegółowy</w:t>
      </w:r>
      <w:r w:rsidR="003051FE" w:rsidRPr="006A5E1D">
        <w:rPr>
          <w:rFonts w:cstheme="minorHAnsi"/>
          <w:b/>
          <w:bCs/>
        </w:rPr>
        <w:t xml:space="preserve"> 2: Zwiększenie dostępności i skuteczności ochrony oraz wsparcia osób doznających przemocy domowej</w:t>
      </w:r>
    </w:p>
    <w:p w14:paraId="4339C9CF" w14:textId="329A277B" w:rsidR="00656722" w:rsidRPr="0050454C" w:rsidRDefault="00656722" w:rsidP="0050454C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sz w:val="22"/>
          <w:szCs w:val="22"/>
        </w:rPr>
        <w:t>Działania z harmonogramu będą finansowane z budżetu Miejskiego Programu Profilaktyki i Rozwiązywania Problemów Alkoholowych w latach 2026-2027 (Dział 851, rozdział 85154)</w:t>
      </w:r>
      <w:r w:rsidR="00F658B2" w:rsidRPr="006A5E1D">
        <w:rPr>
          <w:rFonts w:cstheme="minorHAnsi"/>
          <w:sz w:val="22"/>
          <w:szCs w:val="22"/>
        </w:rPr>
        <w:t xml:space="preserve"> oraz w ramach obowiązków służbowych przedstawicieli służb i instytucj</w:t>
      </w:r>
      <w:r w:rsidR="00FF05F4">
        <w:rPr>
          <w:rFonts w:cstheme="minorHAnsi"/>
          <w:sz w:val="22"/>
          <w:szCs w:val="22"/>
        </w:rPr>
        <w:t>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7569E8" w:rsidRPr="006A5E1D" w14:paraId="27C54D85" w14:textId="77777777" w:rsidTr="00D21849">
        <w:tc>
          <w:tcPr>
            <w:tcW w:w="1000" w:type="pct"/>
            <w:vAlign w:val="center"/>
          </w:tcPr>
          <w:p w14:paraId="26CF4BA9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A5E1D">
              <w:rPr>
                <w:rFonts w:cstheme="minorHAnsi"/>
                <w:b/>
                <w:bCs/>
                <w:sz w:val="22"/>
                <w:szCs w:val="22"/>
              </w:rPr>
              <w:t>Działania z Programu</w:t>
            </w:r>
          </w:p>
        </w:tc>
        <w:tc>
          <w:tcPr>
            <w:tcW w:w="1000" w:type="pct"/>
          </w:tcPr>
          <w:p w14:paraId="7996651D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A5E1D">
              <w:rPr>
                <w:rFonts w:cstheme="minorHAnsi"/>
                <w:b/>
                <w:bCs/>
                <w:sz w:val="22"/>
                <w:szCs w:val="22"/>
              </w:rPr>
              <w:t>Procesy i projekty</w:t>
            </w:r>
          </w:p>
        </w:tc>
        <w:tc>
          <w:tcPr>
            <w:tcW w:w="1000" w:type="pct"/>
          </w:tcPr>
          <w:p w14:paraId="19B1F7C2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A5E1D">
              <w:rPr>
                <w:rFonts w:cstheme="minorHAnsi"/>
                <w:b/>
                <w:bCs/>
                <w:sz w:val="22"/>
                <w:szCs w:val="22"/>
              </w:rPr>
              <w:t>Realizatorzy</w:t>
            </w:r>
          </w:p>
        </w:tc>
        <w:tc>
          <w:tcPr>
            <w:tcW w:w="1000" w:type="pct"/>
          </w:tcPr>
          <w:p w14:paraId="5B7A8872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A5E1D">
              <w:rPr>
                <w:rFonts w:cstheme="minorHAnsi"/>
                <w:b/>
                <w:bCs/>
                <w:sz w:val="22"/>
                <w:szCs w:val="22"/>
              </w:rPr>
              <w:t>Wskaźniki produktowe</w:t>
            </w:r>
          </w:p>
        </w:tc>
        <w:tc>
          <w:tcPr>
            <w:tcW w:w="1000" w:type="pct"/>
            <w:vAlign w:val="center"/>
          </w:tcPr>
          <w:p w14:paraId="06D15562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A5E1D">
              <w:rPr>
                <w:rFonts w:cstheme="minorHAnsi"/>
                <w:b/>
                <w:bCs/>
                <w:sz w:val="22"/>
                <w:szCs w:val="22"/>
              </w:rPr>
              <w:t>Termin realizacji zadania</w:t>
            </w:r>
          </w:p>
        </w:tc>
      </w:tr>
      <w:tr w:rsidR="007569E8" w:rsidRPr="006A5E1D" w14:paraId="152D677F" w14:textId="77777777" w:rsidTr="00D21849">
        <w:tc>
          <w:tcPr>
            <w:tcW w:w="1000" w:type="pct"/>
          </w:tcPr>
          <w:p w14:paraId="66CC0A7D" w14:textId="77777777" w:rsidR="00D21849" w:rsidRPr="006A5E1D" w:rsidRDefault="0056583A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2.1. </w:t>
            </w:r>
          </w:p>
          <w:p w14:paraId="2752B4ED" w14:textId="51207F9A" w:rsidR="0056583A" w:rsidRPr="006A5E1D" w:rsidRDefault="0056583A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Utrzymanie sieci instytucji przeciwdziałania przemocy domowej</w:t>
            </w:r>
          </w:p>
        </w:tc>
        <w:tc>
          <w:tcPr>
            <w:tcW w:w="1000" w:type="pct"/>
          </w:tcPr>
          <w:p w14:paraId="2AF3AF6E" w14:textId="5BBE5982" w:rsidR="00FD19B9" w:rsidRPr="006A5E1D" w:rsidRDefault="0056583A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Zapewnienie ciągłości funkcjonowania zespołów interdyscyplinarnych i grup </w:t>
            </w:r>
            <w:r w:rsidR="00E22DE0" w:rsidRPr="006A5E1D">
              <w:rPr>
                <w:rFonts w:cstheme="minorHAnsi"/>
                <w:sz w:val="20"/>
                <w:szCs w:val="20"/>
              </w:rPr>
              <w:t>diagnostyczno-pomocowych</w:t>
            </w:r>
          </w:p>
        </w:tc>
        <w:tc>
          <w:tcPr>
            <w:tcW w:w="1000" w:type="pct"/>
          </w:tcPr>
          <w:p w14:paraId="4AD1B2B8" w14:textId="4D1E6832" w:rsidR="00E22DE0" w:rsidRPr="006A5E1D" w:rsidRDefault="00E22DE0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Urząd Dzielnicy </w:t>
            </w:r>
            <w:r w:rsidR="00A13247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617FBC6" w14:textId="77777777" w:rsidR="00A13247" w:rsidRPr="006A5E1D" w:rsidRDefault="00A13247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82ECF40" w14:textId="229024BA" w:rsidR="00E22DE0" w:rsidRPr="006A5E1D" w:rsidRDefault="00E22DE0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A13247" w:rsidRPr="006A5E1D">
              <w:rPr>
                <w:rFonts w:cstheme="minorHAnsi"/>
                <w:sz w:val="20"/>
                <w:szCs w:val="20"/>
              </w:rPr>
              <w:t>Włochy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335BBBA" w14:textId="77777777" w:rsidR="00105C5C" w:rsidRPr="006A5E1D" w:rsidRDefault="00105C5C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807480D" w14:textId="0EDDAFE4" w:rsidR="00105C5C" w:rsidRPr="006A5E1D" w:rsidRDefault="00105C5C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0EF26DC" w14:textId="77777777" w:rsidR="00105C5C" w:rsidRPr="006A5E1D" w:rsidRDefault="00105C5C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FD548EA" w14:textId="69B179C5" w:rsidR="00105C5C" w:rsidRPr="006A5E1D" w:rsidRDefault="00105C5C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Grupy diagnostyczno-pomocowe</w:t>
            </w:r>
            <w:r w:rsidR="00D21849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89255BC" w14:textId="77777777" w:rsidR="00E22DE0" w:rsidRPr="006A5E1D" w:rsidRDefault="00E22DE0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619DE5CD" w14:textId="056BA9BC" w:rsidR="0056583A" w:rsidRPr="006A5E1D" w:rsidRDefault="00E22DE0" w:rsidP="00FF37B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0185D752" w14:textId="37B5D981" w:rsidR="0056583A" w:rsidRPr="006A5E1D" w:rsidRDefault="004964D7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</w:t>
            </w:r>
            <w:r w:rsidR="00105C5C" w:rsidRPr="006A5E1D">
              <w:rPr>
                <w:rFonts w:cstheme="minorHAnsi"/>
                <w:sz w:val="20"/>
                <w:szCs w:val="20"/>
              </w:rPr>
              <w:t>przedstawicieli</w:t>
            </w:r>
            <w:r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105C5C" w:rsidRPr="006A5E1D">
              <w:rPr>
                <w:rFonts w:cstheme="minorHAnsi"/>
                <w:sz w:val="20"/>
                <w:szCs w:val="20"/>
              </w:rPr>
              <w:t xml:space="preserve">służb i </w:t>
            </w:r>
            <w:r w:rsidRPr="006A5E1D">
              <w:rPr>
                <w:rFonts w:cstheme="minorHAnsi"/>
                <w:sz w:val="20"/>
                <w:szCs w:val="20"/>
              </w:rPr>
              <w:t xml:space="preserve">instytucji </w:t>
            </w:r>
            <w:r w:rsidR="00105C5C" w:rsidRPr="006A5E1D">
              <w:rPr>
                <w:rFonts w:cstheme="minorHAnsi"/>
                <w:sz w:val="20"/>
                <w:szCs w:val="20"/>
              </w:rPr>
              <w:t xml:space="preserve">lokalnie działającej sieci </w:t>
            </w:r>
            <w:r w:rsidRPr="006A5E1D">
              <w:rPr>
                <w:rFonts w:cstheme="minorHAnsi"/>
                <w:sz w:val="20"/>
                <w:szCs w:val="20"/>
              </w:rPr>
              <w:t>przeciwdziałania przemocy domowej</w:t>
            </w:r>
          </w:p>
        </w:tc>
        <w:tc>
          <w:tcPr>
            <w:tcW w:w="1000" w:type="pct"/>
            <w:vAlign w:val="center"/>
          </w:tcPr>
          <w:p w14:paraId="06A22335" w14:textId="4930F0A5" w:rsidR="0056583A" w:rsidRPr="006A5E1D" w:rsidRDefault="00E22DE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Lata: 2026-20</w:t>
            </w:r>
            <w:r w:rsidR="00A13247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7569E8" w:rsidRPr="006A5E1D" w14:paraId="69E8400F" w14:textId="77777777" w:rsidTr="00D21849">
        <w:tc>
          <w:tcPr>
            <w:tcW w:w="1000" w:type="pct"/>
          </w:tcPr>
          <w:p w14:paraId="784E60DF" w14:textId="77777777" w:rsidR="00D21849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2.2.</w:t>
            </w:r>
          </w:p>
          <w:p w14:paraId="2D3DA10D" w14:textId="3CBB4B8E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Upowszechnianie informacji w zakresie możliwości i form udzielania pomocy osobom doznającym przemocy domowej</w:t>
            </w:r>
          </w:p>
        </w:tc>
        <w:tc>
          <w:tcPr>
            <w:tcW w:w="1000" w:type="pct"/>
          </w:tcPr>
          <w:p w14:paraId="5DED3907" w14:textId="1AC5B751" w:rsidR="00AC503E" w:rsidRPr="006A5E1D" w:rsidRDefault="00AC503E" w:rsidP="003F6BA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</w:t>
            </w:r>
            <w:r w:rsidR="002763D3" w:rsidRPr="006A5E1D">
              <w:rPr>
                <w:rFonts w:cstheme="minorHAnsi"/>
                <w:sz w:val="20"/>
                <w:szCs w:val="20"/>
              </w:rPr>
              <w:t>powszechnianie informacji w zakresie możliwości i form uzyskania pomocy w szczególności: medycznej, psychologicznej, pedagogicznej, prawnej, socjalnej, zawodowej i rodzinnej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9006036" w14:textId="77777777" w:rsidR="003F6BAB" w:rsidRPr="006A5E1D" w:rsidRDefault="003F6BAB" w:rsidP="003F6BA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058363B" w14:textId="3AF7ABF8" w:rsidR="003F6BAB" w:rsidRPr="006A5E1D" w:rsidRDefault="00AC503E" w:rsidP="003F6BA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</w:t>
            </w:r>
            <w:r w:rsidR="002763D3" w:rsidRPr="006A5E1D">
              <w:rPr>
                <w:rFonts w:cstheme="minorHAnsi"/>
                <w:sz w:val="20"/>
                <w:szCs w:val="20"/>
              </w:rPr>
              <w:t xml:space="preserve">pracowanie i realizacja indywidualnych i grupowych </w:t>
            </w:r>
            <w:r w:rsidR="002763D3" w:rsidRPr="006A5E1D">
              <w:rPr>
                <w:rFonts w:cstheme="minorHAnsi"/>
                <w:sz w:val="20"/>
                <w:szCs w:val="20"/>
              </w:rPr>
              <w:lastRenderedPageBreak/>
              <w:t>działań edukacyjnych kierowanych do osób doznających przemocy domowej, w szczególności w zakresie podstaw prawnych i zagadnień psychologicznych dotyczących reakcji na przemoc domową.</w:t>
            </w:r>
          </w:p>
        </w:tc>
        <w:tc>
          <w:tcPr>
            <w:tcW w:w="1000" w:type="pct"/>
          </w:tcPr>
          <w:p w14:paraId="786F764D" w14:textId="0E5B4C7E" w:rsidR="00FF37B6" w:rsidRPr="006A5E1D" w:rsidRDefault="00FF37B6" w:rsidP="00FF37B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Urząd Dzielnicy </w:t>
            </w:r>
            <w:r w:rsidR="00F61CB3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556A7C8" w14:textId="77777777" w:rsidR="00FF37B6" w:rsidRPr="006A5E1D" w:rsidRDefault="00FF37B6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4E5A418" w14:textId="5F924448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F61CB3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18D4F148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481CD33" w14:textId="5414F3AC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7DF47EB9" w14:textId="77777777" w:rsidR="005F0C98" w:rsidRPr="006A5E1D" w:rsidRDefault="005F0C98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2AA1ACF" w14:textId="27AE8A20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42D345A6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3254C5A" w14:textId="6DF5BE78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Inni partnerzy zewnętrzni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59B0DA15" w14:textId="594E532C" w:rsidR="007B396B" w:rsidRPr="006A5E1D" w:rsidRDefault="0065049B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Liczba </w:t>
            </w:r>
            <w:r w:rsidR="003F6BAB" w:rsidRPr="006A5E1D">
              <w:rPr>
                <w:rFonts w:cstheme="minorHAnsi"/>
                <w:sz w:val="20"/>
                <w:szCs w:val="20"/>
              </w:rPr>
              <w:t>rodzajów</w:t>
            </w:r>
            <w:r w:rsidRPr="006A5E1D">
              <w:rPr>
                <w:rFonts w:cstheme="minorHAnsi"/>
                <w:sz w:val="20"/>
                <w:szCs w:val="20"/>
              </w:rPr>
              <w:t xml:space="preserve"> opracowanych lub zaktualizowanych informacji w formie drukowanej</w:t>
            </w:r>
            <w:r w:rsidR="001E64E8"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Pr="006A5E1D">
              <w:rPr>
                <w:rFonts w:cstheme="minorHAnsi"/>
                <w:sz w:val="20"/>
                <w:szCs w:val="20"/>
              </w:rPr>
              <w:t>nt. oferty dla osób doznających przemocy domowej</w:t>
            </w:r>
            <w:r w:rsidR="00FD19B9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4AA3CF7B" w14:textId="45C4C0C3" w:rsidR="00211470" w:rsidRPr="006A5E1D" w:rsidRDefault="009B75DA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nowych i zaktualizowanych informacji na stronach internetowych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instytucji i organizacji.</w:t>
            </w:r>
          </w:p>
          <w:p w14:paraId="24429FB5" w14:textId="2F4D7C3C" w:rsidR="00F81AAF" w:rsidRPr="006A5E1D" w:rsidRDefault="001E64E8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opracowanych lub zaktualizowanych informacji w formie informacji na stronach internetowych nt. oferty dla osób doznających przemocy domowej</w:t>
            </w:r>
            <w:r w:rsidR="00FD19B9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08EEE726" w14:textId="20464FEF" w:rsidR="0065049B" w:rsidRPr="006A5E1D" w:rsidRDefault="0065049B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indywidualnych i grupowych działań edukacyjnych kierowanych do osób doznających przemocy domowej</w:t>
            </w:r>
            <w:r w:rsidR="00FD19B9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  <w:vAlign w:val="center"/>
          </w:tcPr>
          <w:p w14:paraId="50265719" w14:textId="7C0EB99C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F61CB3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7569E8" w:rsidRPr="006A5E1D" w14:paraId="58E378E1" w14:textId="77777777" w:rsidTr="00D21849">
        <w:tc>
          <w:tcPr>
            <w:tcW w:w="1000" w:type="pct"/>
          </w:tcPr>
          <w:p w14:paraId="13D86195" w14:textId="77777777" w:rsidR="005F0C98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2.3</w:t>
            </w:r>
          </w:p>
          <w:p w14:paraId="00BAD6F8" w14:textId="6F244055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Udzielanie pomocy i wsparcia osobom, które doznają przemocy domowej</w:t>
            </w:r>
          </w:p>
        </w:tc>
        <w:tc>
          <w:tcPr>
            <w:tcW w:w="1000" w:type="pct"/>
          </w:tcPr>
          <w:p w14:paraId="1A0C9205" w14:textId="7A9EAB48" w:rsidR="00AC503E" w:rsidRPr="006A5E1D" w:rsidRDefault="00AC503E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P</w:t>
            </w:r>
            <w:r w:rsidR="002763D3" w:rsidRPr="006A5E1D">
              <w:rPr>
                <w:rFonts w:cstheme="minorHAnsi"/>
                <w:sz w:val="20"/>
                <w:szCs w:val="20"/>
              </w:rPr>
              <w:t>rowadzenie procedury NK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63E4C1B3" w14:textId="0D3CDC6D" w:rsidR="003F6BAB" w:rsidRPr="006A5E1D" w:rsidRDefault="003F6BAB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06393BB" w14:textId="2593FD74" w:rsidR="002763D3" w:rsidRPr="006A5E1D" w:rsidRDefault="00AC503E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apewnianie poradnictwa osobom doznającym przemocy domowej, w tym psychologicznego, pedagogicznego, prawnego,</w:t>
            </w:r>
            <w:r w:rsidR="00597124"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2763D3" w:rsidRPr="006A5E1D">
              <w:rPr>
                <w:rFonts w:cstheme="minorHAnsi"/>
                <w:sz w:val="20"/>
                <w:szCs w:val="20"/>
              </w:rPr>
              <w:t>socjalnego, zawodowego i rodzinnego</w:t>
            </w:r>
            <w:r w:rsidR="00552305" w:rsidRPr="006A5E1D">
              <w:rPr>
                <w:rFonts w:cstheme="minorHAnsi"/>
                <w:sz w:val="20"/>
                <w:szCs w:val="20"/>
              </w:rPr>
              <w:t>, pomocy w formie grup wsparcia lub grup samopomocowych</w:t>
            </w:r>
          </w:p>
          <w:p w14:paraId="08FA2653" w14:textId="77777777" w:rsidR="00211470" w:rsidRPr="006A5E1D" w:rsidRDefault="00211470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7271CD1" w14:textId="3A206CC9" w:rsidR="002763D3" w:rsidRPr="006A5E1D" w:rsidRDefault="00AC503E" w:rsidP="00AC503E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R</w:t>
            </w:r>
            <w:r w:rsidR="002763D3" w:rsidRPr="006A5E1D">
              <w:rPr>
                <w:rFonts w:cstheme="minorHAnsi"/>
                <w:sz w:val="20"/>
                <w:szCs w:val="20"/>
              </w:rPr>
              <w:t xml:space="preserve">ealizacja programów pomocy psychologicznej, pedagogicznej, prawnej, socjalnej, rodzinnej dla </w:t>
            </w:r>
            <w:r w:rsidR="002763D3" w:rsidRPr="006A5E1D">
              <w:rPr>
                <w:rFonts w:cstheme="minorHAnsi"/>
                <w:sz w:val="20"/>
                <w:szCs w:val="20"/>
              </w:rPr>
              <w:lastRenderedPageBreak/>
              <w:t>osób doznających przemocy domowej</w:t>
            </w:r>
            <w:r w:rsidR="00F27D9E"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259CBAEC" w14:textId="59A72E1C" w:rsidR="003F6BAB" w:rsidRPr="006A5E1D" w:rsidRDefault="003F6BAB" w:rsidP="003F6BA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1AD59DF8" w14:textId="4A8D14B2" w:rsidR="003F6BAB" w:rsidRPr="006A5E1D" w:rsidRDefault="003F6BAB" w:rsidP="00FF05F4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Zapewnienie osobom doznającym przemocy domowej pomocy świadczonej przez punkty informacyjno-konsultacyjne.</w:t>
            </w:r>
          </w:p>
        </w:tc>
        <w:tc>
          <w:tcPr>
            <w:tcW w:w="1000" w:type="pct"/>
          </w:tcPr>
          <w:p w14:paraId="0B2986AF" w14:textId="5CC4E75A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Ośrodek Pomocy Społecznej Dzielnicy </w:t>
            </w:r>
            <w:r w:rsidR="0074521B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3209A86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4D4F44D" w14:textId="08EC45E2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18ACFDD9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F93396F" w14:textId="6B41AEF0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Grupy diagnostyczno-pomocowe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E674E98" w14:textId="77777777" w:rsidR="00636279" w:rsidRPr="006A5E1D" w:rsidRDefault="00636279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750C3D9" w14:textId="51E12419" w:rsidR="00636279" w:rsidRPr="006A5E1D" w:rsidRDefault="00636279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Urząd Dzielnicy </w:t>
            </w:r>
            <w:r w:rsidR="0074521B" w:rsidRPr="006A5E1D">
              <w:rPr>
                <w:rFonts w:cstheme="minorHAnsi"/>
                <w:sz w:val="20"/>
                <w:szCs w:val="20"/>
              </w:rPr>
              <w:t>Włochy</w:t>
            </w:r>
            <w:r w:rsidR="0065049B" w:rsidRPr="006A5E1D">
              <w:rPr>
                <w:rFonts w:cstheme="minorHAnsi"/>
                <w:sz w:val="20"/>
                <w:szCs w:val="20"/>
              </w:rPr>
              <w:t xml:space="preserve"> (PIK)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0E0F3BBB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97337B1" w14:textId="4532B71C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42C7B6F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1019FD94" w14:textId="1E5197CA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Inni partnerzy zewnętrzni zapraszani do współpracy w zależności od celu i rodzaju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332DBB6A" w14:textId="7C7BA4E6" w:rsidR="00211470" w:rsidRPr="006A5E1D" w:rsidRDefault="00211470" w:rsidP="001E64E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>Liczba zakładanych Niebieskich Kart.</w:t>
            </w:r>
          </w:p>
          <w:p w14:paraId="2D2D2AE7" w14:textId="132A7C22" w:rsidR="00211470" w:rsidRPr="006A5E1D" w:rsidRDefault="006F4E89" w:rsidP="00902BA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osób doznających przemocy domowej, które skorzystały ze wsparcia psychologicznego, pedagogicznego, prawnego, socjalnego, zawodowego i rodzinnego</w:t>
            </w:r>
            <w:r w:rsidR="009B75DA" w:rsidRPr="006A5E1D">
              <w:rPr>
                <w:rFonts w:cstheme="minorHAnsi"/>
                <w:sz w:val="20"/>
                <w:szCs w:val="20"/>
              </w:rPr>
              <w:t>, w tym osób cudzoziemskich.</w:t>
            </w:r>
          </w:p>
          <w:p w14:paraId="2ACE85E0" w14:textId="5FE8D73A" w:rsidR="00934DD9" w:rsidRPr="006A5E1D" w:rsidRDefault="006F4E89" w:rsidP="006F4E89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programów pomocy psychologicznej, pedagogicznej, prawnej, socjalnej, rodzinnej dla osób doznających przemocy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domowej.</w:t>
            </w:r>
          </w:p>
          <w:p w14:paraId="4417B8F1" w14:textId="2C47401F" w:rsidR="005A76A1" w:rsidRPr="006A5E1D" w:rsidRDefault="006F4E89" w:rsidP="0066065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uczestników programów pomocy psychologicznej, pedagogicznej, prawnej, socjalnej, rodzinnej dla osób doznających przemocy domowej</w:t>
            </w:r>
            <w:r w:rsidR="00660655" w:rsidRPr="006A5E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21C482" w14:textId="62E9E080" w:rsidR="00070229" w:rsidRPr="006A5E1D" w:rsidRDefault="006F4E89" w:rsidP="009B75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osób doznających przemocy, którym zapewniono pomoc świadczoną przez punkty informacyjno-konsultacyjne.</w:t>
            </w:r>
          </w:p>
        </w:tc>
        <w:tc>
          <w:tcPr>
            <w:tcW w:w="1000" w:type="pct"/>
            <w:vAlign w:val="center"/>
          </w:tcPr>
          <w:p w14:paraId="3A7C9817" w14:textId="3339323F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74521B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7B396B" w:rsidRPr="006A5E1D" w14:paraId="211C9585" w14:textId="77777777" w:rsidTr="00D21849">
        <w:tc>
          <w:tcPr>
            <w:tcW w:w="1000" w:type="pct"/>
          </w:tcPr>
          <w:p w14:paraId="71418C65" w14:textId="600B8A69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2.4.Zapewnianie ochrony dzieci w sytuacji doświadczania przemocy domowej</w:t>
            </w:r>
          </w:p>
        </w:tc>
        <w:tc>
          <w:tcPr>
            <w:tcW w:w="1000" w:type="pct"/>
          </w:tcPr>
          <w:p w14:paraId="19520895" w14:textId="3807A13C" w:rsidR="002763D3" w:rsidRPr="006A5E1D" w:rsidRDefault="00E52332" w:rsidP="005F681C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większenie skuteczności wsparcia rodzin zagrożonych przemocą domową m.in. przez intensywną współpracę służb w celu monitorowania ich sytuacji</w:t>
            </w:r>
          </w:p>
          <w:p w14:paraId="540156E5" w14:textId="77777777" w:rsidR="005F681C" w:rsidRPr="006A5E1D" w:rsidRDefault="005F681C" w:rsidP="005F681C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B200F36" w14:textId="3438866A" w:rsidR="005F681C" w:rsidRPr="006A5E1D" w:rsidRDefault="00E52332" w:rsidP="005F681C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apewnienie ochrony dzieci w ramach procedur „Niebieskie Karty”, w tym m.in. zabezpieczenie dziecka w trybie art. 12a ustawy o przeciwdziałaniu przemocy domowej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579EB894" w14:textId="77777777" w:rsidR="005F681C" w:rsidRPr="006A5E1D" w:rsidRDefault="005F681C" w:rsidP="005F681C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AB3F54D" w14:textId="215FD512" w:rsidR="007B396B" w:rsidRPr="006A5E1D" w:rsidRDefault="00803DDA" w:rsidP="00FF05F4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 xml:space="preserve">apewnienie specjalistycznego wsparcia dzieciom doświadczającym przemocy seksualnej, np. w ramach </w:t>
            </w:r>
            <w:r w:rsidR="002763D3" w:rsidRPr="006A5E1D">
              <w:rPr>
                <w:rFonts w:cstheme="minorHAnsi"/>
                <w:sz w:val="20"/>
                <w:szCs w:val="20"/>
              </w:rPr>
              <w:lastRenderedPageBreak/>
              <w:t>Warszawskiej Sieci Pomocy Dzieciom.</w:t>
            </w:r>
          </w:p>
        </w:tc>
        <w:tc>
          <w:tcPr>
            <w:tcW w:w="1000" w:type="pct"/>
          </w:tcPr>
          <w:p w14:paraId="68C68CDF" w14:textId="3B38D98E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Ośrodek Pomocy Społecznej Dzielnicy </w:t>
            </w:r>
            <w:r w:rsidR="00DA0CAA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417342F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939BB81" w14:textId="0EFEE6C5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6DB01D5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AE2042C" w14:textId="63E7C04C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Grupy diagnostyczno-pomocowe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0BC6E3E1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6820E4AF" w14:textId="4CC90E4F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0F20562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64D6797D" w14:textId="0BF78479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402D4C16" w14:textId="042FAA18" w:rsidR="005A76A1" w:rsidRPr="006A5E1D" w:rsidRDefault="005A76A1" w:rsidP="005A76A1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dzieci</w:t>
            </w:r>
            <w:r w:rsidR="00D21849" w:rsidRPr="006A5E1D">
              <w:rPr>
                <w:rFonts w:cstheme="minorHAnsi"/>
                <w:sz w:val="20"/>
                <w:szCs w:val="20"/>
              </w:rPr>
              <w:t xml:space="preserve">, </w:t>
            </w:r>
            <w:r w:rsidRPr="006A5E1D">
              <w:rPr>
                <w:rFonts w:cstheme="minorHAnsi"/>
                <w:sz w:val="20"/>
                <w:szCs w:val="20"/>
              </w:rPr>
              <w:t>którym zapewniono ochronę w ramach procedur „Niebieskie Karty”, w tym m.in. zabezpieczenie dziecka w trybie art. 12a ustawy o przeciwdziałaniu przemocy domowej.</w:t>
            </w:r>
          </w:p>
          <w:p w14:paraId="4E0D0123" w14:textId="77777777" w:rsidR="007B396B" w:rsidRPr="006A5E1D" w:rsidRDefault="007B396B" w:rsidP="007B396B">
            <w:pPr>
              <w:spacing w:after="240" w:line="300" w:lineRule="auto"/>
              <w:rPr>
                <w:rFonts w:cstheme="minorHAnsi"/>
              </w:rPr>
            </w:pPr>
          </w:p>
          <w:p w14:paraId="12FFAD9E" w14:textId="65EFC110" w:rsidR="0056583A" w:rsidRPr="006A5E1D" w:rsidRDefault="0056583A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dzieci doświadczających przemocy seksualnej objętych wsparciem specjalistycznym.</w:t>
            </w:r>
          </w:p>
        </w:tc>
        <w:tc>
          <w:tcPr>
            <w:tcW w:w="1000" w:type="pct"/>
            <w:vAlign w:val="center"/>
          </w:tcPr>
          <w:p w14:paraId="75B44DE1" w14:textId="34AD269C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DA0CAA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</w:tbl>
    <w:p w14:paraId="11BF6C38" w14:textId="6E63FA21" w:rsidR="00192345" w:rsidRPr="006A5E1D" w:rsidRDefault="00192345" w:rsidP="0050454C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b/>
          <w:bCs/>
        </w:rPr>
        <w:t xml:space="preserve">Cel szczegółowy </w:t>
      </w:r>
      <w:r w:rsidR="003051FE" w:rsidRPr="006A5E1D">
        <w:rPr>
          <w:rFonts w:cstheme="minorHAnsi"/>
          <w:b/>
          <w:bCs/>
        </w:rPr>
        <w:t>3: Zwiększenie skuteczności oddziaływań wobec osób stosujących przemoc domową</w:t>
      </w:r>
    </w:p>
    <w:p w14:paraId="57A2952A" w14:textId="77777777" w:rsidR="002E6928" w:rsidRPr="006A5E1D" w:rsidRDefault="002E6928" w:rsidP="0050454C">
      <w:pPr>
        <w:spacing w:after="0"/>
        <w:rPr>
          <w:rFonts w:cstheme="minorHAnsi"/>
          <w:sz w:val="22"/>
          <w:szCs w:val="22"/>
        </w:rPr>
      </w:pPr>
      <w:bookmarkStart w:id="0" w:name="_Hlk228781270"/>
      <w:r w:rsidRPr="006A5E1D">
        <w:rPr>
          <w:rFonts w:cstheme="minorHAnsi"/>
          <w:sz w:val="22"/>
          <w:szCs w:val="22"/>
        </w:rPr>
        <w:t>Działania z harmonogramu będą finansowane z budżetu Miejskiego Programu Profilaktyki i Rozwiązywania Problemów Alkoholowych w latach 2026-2027 (Dział 851, rozdział 85154) oraz w ramach obowiązków służbowych przedstawicieli służb i instytucji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3342"/>
        <w:gridCol w:w="2346"/>
      </w:tblGrid>
      <w:tr w:rsidR="007569E8" w:rsidRPr="006A5E1D" w14:paraId="003E0509" w14:textId="77777777" w:rsidTr="00FF05F4">
        <w:tc>
          <w:tcPr>
            <w:tcW w:w="1000" w:type="pct"/>
            <w:vAlign w:val="center"/>
          </w:tcPr>
          <w:bookmarkEnd w:id="0"/>
          <w:p w14:paraId="6CA5CA29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Działania z Programu</w:t>
            </w:r>
          </w:p>
        </w:tc>
        <w:tc>
          <w:tcPr>
            <w:tcW w:w="1000" w:type="pct"/>
          </w:tcPr>
          <w:p w14:paraId="2F497E1B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Procesy i projekty</w:t>
            </w:r>
          </w:p>
        </w:tc>
        <w:tc>
          <w:tcPr>
            <w:tcW w:w="1000" w:type="pct"/>
          </w:tcPr>
          <w:p w14:paraId="3177AB59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Realizatorzy</w:t>
            </w:r>
          </w:p>
        </w:tc>
        <w:tc>
          <w:tcPr>
            <w:tcW w:w="1175" w:type="pct"/>
          </w:tcPr>
          <w:p w14:paraId="56F5517E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Wskaźniki produktowe</w:t>
            </w:r>
          </w:p>
        </w:tc>
        <w:tc>
          <w:tcPr>
            <w:tcW w:w="825" w:type="pct"/>
            <w:vAlign w:val="center"/>
          </w:tcPr>
          <w:p w14:paraId="1C4438A6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Termin realizacji zadania</w:t>
            </w:r>
          </w:p>
        </w:tc>
      </w:tr>
      <w:tr w:rsidR="007569E8" w:rsidRPr="006A5E1D" w14:paraId="5FE6A9C2" w14:textId="77777777" w:rsidTr="00FF05F4">
        <w:tc>
          <w:tcPr>
            <w:tcW w:w="1000" w:type="pct"/>
          </w:tcPr>
          <w:p w14:paraId="3AAAB3B0" w14:textId="56690015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3.1.</w:t>
            </w:r>
          </w:p>
          <w:p w14:paraId="6653DDBE" w14:textId="41BC3C95" w:rsidR="007B396B" w:rsidRPr="006A5E1D" w:rsidRDefault="007B396B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Zapewnianie dostępności wsparcia kierowanego do osób z grup ryzyka oraz osób stosujących przemoc wobec dzieci</w:t>
            </w:r>
          </w:p>
        </w:tc>
        <w:tc>
          <w:tcPr>
            <w:tcW w:w="1000" w:type="pct"/>
          </w:tcPr>
          <w:p w14:paraId="44F406AD" w14:textId="69442860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apewnianie dostępności usług edukacyjnych kierowanych do osób z grup ryzyka stosowania przemocy wobec dzieci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542AB6A9" w14:textId="77777777" w:rsidR="00E52332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3A6EBA10" w14:textId="747DD64C" w:rsidR="00E52332" w:rsidRPr="006A5E1D" w:rsidRDefault="00E52332" w:rsidP="00FF05F4">
            <w:pPr>
              <w:spacing w:after="36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apewnianie dostępności oddziaływań dla osób stosujących przemoc wobec dzieci, w tym poradnictwa specjalistycznego, warsztatów umiejętności rodzicielskich itd.</w:t>
            </w:r>
          </w:p>
        </w:tc>
        <w:tc>
          <w:tcPr>
            <w:tcW w:w="1000" w:type="pct"/>
          </w:tcPr>
          <w:p w14:paraId="2367A432" w14:textId="775D1B3A" w:rsidR="002E6928" w:rsidRPr="006A5E1D" w:rsidRDefault="005F0C98" w:rsidP="002E6928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</w:t>
            </w:r>
            <w:r w:rsidR="002E6928" w:rsidRPr="006A5E1D">
              <w:rPr>
                <w:rFonts w:cstheme="minorHAnsi"/>
                <w:sz w:val="20"/>
                <w:szCs w:val="20"/>
              </w:rPr>
              <w:t>rząd Dzielnicy Włochy</w:t>
            </w:r>
            <w:r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3F2C5939" w14:textId="77777777" w:rsidR="002E6928" w:rsidRPr="006A5E1D" w:rsidRDefault="002E6928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3B7F55F" w14:textId="49EA708A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2E6928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434CE1DA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78145B4" w14:textId="41EC2A56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355BFE9B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5434FA9" w14:textId="1C20F4AB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Grupy diagnostyczno-pomocowe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253C796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31C7A05" w14:textId="37570C4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7681D1F4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4E4B93A" w14:textId="29B1118E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5" w:type="pct"/>
          </w:tcPr>
          <w:p w14:paraId="39B822D7" w14:textId="77777777" w:rsidR="00D61AB8" w:rsidRPr="006A5E1D" w:rsidRDefault="009B75DA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Rodzaj i liczba poszczególnych </w:t>
            </w:r>
            <w:r w:rsidR="00E22DE0" w:rsidRPr="006A5E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64BD9D" w14:textId="763065A3" w:rsidR="00E22DE0" w:rsidRPr="006A5E1D" w:rsidRDefault="00E22DE0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usług edukacyjnych kierowanych do osób z grup ryzyka stosowania przemocy wobec dzieci.</w:t>
            </w:r>
          </w:p>
          <w:p w14:paraId="63695F42" w14:textId="77777777" w:rsidR="00E22DE0" w:rsidRPr="006A5E1D" w:rsidRDefault="00E22DE0" w:rsidP="00E22DE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15A2AF81" w14:textId="1A931BBF" w:rsidR="007B396B" w:rsidRPr="006A5E1D" w:rsidRDefault="00E22DE0" w:rsidP="00FF05F4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osób stosujących przemoc wobec dzieci, które skorzystały z poradnictwa specjalistycznego, warsztatów umiejętności rodzicielskich itd.</w:t>
            </w:r>
          </w:p>
        </w:tc>
        <w:tc>
          <w:tcPr>
            <w:tcW w:w="825" w:type="pct"/>
            <w:vAlign w:val="center"/>
          </w:tcPr>
          <w:p w14:paraId="1D339BA4" w14:textId="2BBEAA33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2E6928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7569E8" w:rsidRPr="006A5E1D" w14:paraId="35DA961C" w14:textId="77777777" w:rsidTr="00FF05F4">
        <w:tc>
          <w:tcPr>
            <w:tcW w:w="1000" w:type="pct"/>
          </w:tcPr>
          <w:p w14:paraId="6D6CEB34" w14:textId="0CB6ED2C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3.2.</w:t>
            </w:r>
          </w:p>
          <w:p w14:paraId="16A22CC2" w14:textId="06882A3F" w:rsidR="007B396B" w:rsidRPr="006A5E1D" w:rsidRDefault="007B396B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Zapewnianie dostępności wsparcia profilaktycznego dla osób z grup ryzyka stosowania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przemocy domowej</w:t>
            </w:r>
          </w:p>
        </w:tc>
        <w:tc>
          <w:tcPr>
            <w:tcW w:w="1000" w:type="pct"/>
          </w:tcPr>
          <w:p w14:paraId="24B4F8AC" w14:textId="6DC88577" w:rsidR="00E52332" w:rsidRPr="006A5E1D" w:rsidRDefault="00E52332" w:rsidP="00596876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 xml:space="preserve">apewnianie dostępności usług informacyjno-edukacyjnych kierowanych do osób w grupach ryzyka stosowania przemocy </w:t>
            </w:r>
            <w:r w:rsidR="002763D3" w:rsidRPr="006A5E1D">
              <w:rPr>
                <w:rFonts w:cstheme="minorHAnsi"/>
                <w:sz w:val="20"/>
                <w:szCs w:val="20"/>
              </w:rPr>
              <w:lastRenderedPageBreak/>
              <w:t>wobec osób zależnych, w tym w szczególności osób starszych i z niepełnosprawnościami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669BBDC1" w14:textId="70692216" w:rsidR="007B396B" w:rsidRPr="006A5E1D" w:rsidRDefault="00E52332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apewnianie dostępności usług informacyjno-edukacyjnych kierowanych do osób mogących mieć trudności z regulacją emocji i agresją.</w:t>
            </w:r>
          </w:p>
        </w:tc>
        <w:tc>
          <w:tcPr>
            <w:tcW w:w="1000" w:type="pct"/>
          </w:tcPr>
          <w:p w14:paraId="26D1D24A" w14:textId="08FB3374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Ośrodek Pomocy Społecznej Dzielnicy </w:t>
            </w:r>
            <w:r w:rsidR="00596876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A7D18B4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C299799" w14:textId="27F1ABD4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2D93BD36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17CE86C1" w14:textId="7D59B0D0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9144E30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FCB868D" w14:textId="74E122BB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5" w:type="pct"/>
          </w:tcPr>
          <w:p w14:paraId="25CE3601" w14:textId="1A6F0744" w:rsidR="007B396B" w:rsidRPr="006A5E1D" w:rsidRDefault="0056583A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Liczba </w:t>
            </w:r>
            <w:r w:rsidR="00CC58B4" w:rsidRPr="006A5E1D">
              <w:rPr>
                <w:rFonts w:cstheme="minorHAnsi"/>
                <w:sz w:val="20"/>
                <w:szCs w:val="20"/>
              </w:rPr>
              <w:t>usług</w:t>
            </w:r>
            <w:r w:rsidRPr="006A5E1D">
              <w:rPr>
                <w:rFonts w:cstheme="minorHAnsi"/>
                <w:sz w:val="20"/>
                <w:szCs w:val="20"/>
              </w:rPr>
              <w:t xml:space="preserve"> informacyjno-edukacyjnych dla osób z grup ryzyka stosowania przemocy.</w:t>
            </w:r>
          </w:p>
          <w:p w14:paraId="3DF5CF93" w14:textId="189C24DD" w:rsidR="0056583A" w:rsidRPr="006A5E1D" w:rsidRDefault="0056583A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Liczba uczestników </w:t>
            </w:r>
            <w:r w:rsidR="00CC58B4" w:rsidRPr="006A5E1D">
              <w:rPr>
                <w:rFonts w:cstheme="minorHAnsi"/>
                <w:sz w:val="20"/>
                <w:szCs w:val="20"/>
              </w:rPr>
              <w:t>usług</w:t>
            </w:r>
            <w:r w:rsidRPr="006A5E1D">
              <w:rPr>
                <w:rFonts w:cstheme="minorHAnsi"/>
                <w:sz w:val="20"/>
                <w:szCs w:val="20"/>
              </w:rPr>
              <w:t xml:space="preserve"> informacyjno-edukacyjnych dla osób z grup ryzyka stosowania przemocy.</w:t>
            </w:r>
          </w:p>
        </w:tc>
        <w:tc>
          <w:tcPr>
            <w:tcW w:w="825" w:type="pct"/>
            <w:vAlign w:val="center"/>
          </w:tcPr>
          <w:p w14:paraId="1A291A17" w14:textId="6C6C743A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D61AB8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7B396B" w:rsidRPr="006A5E1D" w14:paraId="3F488C55" w14:textId="77777777" w:rsidTr="00FF05F4">
        <w:tc>
          <w:tcPr>
            <w:tcW w:w="1000" w:type="pct"/>
          </w:tcPr>
          <w:p w14:paraId="5D3C666E" w14:textId="6CC6AFF6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3.3.</w:t>
            </w:r>
          </w:p>
          <w:p w14:paraId="2E5A67CE" w14:textId="713263B9" w:rsidR="007B396B" w:rsidRPr="006A5E1D" w:rsidRDefault="007B396B" w:rsidP="007B396B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Zapewnianie dostępności oddziaływań wobec osób stosujących przemoc domową</w:t>
            </w:r>
          </w:p>
        </w:tc>
        <w:tc>
          <w:tcPr>
            <w:tcW w:w="1000" w:type="pct"/>
          </w:tcPr>
          <w:p w14:paraId="48F6DF34" w14:textId="72245CB3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P</w:t>
            </w:r>
            <w:r w:rsidR="002763D3" w:rsidRPr="006A5E1D">
              <w:rPr>
                <w:rFonts w:cstheme="minorHAnsi"/>
                <w:sz w:val="20"/>
                <w:szCs w:val="20"/>
              </w:rPr>
              <w:t>rowadzenie działań wzmacniających motywację osób stosujących przemoc do podjęcia działań korekcyjnych i psychoedukacyjnych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77D4002B" w14:textId="77777777" w:rsidR="00E52332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1DDA28F" w14:textId="38E1B3B7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apewnienie realizacji procedury „Niebieskie Karty” wobec osób stosujących przemoc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5F6918F3" w14:textId="77777777" w:rsidR="005F0C98" w:rsidRPr="006A5E1D" w:rsidRDefault="005F0C98" w:rsidP="00E52332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</w:p>
          <w:p w14:paraId="5D4D2360" w14:textId="3D4ED805" w:rsidR="007B396B" w:rsidRPr="006A5E1D" w:rsidRDefault="00E52332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R</w:t>
            </w:r>
            <w:r w:rsidR="002763D3" w:rsidRPr="006A5E1D">
              <w:rPr>
                <w:rFonts w:cstheme="minorHAnsi"/>
                <w:sz w:val="20"/>
                <w:szCs w:val="20"/>
              </w:rPr>
              <w:t>ealizacja programów edukacyjnych lub wspierających dla osób stosujących przemoc domową, które ukończyły program korekcyjno-edukacyjny albo psychologiczno-terapeutyczny</w:t>
            </w:r>
          </w:p>
        </w:tc>
        <w:tc>
          <w:tcPr>
            <w:tcW w:w="1000" w:type="pct"/>
          </w:tcPr>
          <w:p w14:paraId="1CEA428F" w14:textId="7BFE53D8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Ośrodek Pomocy Społecznej Dzielnicy Mokotów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208392B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08622ED" w14:textId="66E385AB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Zespół Interdyscyplinarny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64F6C50C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0739FA8F" w14:textId="418BE93B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564DE39D" w14:textId="77777777" w:rsidR="00FB5AF0" w:rsidRPr="006A5E1D" w:rsidRDefault="00FB5AF0" w:rsidP="00FB5AF0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352F609" w14:textId="2F7F5CCB" w:rsidR="007B396B" w:rsidRPr="006A5E1D" w:rsidRDefault="00FB5AF0" w:rsidP="00FB5AF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5" w:type="pct"/>
          </w:tcPr>
          <w:p w14:paraId="62ADDAF7" w14:textId="573809AF" w:rsidR="00E22DE0" w:rsidRPr="006A5E1D" w:rsidRDefault="0056583A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odbiorców działań informacyjno-edukacyjnych, w tym m.in. o konsekwencjach stosowania przemocy, możliwościach skorzystania z pomocy i ofercie realizowanej na terenie miasta.</w:t>
            </w:r>
          </w:p>
          <w:p w14:paraId="7B5D90BF" w14:textId="3181F9F8" w:rsidR="00E22DE0" w:rsidRPr="006A5E1D" w:rsidRDefault="00E22DE0" w:rsidP="00E22DE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programów edukacyjnych lub wspierających dla osób stosujących przemoc domową, które ukończyły program korekcyjno-edukacyjny albo psychologiczno-terapeutyczny.</w:t>
            </w:r>
          </w:p>
          <w:p w14:paraId="50B5A124" w14:textId="14C21508" w:rsidR="00E22DE0" w:rsidRPr="006A5E1D" w:rsidRDefault="00E22DE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uczestników programów edukacyjnych lub wspierających dla osób stosujących przemoc domową, które ukończyły program korekcyjno-edukacyjny albo psychologiczno-terapeutyczny.</w:t>
            </w:r>
          </w:p>
        </w:tc>
        <w:tc>
          <w:tcPr>
            <w:tcW w:w="825" w:type="pct"/>
            <w:vAlign w:val="center"/>
          </w:tcPr>
          <w:p w14:paraId="62F3D53E" w14:textId="6A2380C9" w:rsidR="007B396B" w:rsidRPr="006A5E1D" w:rsidRDefault="00E23EB0" w:rsidP="007B396B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742CB0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</w:tbl>
    <w:p w14:paraId="60FCFB15" w14:textId="4828FB12" w:rsidR="00192345" w:rsidRPr="006A5E1D" w:rsidRDefault="00192345" w:rsidP="00882853">
      <w:pPr>
        <w:spacing w:after="0"/>
        <w:rPr>
          <w:rFonts w:cstheme="minorHAnsi"/>
          <w:b/>
          <w:bCs/>
        </w:rPr>
      </w:pPr>
      <w:r w:rsidRPr="006A5E1D">
        <w:rPr>
          <w:rFonts w:cstheme="minorHAnsi"/>
          <w:b/>
          <w:bCs/>
        </w:rPr>
        <w:lastRenderedPageBreak/>
        <w:t xml:space="preserve">Cel szczegółowy </w:t>
      </w:r>
      <w:r w:rsidR="003051FE" w:rsidRPr="006A5E1D">
        <w:rPr>
          <w:rFonts w:cstheme="minorHAnsi"/>
          <w:b/>
          <w:bCs/>
        </w:rPr>
        <w:t xml:space="preserve">4: </w:t>
      </w:r>
      <w:bookmarkStart w:id="1" w:name="_Hlk212631783"/>
      <w:r w:rsidR="003051FE" w:rsidRPr="006A5E1D">
        <w:rPr>
          <w:rFonts w:cstheme="minorHAnsi"/>
          <w:b/>
          <w:bCs/>
        </w:rPr>
        <w:t>Doskonalenie działania systemu przeciwdziałania przemocy domowej poprzez wspieranie rozwoju kompetencji profesjonalistów</w:t>
      </w:r>
      <w:bookmarkEnd w:id="1"/>
    </w:p>
    <w:p w14:paraId="3A7ACD5B" w14:textId="73141003" w:rsidR="00D61AB8" w:rsidRPr="006A5E1D" w:rsidRDefault="00D61AB8" w:rsidP="00882853">
      <w:pPr>
        <w:spacing w:after="0"/>
        <w:rPr>
          <w:rFonts w:cstheme="minorHAnsi"/>
          <w:sz w:val="22"/>
          <w:szCs w:val="22"/>
        </w:rPr>
      </w:pPr>
      <w:r w:rsidRPr="006A5E1D">
        <w:rPr>
          <w:rFonts w:cstheme="minorHAnsi"/>
          <w:sz w:val="22"/>
          <w:szCs w:val="22"/>
        </w:rPr>
        <w:t>Działania z harmonogramu będą finansowane z budżetu Miejskiego Programu Profilaktyki i Rozwiązywania Problemów Alkoholowych w latach 2026-2027 (Dział 851, rozdział 85154) oraz w ramach obowiązków służbowych przedstawicieli służb i instytucji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7569E8" w:rsidRPr="006A5E1D" w14:paraId="22333932" w14:textId="77777777" w:rsidTr="0078508F">
        <w:tc>
          <w:tcPr>
            <w:tcW w:w="1000" w:type="pct"/>
            <w:vAlign w:val="center"/>
          </w:tcPr>
          <w:p w14:paraId="64394804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Działania z Programu</w:t>
            </w:r>
          </w:p>
        </w:tc>
        <w:tc>
          <w:tcPr>
            <w:tcW w:w="1000" w:type="pct"/>
            <w:vAlign w:val="center"/>
          </w:tcPr>
          <w:p w14:paraId="048CB72B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Procesy i projekty</w:t>
            </w:r>
          </w:p>
        </w:tc>
        <w:tc>
          <w:tcPr>
            <w:tcW w:w="1000" w:type="pct"/>
            <w:vAlign w:val="center"/>
          </w:tcPr>
          <w:p w14:paraId="255BADD0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Realizatorzy</w:t>
            </w:r>
          </w:p>
        </w:tc>
        <w:tc>
          <w:tcPr>
            <w:tcW w:w="1000" w:type="pct"/>
            <w:vAlign w:val="center"/>
          </w:tcPr>
          <w:p w14:paraId="4927B916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Wskaźniki produktowe</w:t>
            </w:r>
          </w:p>
        </w:tc>
        <w:tc>
          <w:tcPr>
            <w:tcW w:w="1000" w:type="pct"/>
            <w:vAlign w:val="center"/>
          </w:tcPr>
          <w:p w14:paraId="13F4677F" w14:textId="77777777" w:rsidR="00192345" w:rsidRPr="006A5E1D" w:rsidRDefault="00192345" w:rsidP="0078508F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6A5E1D">
              <w:rPr>
                <w:rFonts w:cstheme="minorHAnsi"/>
                <w:b/>
                <w:bCs/>
              </w:rPr>
              <w:t>Termin realizacji zadania</w:t>
            </w:r>
          </w:p>
        </w:tc>
      </w:tr>
      <w:tr w:rsidR="00E22DE0" w:rsidRPr="006A5E1D" w14:paraId="79DC83E1" w14:textId="77777777" w:rsidTr="000F7C57">
        <w:tc>
          <w:tcPr>
            <w:tcW w:w="1000" w:type="pct"/>
          </w:tcPr>
          <w:p w14:paraId="0F5458E7" w14:textId="77777777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4.1.</w:t>
            </w:r>
          </w:p>
          <w:p w14:paraId="222606A3" w14:textId="31E35203" w:rsidR="00192345" w:rsidRPr="006A5E1D" w:rsidRDefault="002763D3" w:rsidP="002763D3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Wzmacnianie kompetencji zawodowych oraz przeciwdziałanie wypaleniu zawodowemu osób realizujących zadania z zakresu przeciwdziałania przemocy domowej</w:t>
            </w:r>
          </w:p>
        </w:tc>
        <w:tc>
          <w:tcPr>
            <w:tcW w:w="1000" w:type="pct"/>
            <w:vAlign w:val="center"/>
          </w:tcPr>
          <w:p w14:paraId="53FB78C0" w14:textId="65E8676D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W</w:t>
            </w:r>
            <w:r w:rsidR="002763D3" w:rsidRPr="006A5E1D">
              <w:rPr>
                <w:rFonts w:cstheme="minorHAnsi"/>
                <w:sz w:val="20"/>
                <w:szCs w:val="20"/>
              </w:rPr>
              <w:t>spieranie dostępu do szkoleń i innych form podnoszenia kompetencji i kwalifikacji profesjonalistów</w:t>
            </w:r>
            <w:r w:rsidR="00E22DE0" w:rsidRPr="006A5E1D">
              <w:rPr>
                <w:rFonts w:cstheme="minorHAnsi"/>
                <w:sz w:val="20"/>
                <w:szCs w:val="20"/>
              </w:rPr>
              <w:t xml:space="preserve"> </w:t>
            </w:r>
            <w:r w:rsidR="002763D3" w:rsidRPr="006A5E1D">
              <w:rPr>
                <w:rFonts w:cstheme="minorHAnsi"/>
                <w:sz w:val="20"/>
                <w:szCs w:val="20"/>
              </w:rPr>
              <w:t>przeciwdziałania przemocy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34C521DD" w14:textId="77777777" w:rsidR="00E52332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15432B7" w14:textId="3BAF78D5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W</w:t>
            </w:r>
            <w:r w:rsidR="002763D3" w:rsidRPr="006A5E1D">
              <w:rPr>
                <w:rFonts w:cstheme="minorHAnsi"/>
                <w:sz w:val="20"/>
                <w:szCs w:val="20"/>
              </w:rPr>
              <w:t>spieranie dostępu do szkoleń wzmacniających umiejętności pracy z osobami stosującymi przemoc, w tym umiejętności motywowania do podjęcia działań korekcyjnych i terapeutycznych np. poprzez dialog motywujący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7B5D18EB" w14:textId="77777777" w:rsidR="00E52332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62A95EF" w14:textId="0EA9280C" w:rsidR="002763D3" w:rsidRPr="006A5E1D" w:rsidRDefault="00E52332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</w:t>
            </w:r>
            <w:r w:rsidR="002763D3" w:rsidRPr="006A5E1D">
              <w:rPr>
                <w:rFonts w:cstheme="minorHAnsi"/>
                <w:sz w:val="20"/>
                <w:szCs w:val="20"/>
              </w:rPr>
              <w:t>apewnianie dostępu do superwizji</w:t>
            </w:r>
            <w:r w:rsidRPr="006A5E1D">
              <w:rPr>
                <w:rFonts w:cstheme="minorHAnsi"/>
                <w:sz w:val="20"/>
                <w:szCs w:val="20"/>
              </w:rPr>
              <w:t>.</w:t>
            </w:r>
          </w:p>
          <w:p w14:paraId="3A01DD65" w14:textId="77777777" w:rsidR="000D0B4E" w:rsidRPr="006A5E1D" w:rsidRDefault="000D0B4E" w:rsidP="00E52332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27D95C08" w14:textId="22707F85" w:rsidR="00192345" w:rsidRPr="006A5E1D" w:rsidRDefault="000D0B4E" w:rsidP="00FF05F4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Zapewnienie wsparcia, doradztwa i sieciowania.</w:t>
            </w:r>
          </w:p>
        </w:tc>
        <w:tc>
          <w:tcPr>
            <w:tcW w:w="1000" w:type="pct"/>
          </w:tcPr>
          <w:p w14:paraId="034D0E38" w14:textId="469684B3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Urząd Dzielnicy</w:t>
            </w:r>
            <w:r w:rsidR="00D61AB8" w:rsidRPr="006A5E1D">
              <w:rPr>
                <w:rFonts w:cstheme="minorHAnsi"/>
                <w:sz w:val="20"/>
                <w:szCs w:val="20"/>
              </w:rPr>
              <w:t xml:space="preserve"> 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044321C1" w14:textId="77777777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44C15FB2" w14:textId="176D9315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Ośrodek Pomocy Społecznej Dzielnicy </w:t>
            </w:r>
            <w:r w:rsidR="00D61AB8" w:rsidRPr="006A5E1D">
              <w:rPr>
                <w:rFonts w:cstheme="minorHAnsi"/>
                <w:sz w:val="20"/>
                <w:szCs w:val="20"/>
              </w:rPr>
              <w:t>Włochy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3E2725F4" w14:textId="77777777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7EE7D08A" w14:textId="61B04E1D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Organizacje pozarządowe</w:t>
            </w:r>
            <w:r w:rsidR="005F0C98" w:rsidRPr="006A5E1D">
              <w:rPr>
                <w:rFonts w:cstheme="minorHAnsi"/>
                <w:sz w:val="20"/>
                <w:szCs w:val="20"/>
              </w:rPr>
              <w:t>;</w:t>
            </w:r>
          </w:p>
          <w:p w14:paraId="1E38393E" w14:textId="77777777" w:rsidR="002763D3" w:rsidRPr="006A5E1D" w:rsidRDefault="002763D3" w:rsidP="002763D3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  <w:p w14:paraId="58AC56F4" w14:textId="43B1A54C" w:rsidR="00192345" w:rsidRPr="006A5E1D" w:rsidRDefault="002763D3" w:rsidP="002763D3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Inni partnerzy zewnętrzni zapraszani do współpracy w zależności od celu i rodzaju zadania</w:t>
            </w:r>
            <w:r w:rsidR="005F0C98" w:rsidRPr="006A5E1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  <w:vAlign w:val="center"/>
          </w:tcPr>
          <w:p w14:paraId="31F8F11A" w14:textId="77777777" w:rsidR="00192345" w:rsidRPr="006A5E1D" w:rsidRDefault="00E22DE0" w:rsidP="0078508F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szkoleń i innych form podnoszenia kompetencji i kwalifikacji profesjonalistów przeciwdziałania przemocy.</w:t>
            </w:r>
          </w:p>
          <w:p w14:paraId="60A96DB5" w14:textId="599D2686" w:rsidR="00E22DE0" w:rsidRPr="006A5E1D" w:rsidRDefault="00E22DE0" w:rsidP="00E22DE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uczestników szkoleń i innych form podnoszenia kompetencji i kwalifikacji profesjonalistów przeciwdziałania przemocy.</w:t>
            </w:r>
          </w:p>
          <w:p w14:paraId="189F00AB" w14:textId="3AB75617" w:rsidR="00E22DE0" w:rsidRPr="006A5E1D" w:rsidRDefault="00E22DE0" w:rsidP="00E22DE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szkoleń wzmacniających umiejętności pracy z osobami stosującymi przemoc, w tym umiejętności motywowania do podjęcia działań korekcyjnych i terapeutycznych.</w:t>
            </w:r>
          </w:p>
          <w:p w14:paraId="4A7274C2" w14:textId="5267E105" w:rsidR="00D61AB8" w:rsidRPr="006A5E1D" w:rsidRDefault="00D61AB8" w:rsidP="00E22DE0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 xml:space="preserve">Liczba uczestników szkoleń wzmacniających umiejętności pracy z osobami stosującymi przemoc, w tym umiejętności motywowania do podjęcia działań korekcyjnych i </w:t>
            </w:r>
            <w:r w:rsidRPr="006A5E1D">
              <w:rPr>
                <w:rFonts w:cstheme="minorHAnsi"/>
                <w:sz w:val="20"/>
                <w:szCs w:val="20"/>
              </w:rPr>
              <w:lastRenderedPageBreak/>
              <w:t>terapeutycznych.</w:t>
            </w:r>
          </w:p>
          <w:p w14:paraId="6690A362" w14:textId="0711DD95" w:rsidR="00E22DE0" w:rsidRPr="006A5E1D" w:rsidRDefault="00E22DE0" w:rsidP="0078508F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t>Liczba profesjonalistów przeciwdziałania przemocy, którym zapewniono dostęp do superwizji.</w:t>
            </w:r>
          </w:p>
        </w:tc>
        <w:tc>
          <w:tcPr>
            <w:tcW w:w="1000" w:type="pct"/>
            <w:vAlign w:val="center"/>
          </w:tcPr>
          <w:p w14:paraId="55D8D126" w14:textId="6B7D7E43" w:rsidR="00192345" w:rsidRPr="006A5E1D" w:rsidRDefault="00E23EB0" w:rsidP="0078508F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  <w:r w:rsidRPr="006A5E1D">
              <w:rPr>
                <w:rFonts w:cstheme="minorHAnsi"/>
                <w:sz w:val="20"/>
                <w:szCs w:val="20"/>
              </w:rPr>
              <w:lastRenderedPageBreak/>
              <w:t xml:space="preserve">Lata: </w:t>
            </w:r>
            <w:r w:rsidR="00D7004C" w:rsidRPr="006A5E1D">
              <w:rPr>
                <w:rFonts w:cstheme="minorHAnsi"/>
                <w:sz w:val="20"/>
                <w:szCs w:val="20"/>
              </w:rPr>
              <w:t>2026-20</w:t>
            </w:r>
            <w:r w:rsidR="00D61AB8" w:rsidRPr="006A5E1D">
              <w:rPr>
                <w:rFonts w:cstheme="minorHAnsi"/>
                <w:sz w:val="20"/>
                <w:szCs w:val="20"/>
              </w:rPr>
              <w:t>27</w:t>
            </w:r>
          </w:p>
        </w:tc>
      </w:tr>
    </w:tbl>
    <w:p w14:paraId="1BBC5038" w14:textId="77777777" w:rsidR="00192345" w:rsidRPr="006A5E1D" w:rsidRDefault="00192345" w:rsidP="00EA6C98">
      <w:pPr>
        <w:rPr>
          <w:rFonts w:cstheme="minorHAnsi"/>
        </w:rPr>
      </w:pPr>
    </w:p>
    <w:sectPr w:rsidR="00192345" w:rsidRPr="006A5E1D" w:rsidSect="001923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E2C"/>
    <w:multiLevelType w:val="hybridMultilevel"/>
    <w:tmpl w:val="4DC8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2E0"/>
    <w:multiLevelType w:val="hybridMultilevel"/>
    <w:tmpl w:val="D63073BA"/>
    <w:lvl w:ilvl="0" w:tplc="41BEA0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2B2B"/>
    <w:multiLevelType w:val="hybridMultilevel"/>
    <w:tmpl w:val="B6DC9D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F149A1"/>
    <w:multiLevelType w:val="hybridMultilevel"/>
    <w:tmpl w:val="D8B8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4768"/>
    <w:multiLevelType w:val="hybridMultilevel"/>
    <w:tmpl w:val="3806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7E15"/>
    <w:multiLevelType w:val="hybridMultilevel"/>
    <w:tmpl w:val="A170B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630A4"/>
    <w:multiLevelType w:val="hybridMultilevel"/>
    <w:tmpl w:val="A3F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56A25"/>
    <w:multiLevelType w:val="hybridMultilevel"/>
    <w:tmpl w:val="9C42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B7CA8"/>
    <w:multiLevelType w:val="hybridMultilevel"/>
    <w:tmpl w:val="69B0D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96012">
    <w:abstractNumId w:val="2"/>
  </w:num>
  <w:num w:numId="2" w16cid:durableId="391079961">
    <w:abstractNumId w:val="3"/>
  </w:num>
  <w:num w:numId="3" w16cid:durableId="619652956">
    <w:abstractNumId w:val="8"/>
  </w:num>
  <w:num w:numId="4" w16cid:durableId="629363258">
    <w:abstractNumId w:val="6"/>
  </w:num>
  <w:num w:numId="5" w16cid:durableId="447626565">
    <w:abstractNumId w:val="0"/>
  </w:num>
  <w:num w:numId="6" w16cid:durableId="1553733399">
    <w:abstractNumId w:val="7"/>
  </w:num>
  <w:num w:numId="7" w16cid:durableId="1727099075">
    <w:abstractNumId w:val="1"/>
  </w:num>
  <w:num w:numId="8" w16cid:durableId="1814448147">
    <w:abstractNumId w:val="5"/>
  </w:num>
  <w:num w:numId="9" w16cid:durableId="1767968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345"/>
    <w:rsid w:val="00070229"/>
    <w:rsid w:val="000D0B4E"/>
    <w:rsid w:val="000F49FD"/>
    <w:rsid w:val="000F5604"/>
    <w:rsid w:val="000F7C57"/>
    <w:rsid w:val="00105C5C"/>
    <w:rsid w:val="00114A49"/>
    <w:rsid w:val="00116D1B"/>
    <w:rsid w:val="001756DB"/>
    <w:rsid w:val="00190031"/>
    <w:rsid w:val="00192345"/>
    <w:rsid w:val="001C20A2"/>
    <w:rsid w:val="001E64E8"/>
    <w:rsid w:val="002079C6"/>
    <w:rsid w:val="00211470"/>
    <w:rsid w:val="0021521A"/>
    <w:rsid w:val="00225E4C"/>
    <w:rsid w:val="00256679"/>
    <w:rsid w:val="002650B7"/>
    <w:rsid w:val="002763D3"/>
    <w:rsid w:val="002B269D"/>
    <w:rsid w:val="002B2A33"/>
    <w:rsid w:val="002B5FD4"/>
    <w:rsid w:val="002D6F2C"/>
    <w:rsid w:val="002E6928"/>
    <w:rsid w:val="003051FE"/>
    <w:rsid w:val="00306234"/>
    <w:rsid w:val="00336DC6"/>
    <w:rsid w:val="00374CE4"/>
    <w:rsid w:val="00385273"/>
    <w:rsid w:val="003864E0"/>
    <w:rsid w:val="00392F6D"/>
    <w:rsid w:val="0039696D"/>
    <w:rsid w:val="003C4784"/>
    <w:rsid w:val="003D3383"/>
    <w:rsid w:val="003D6C1B"/>
    <w:rsid w:val="003E51AE"/>
    <w:rsid w:val="003F3DCD"/>
    <w:rsid w:val="003F6BAB"/>
    <w:rsid w:val="004257CB"/>
    <w:rsid w:val="004964D7"/>
    <w:rsid w:val="004B1A22"/>
    <w:rsid w:val="0050454C"/>
    <w:rsid w:val="00506931"/>
    <w:rsid w:val="00542E86"/>
    <w:rsid w:val="00552305"/>
    <w:rsid w:val="005656D7"/>
    <w:rsid w:val="0056583A"/>
    <w:rsid w:val="00565BDD"/>
    <w:rsid w:val="00596876"/>
    <w:rsid w:val="00597118"/>
    <w:rsid w:val="00597124"/>
    <w:rsid w:val="005977C0"/>
    <w:rsid w:val="005A738B"/>
    <w:rsid w:val="005A76A1"/>
    <w:rsid w:val="005F0C98"/>
    <w:rsid w:val="005F681C"/>
    <w:rsid w:val="00636279"/>
    <w:rsid w:val="0065049B"/>
    <w:rsid w:val="006518E0"/>
    <w:rsid w:val="00656722"/>
    <w:rsid w:val="006575BE"/>
    <w:rsid w:val="00660655"/>
    <w:rsid w:val="006A5E1D"/>
    <w:rsid w:val="006B678F"/>
    <w:rsid w:val="006B6ED6"/>
    <w:rsid w:val="006F4E89"/>
    <w:rsid w:val="00703EBA"/>
    <w:rsid w:val="00742CB0"/>
    <w:rsid w:val="0074521B"/>
    <w:rsid w:val="007569E8"/>
    <w:rsid w:val="007642C8"/>
    <w:rsid w:val="007715E7"/>
    <w:rsid w:val="0077460F"/>
    <w:rsid w:val="00793B21"/>
    <w:rsid w:val="007A1C01"/>
    <w:rsid w:val="007B396B"/>
    <w:rsid w:val="007E460D"/>
    <w:rsid w:val="00803DDA"/>
    <w:rsid w:val="008275C4"/>
    <w:rsid w:val="00835D78"/>
    <w:rsid w:val="00882853"/>
    <w:rsid w:val="00882B94"/>
    <w:rsid w:val="00883FDC"/>
    <w:rsid w:val="008C39FA"/>
    <w:rsid w:val="008D0AE4"/>
    <w:rsid w:val="008E3442"/>
    <w:rsid w:val="00902BA8"/>
    <w:rsid w:val="00934DD9"/>
    <w:rsid w:val="00965BE2"/>
    <w:rsid w:val="009971AF"/>
    <w:rsid w:val="009B75DA"/>
    <w:rsid w:val="00A13247"/>
    <w:rsid w:val="00A23423"/>
    <w:rsid w:val="00A442C3"/>
    <w:rsid w:val="00A7220E"/>
    <w:rsid w:val="00AC503E"/>
    <w:rsid w:val="00B15F1C"/>
    <w:rsid w:val="00B566F4"/>
    <w:rsid w:val="00BC4927"/>
    <w:rsid w:val="00C40C98"/>
    <w:rsid w:val="00C55BE1"/>
    <w:rsid w:val="00C86DC8"/>
    <w:rsid w:val="00CC58B4"/>
    <w:rsid w:val="00D0592A"/>
    <w:rsid w:val="00D05AA7"/>
    <w:rsid w:val="00D07374"/>
    <w:rsid w:val="00D21849"/>
    <w:rsid w:val="00D230C5"/>
    <w:rsid w:val="00D23EFC"/>
    <w:rsid w:val="00D61AB8"/>
    <w:rsid w:val="00D7004C"/>
    <w:rsid w:val="00D76A2A"/>
    <w:rsid w:val="00DA0CAA"/>
    <w:rsid w:val="00DD3E2B"/>
    <w:rsid w:val="00DD65F6"/>
    <w:rsid w:val="00DE3E1E"/>
    <w:rsid w:val="00E22DE0"/>
    <w:rsid w:val="00E23EB0"/>
    <w:rsid w:val="00E52332"/>
    <w:rsid w:val="00E6439E"/>
    <w:rsid w:val="00E91019"/>
    <w:rsid w:val="00EA1C48"/>
    <w:rsid w:val="00EA6C98"/>
    <w:rsid w:val="00EC1DDA"/>
    <w:rsid w:val="00EE356D"/>
    <w:rsid w:val="00F27D9E"/>
    <w:rsid w:val="00F61CB3"/>
    <w:rsid w:val="00F658B2"/>
    <w:rsid w:val="00F81AAF"/>
    <w:rsid w:val="00F866A4"/>
    <w:rsid w:val="00FA2A0D"/>
    <w:rsid w:val="00FB5AF0"/>
    <w:rsid w:val="00FC198E"/>
    <w:rsid w:val="00FD19B9"/>
    <w:rsid w:val="00FD5974"/>
    <w:rsid w:val="00FE24A6"/>
    <w:rsid w:val="00FF05F4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948"/>
  <w15:docId w15:val="{65085288-5FDF-4A2D-A3F9-9FD55898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45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3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3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345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,L1,Odstavec,Numerowanie,EPL lista punktowana z wyrózneniem,1st level - Bullet List Paragraph,Lettre d'introduction,Normal bullet 2,Bullet list,Listenabsatz,Wykres,NO"/>
    <w:basedOn w:val="Normalny"/>
    <w:link w:val="AkapitzlistZnak"/>
    <w:uiPriority w:val="34"/>
    <w:qFormat/>
    <w:rsid w:val="00192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3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3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34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23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,L1 Znak,Odstavec Znak,Numerowanie Znak,EPL lista punktowana z wyrózneniem Znak,1st level - Bullet List Paragraph Znak,Bullet list Znak"/>
    <w:link w:val="Akapitzlist"/>
    <w:uiPriority w:val="34"/>
    <w:qFormat/>
    <w:locked/>
    <w:rsid w:val="00192345"/>
  </w:style>
  <w:style w:type="paragraph" w:customStyle="1" w:styleId="pf0">
    <w:name w:val="pf0"/>
    <w:basedOn w:val="Normalny"/>
    <w:rsid w:val="0027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2763D3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9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9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9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2039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Prasuła Beata</dc:creator>
  <cp:lastModifiedBy>Zapała Aleksandra</cp:lastModifiedBy>
  <cp:revision>43</cp:revision>
  <cp:lastPrinted>2026-05-05T12:26:00Z</cp:lastPrinted>
  <dcterms:created xsi:type="dcterms:W3CDTF">2026-04-28T08:48:00Z</dcterms:created>
  <dcterms:modified xsi:type="dcterms:W3CDTF">2026-05-28T07:58:00Z</dcterms:modified>
</cp:coreProperties>
</file>