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D27C" w14:textId="558AE015" w:rsidR="00D40059" w:rsidRPr="002B6100" w:rsidRDefault="00D40059" w:rsidP="002B6100">
      <w:pPr>
        <w:keepNext/>
        <w:spacing w:after="240" w:line="300" w:lineRule="auto"/>
        <w:ind w:left="5103"/>
        <w:outlineLvl w:val="1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2B6100">
        <w:rPr>
          <w:rFonts w:eastAsia="Times New Roman" w:cstheme="minorHAnsi"/>
          <w:bCs/>
          <w:kern w:val="0"/>
          <w:lang w:eastAsia="pl-PL"/>
          <w14:ligatures w14:val="none"/>
        </w:rPr>
        <w:t xml:space="preserve">Załącznik do zarządzenia nr </w:t>
      </w:r>
      <w:r w:rsidR="005231EE">
        <w:rPr>
          <w:rFonts w:eastAsia="Times New Roman" w:cstheme="minorHAnsi"/>
          <w:bCs/>
          <w:kern w:val="0"/>
          <w:lang w:eastAsia="pl-PL"/>
          <w14:ligatures w14:val="none"/>
        </w:rPr>
        <w:t>1158/2026</w:t>
      </w:r>
      <w:r w:rsidRPr="002B6100">
        <w:rPr>
          <w:rFonts w:eastAsia="Times New Roman" w:cstheme="minorHAnsi"/>
          <w:bCs/>
          <w:kern w:val="0"/>
          <w:lang w:eastAsia="pl-PL"/>
          <w14:ligatures w14:val="none"/>
        </w:rPr>
        <w:br/>
        <w:t xml:space="preserve">Prezydenta m.st. Warszawy z </w:t>
      </w:r>
      <w:r w:rsidR="005231EE">
        <w:rPr>
          <w:rFonts w:eastAsia="Times New Roman" w:cstheme="minorHAnsi"/>
          <w:bCs/>
          <w:kern w:val="0"/>
          <w:lang w:eastAsia="pl-PL"/>
          <w14:ligatures w14:val="none"/>
        </w:rPr>
        <w:t>17.06.2026</w:t>
      </w:r>
      <w:r w:rsidRPr="002B6100">
        <w:rPr>
          <w:rFonts w:eastAsia="Times New Roman" w:cstheme="minorHAnsi"/>
          <w:bCs/>
          <w:kern w:val="0"/>
          <w:lang w:eastAsia="pl-PL"/>
          <w14:ligatures w14:val="none"/>
        </w:rPr>
        <w:t xml:space="preserve"> r.</w:t>
      </w:r>
    </w:p>
    <w:tbl>
      <w:tblPr>
        <w:tblStyle w:val="Tabelasiatki1jasna1"/>
        <w:tblW w:w="5866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8"/>
        <w:gridCol w:w="3117"/>
        <w:gridCol w:w="3262"/>
        <w:gridCol w:w="2126"/>
        <w:gridCol w:w="1559"/>
      </w:tblGrid>
      <w:tr w:rsidR="00D40059" w:rsidRPr="002B6100" w14:paraId="64F70390" w14:textId="77777777" w:rsidTr="002B6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509B31D" w14:textId="77777777" w:rsidR="00D40059" w:rsidRPr="002B6100" w:rsidRDefault="00D40059" w:rsidP="002B6100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295819" w14:textId="77777777" w:rsidR="00D40059" w:rsidRPr="002B6100" w:rsidRDefault="00D40059" w:rsidP="002B6100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D25749A" w14:textId="77777777" w:rsidR="00D40059" w:rsidRPr="002B6100" w:rsidRDefault="00D40059" w:rsidP="002B6100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0F6F04B" w14:textId="77777777" w:rsidR="00D40059" w:rsidRPr="002B6100" w:rsidRDefault="00D40059" w:rsidP="002B6100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6D3780" w14:textId="77777777" w:rsidR="00D40059" w:rsidRPr="002B6100" w:rsidRDefault="00D40059" w:rsidP="002B6100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Klasyfikacja budżetowa dotacji w roku 2026</w:t>
            </w:r>
          </w:p>
        </w:tc>
      </w:tr>
      <w:tr w:rsidR="00D40059" w:rsidRPr="002B6100" w14:paraId="5A2EAEC5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1E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4D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Przewodników Turystycznych "Złota Kaczka"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4E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Ale fajnie ze Złotą Kaczką! - 2026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8FE8" w14:textId="31E7024F" w:rsidR="00FD115A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42 600,00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992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2A60B61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B36A39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2A11B342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B06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9E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TPSW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C2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Warszawa 2026, Lato w Mieście, pn.: Pies w Wielkim Mieście - Zasady prawidłowego zachowania wobec psa, Psy Służbowe i Serwisowe.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2FA1" w14:textId="7EF5931B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27 050,00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D7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5413BC9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1437570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2423CC1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A20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39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Oddział Terenowy Towarzystwa Rozwijania Aktywności Dzieci "SZANSA" Warszawa Ochota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4B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E-Misja: wakacje!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FDAD" w14:textId="7CAD90F1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17 200,00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98F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6AF4CBC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C3B193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30711441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45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7E1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Rozwoju Rodziny RoRo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20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Lato pełne wrażeń, z eksperymentami!, edycja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E9E1" w14:textId="322C2F03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41 900,00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B2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3A3219E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2F176B0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2FC0CFF9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3F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B4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"Serduszko dla Dzieci"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73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Kurka Wodna - Warszawa z nurtem Wisły edycja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545" w14:textId="7C9DC800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42 700,00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BC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6AE6D1E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340E9D9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D8795B6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1A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25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Akademia Innowacji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CC7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Wakacyjny Folwark Wawer edycja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EA7" w14:textId="7B43E566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67 500,00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A78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749EA1D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04B48CB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38BB2DA2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2E4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8E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„Fundacja ELLER"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F8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Bądź bezpieczny ! - LATO W MIEŚCIE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C5C5" w14:textId="213D1C0C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24 500,00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8B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72A2405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58A611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51592D5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2D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8B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„FUNDACJA NOWOCZESNEJ EDUKACJI”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1E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Pracownia Młodego Inżyniera. Edycja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417A" w14:textId="3D5337DE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49 900,00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A8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32D5219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357643D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3E09BD9B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54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5C4" w14:textId="547BFAE3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TECHNIKA ROZWOJU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9A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WYpłynieMY - Letnia Szkoła Pierwszej Pomocy i Bezpieczeństwa Dzieci i Młodzieży w Warszawie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A18A" w14:textId="382D3DD5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39 000,00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DB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40387E3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24F0F4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531F1E64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09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668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"hereditas"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4A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Warszawa na lato – warsztaty i spacery edukacyjne dla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6AC" w14:textId="3354B89F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21 500,00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7D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004BBEA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74DCBBD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42A38A37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12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B1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Dodaj mi skrzydeł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B2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Spotkanie ze zwierzętami - bezpieczny kontakt z przyrodą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F8F4" w14:textId="6BA014AF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38 500,00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DE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167E8B0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0FA8326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49DB5A8C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B2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BCA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Oddział Terenowy Towarzystwa Rozwijania Aktywności Dzieci Szansa Warszawa Targówek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EC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Lato w mieście TĄ SZANSĄ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105B" w14:textId="543B83A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28 700,00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5C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1B6668B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2CCE78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6099E484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64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CF0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ART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06F" w14:textId="26306795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"KRÓLEWSKIE SPACERY - vacatio w Łazienkach Królewskich".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88F" w14:textId="0A3679FC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46 500,00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81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1DEDF03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C25C8E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55CEF6BB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38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B1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Rok Rzeki Wisły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1ED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Lato i Woda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111" w14:textId="66F263A1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12 386,00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23F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273CB7A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F5EE04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7D078DA7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63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C7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„Fundacja HELP US”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3B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Scena Lata 2026 – Mobilne Warsztaty Teatru i Wyobraźni dla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292" w14:textId="7BE50255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23 300,00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A9A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6E6BC0C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36D0A2E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2F30B660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2FE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B6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Pracownia Eksperymentu - Fundacja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AF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Jak to działa? Co się stanie? - Wakacyjne Warsztaty z Doświadczeniami Edycja 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B8D" w14:textId="1B9777D5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53 000,00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B9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20A6F51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016365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5EEE5D91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4ED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49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Polskie Towarzystwo Fizyczne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6D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Letnia Szkoła Fizyki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924" w14:textId="1CDCF116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72 500,00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2C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4010093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23DFBB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5D616E4F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57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14E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Dziecięcy Uniwersytet Ciekawej Historii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5E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Uczta u Króla! Wakacyjna wyprawa po smaki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4AC" w14:textId="72AB0E0B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25 050,00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FC1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1511D86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68A6ADA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3BA68286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A9D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81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"Fundacja Kagi"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649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Japonia - daleka i bliska - warsztaty etnograficzne - edycja VII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D508" w14:textId="63199023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18 590,00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34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70FF04F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026D717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36312D9A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38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BF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Giganci dla opiekunów osób z ASD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48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"Lato w mieście 2026" - aktywne półkolonie dla młodzieży z autyzmem i niepełnosprawnością intelektualną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871" w14:textId="66BB82ED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7 206,00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FC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39E5D5A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142AE9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388E755A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36C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3A5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Na Rzecz Rozwoju i Pomocy "Q Zmianom"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11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Wakacje z Q Zmianom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A22" w14:textId="429AB3BC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66 258,00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ED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22BE2B1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7488A0D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0A251613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84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0ED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„Pracownia Etnograficzna” im. Witolda Dynowskiego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AB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Etnograficzne lato w mieście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FEA" w14:textId="43EE13E1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21 750,00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54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42E4C9E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E23454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473D79B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E9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99F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Studentów i Absolwentów Wydziału Chemicznego Politechniki Warszawskiej - Klatrat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E8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Eksperymentalne lato z chemią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E3E" w14:textId="1F7D7DC0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42 500,00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748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4A1FDD8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383056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0B20F374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00D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6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Czuły Punkt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FF4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Turnusy terapeutyczno–rozwojowe dla dzieci z niepełnosprawnościami w ramach „Lato w Mieście 2026”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A09" w14:textId="2C4DEE84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30 000,00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CD6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5E8ABEB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0BC4774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74AB82DF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6B0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D23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Polskiego Funduszu Rozwoju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5F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Technologiczne wakacje w Centralnym Domu Technologii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A19E" w14:textId="306E3AA6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17 400,00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48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46D3F4C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C625D8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469EEBBA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BF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709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Edukacji Astronomicznej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F9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Misja Księżyc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49A" w14:textId="44C40788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73 500,00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414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7703377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17312A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95D9E42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9B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7F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AVE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90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Jadwiga, Błyskawica i Polskie, czyli RADIOWE LATO W MIEŚCIE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C7D" w14:textId="2F61D47C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68 800,00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1A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0852099A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E471E2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2E4FDD96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1C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C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Pracownia Nauki i Przygody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95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Stolica Przygody 2.0: Miejska Dżungla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5D0" w14:textId="572157FC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16 400,00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E36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321C9D0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0EC17270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51BE4E70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9B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95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Fundacja "Indygo. Wspieranie Aktywności Twórczej i Kultury"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AB3E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Lato z Warszawą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92C" w14:textId="35394E91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20 750,00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A0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5D52D8C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4E5298D7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E06315D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2D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75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"ROZWIŃ SIĘ" Edukacja, Kultura, Sport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97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Wakacyjne odkrywanie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8568" w14:textId="7287D95A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89 600,00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06D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5F13EA2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1A0A73B9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51F09F90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641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1A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Innowacji Społecznych "Mary i Max"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FE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Warsztaty sensoryczne dla młodzieży ze spektrum autyzmu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94E0" w14:textId="60AA593D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11 380,00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BB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116C9FF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0F4129E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7C8BA4CD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6B3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D45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Na Rzecz Osób Upośledzonych Umysłowo Lub Fizycznie "Dobra Wola"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8B6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XXII Półkolonie Dobrej Woli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85D" w14:textId="022E69A2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30 000,00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1D8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14E1714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27C2F05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40B31F37" w14:textId="77777777" w:rsidTr="002B610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33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F6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Stowarzyszenie Stołeczne Towarzystwo Ochrony Ptaków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35EF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Przyrodnicze lato w mieście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867" w14:textId="5FF98D75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12 080,00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5472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Dział 854</w:t>
            </w:r>
          </w:p>
          <w:p w14:paraId="0DF068C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Rozdział 85412</w:t>
            </w:r>
          </w:p>
          <w:p w14:paraId="5AEFE864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40059" w:rsidRPr="002B6100" w14:paraId="18DBCD48" w14:textId="77777777" w:rsidTr="002B6100">
        <w:trPr>
          <w:gridAfter w:val="1"/>
          <w:wAfter w:w="1559" w:type="dxa"/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C1677C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61B" w14:textId="77777777" w:rsidR="00D40059" w:rsidRPr="002B6100" w:rsidRDefault="00D40059" w:rsidP="002B6100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6100">
              <w:rPr>
                <w:rFonts w:asciiTheme="minorHAnsi" w:hAnsiTheme="minorHAnsi" w:cstheme="minorHAnsi"/>
                <w:sz w:val="22"/>
                <w:szCs w:val="22"/>
              </w:rPr>
              <w:t>1 200 000 zł</w:t>
            </w:r>
          </w:p>
        </w:tc>
      </w:tr>
    </w:tbl>
    <w:p w14:paraId="76A25840" w14:textId="77777777" w:rsidR="004F3891" w:rsidRPr="002B6100" w:rsidRDefault="004F3891" w:rsidP="002B6100">
      <w:pPr>
        <w:spacing w:after="240" w:line="300" w:lineRule="auto"/>
        <w:rPr>
          <w:rFonts w:cstheme="minorHAnsi"/>
          <w:kern w:val="0"/>
        </w:rPr>
      </w:pPr>
    </w:p>
    <w:sectPr w:rsidR="004F3891" w:rsidRPr="002B6100" w:rsidSect="00D4005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853C" w14:textId="77777777" w:rsidR="003162EC" w:rsidRDefault="003162EC">
      <w:pPr>
        <w:spacing w:after="0" w:line="240" w:lineRule="auto"/>
      </w:pPr>
      <w:r>
        <w:separator/>
      </w:r>
    </w:p>
  </w:endnote>
  <w:endnote w:type="continuationSeparator" w:id="0">
    <w:p w14:paraId="259B19B7" w14:textId="77777777" w:rsidR="003162EC" w:rsidRDefault="0031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2F281F81" w14:textId="77777777" w:rsidR="00D40059" w:rsidRDefault="00D40059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6F9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2E78" w14:textId="77777777" w:rsidR="003162EC" w:rsidRDefault="003162EC">
      <w:pPr>
        <w:spacing w:after="0" w:line="240" w:lineRule="auto"/>
      </w:pPr>
      <w:r>
        <w:separator/>
      </w:r>
    </w:p>
  </w:footnote>
  <w:footnote w:type="continuationSeparator" w:id="0">
    <w:p w14:paraId="7010CDB1" w14:textId="77777777" w:rsidR="003162EC" w:rsidRDefault="00316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59"/>
    <w:rsid w:val="00041D90"/>
    <w:rsid w:val="002B6100"/>
    <w:rsid w:val="003162EC"/>
    <w:rsid w:val="004559ED"/>
    <w:rsid w:val="004F3891"/>
    <w:rsid w:val="005231EE"/>
    <w:rsid w:val="005811FC"/>
    <w:rsid w:val="006325AE"/>
    <w:rsid w:val="00866330"/>
    <w:rsid w:val="00982346"/>
    <w:rsid w:val="00AD6E0B"/>
    <w:rsid w:val="00AE4772"/>
    <w:rsid w:val="00B267D1"/>
    <w:rsid w:val="00B60382"/>
    <w:rsid w:val="00C418C9"/>
    <w:rsid w:val="00D40059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1F62"/>
  <w15:chartTrackingRefBased/>
  <w15:docId w15:val="{F5FBA392-D76D-48DD-B9F1-7FAE7FB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5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5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0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05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5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59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059"/>
  </w:style>
  <w:style w:type="table" w:customStyle="1" w:styleId="Tabelasiatki1jasna1">
    <w:name w:val="Tabela siatki 1 — jasna1"/>
    <w:basedOn w:val="Standardowy"/>
    <w:next w:val="Tabelasiatki1jasna"/>
    <w:uiPriority w:val="46"/>
    <w:rsid w:val="00D400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D400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2B6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4E20-DFF8-4172-8D69-655EC483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691</Words>
  <Characters>4148</Characters>
  <Application>Microsoft Office Word</Application>
  <DocSecurity>0</DocSecurity>
  <Lines>34</Lines>
  <Paragraphs>9</Paragraphs>
  <ScaleCrop>false</ScaleCrop>
  <Company>Urzad Miasta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Ewa (BE)</dc:creator>
  <cp:keywords/>
  <dc:description/>
  <cp:lastModifiedBy>Wojciechowicz Agnieszka (GP)</cp:lastModifiedBy>
  <cp:revision>4</cp:revision>
  <cp:lastPrinted>2026-06-11T09:04:00Z</cp:lastPrinted>
  <dcterms:created xsi:type="dcterms:W3CDTF">2026-06-11T09:17:00Z</dcterms:created>
  <dcterms:modified xsi:type="dcterms:W3CDTF">2026-06-17T07:38:00Z</dcterms:modified>
</cp:coreProperties>
</file>