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F9E74E" w14:textId="77777777" w:rsidR="000E3BFA" w:rsidRPr="008E7264" w:rsidRDefault="000E3BFA" w:rsidP="008E7264">
      <w:pPr>
        <w:jc w:val="center"/>
        <w:rPr>
          <w:rFonts w:asciiTheme="minorHAnsi" w:hAnsiTheme="minorHAnsi"/>
          <w:b/>
          <w:bCs/>
        </w:rPr>
      </w:pPr>
      <w:r w:rsidRPr="008E7264">
        <w:rPr>
          <w:rFonts w:asciiTheme="minorHAnsi" w:hAnsiTheme="minorHAnsi"/>
          <w:b/>
          <w:bCs/>
        </w:rPr>
        <w:t>Tekst ujednolicony</w:t>
      </w:r>
    </w:p>
    <w:p w14:paraId="142B8044" w14:textId="595BFDFC" w:rsidR="000E3BFA" w:rsidRPr="008E7264" w:rsidRDefault="000E3BFA" w:rsidP="008E7264">
      <w:pPr>
        <w:pStyle w:val="Tytu"/>
        <w:jc w:val="left"/>
        <w:rPr>
          <w:rFonts w:asciiTheme="minorHAnsi" w:hAnsiTheme="minorHAnsi"/>
          <w:b w:val="0"/>
          <w:bCs w:val="0"/>
        </w:rPr>
      </w:pPr>
      <w:r w:rsidRPr="008E7264">
        <w:rPr>
          <w:rFonts w:asciiTheme="minorHAnsi" w:hAnsiTheme="minorHAnsi"/>
          <w:b w:val="0"/>
          <w:bCs w:val="0"/>
        </w:rPr>
        <w:t xml:space="preserve">zarządzenia nr 1074/2026 Prezydenta Miasta Stołecznego Warszawy z dnia 3 czerwca 2026 r. w sprawie ogłoszenia otwartego konkursu ofert na realizację zadania publicznego w zakresie pomocy społecznej, w tym pomocy rodzinom i osobom w trudnej sytuacji życiowej oraz wyrównywania szans tych rodzin i osób w latach 2026-2028 pod nazwą „Działania socjalno-pomocowe na rzecz osób </w:t>
      </w:r>
    </w:p>
    <w:p w14:paraId="63E47DE1" w14:textId="4EECD7A1" w:rsidR="000E3BFA" w:rsidRPr="008E7264" w:rsidRDefault="000E3BFA" w:rsidP="008E7264">
      <w:pPr>
        <w:pStyle w:val="Tytu"/>
        <w:contextualSpacing w:val="0"/>
        <w:jc w:val="left"/>
        <w:rPr>
          <w:rFonts w:asciiTheme="minorHAnsi" w:hAnsiTheme="minorHAnsi"/>
          <w:b w:val="0"/>
          <w:bCs w:val="0"/>
        </w:rPr>
      </w:pPr>
      <w:r w:rsidRPr="008E7264">
        <w:rPr>
          <w:rFonts w:asciiTheme="minorHAnsi" w:hAnsiTheme="minorHAnsi"/>
          <w:b w:val="0"/>
          <w:bCs w:val="0"/>
        </w:rPr>
        <w:t>w kryzysie bezdomności”</w:t>
      </w:r>
      <w:r w:rsidRPr="008E7264">
        <w:rPr>
          <w:rFonts w:asciiTheme="minorHAnsi" w:hAnsiTheme="minorHAnsi"/>
        </w:rPr>
        <w:t xml:space="preserve"> </w:t>
      </w:r>
      <w:r w:rsidRPr="008E7264">
        <w:rPr>
          <w:rFonts w:asciiTheme="minorHAnsi" w:hAnsiTheme="minorHAnsi"/>
          <w:b w:val="0"/>
          <w:bCs w:val="0"/>
        </w:rPr>
        <w:t>uwzględniający zmiany wynikające z zarządzenia</w:t>
      </w:r>
      <w:r w:rsidR="006D04DC">
        <w:rPr>
          <w:rFonts w:asciiTheme="minorHAnsi" w:hAnsiTheme="minorHAnsi"/>
          <w:b w:val="0"/>
          <w:bCs w:val="0"/>
        </w:rPr>
        <w:t xml:space="preserve"> nr 1446/2026</w:t>
      </w:r>
      <w:r w:rsidRPr="008E7264">
        <w:rPr>
          <w:rFonts w:asciiTheme="minorHAnsi" w:hAnsiTheme="minorHAnsi"/>
          <w:b w:val="0"/>
          <w:bCs w:val="0"/>
        </w:rPr>
        <w:t xml:space="preserve"> </w:t>
      </w:r>
      <w:r w:rsidR="006D04DC">
        <w:rPr>
          <w:rFonts w:asciiTheme="minorHAnsi" w:hAnsiTheme="minorHAnsi"/>
          <w:b w:val="0"/>
          <w:bCs w:val="0"/>
        </w:rPr>
        <w:t xml:space="preserve">Prezydenta Miasta Stołecznego Warszawy z dnia 31 lipca 2026 r. </w:t>
      </w:r>
      <w:r w:rsidRPr="008E7264">
        <w:rPr>
          <w:rFonts w:asciiTheme="minorHAnsi" w:hAnsiTheme="minorHAnsi"/>
          <w:b w:val="0"/>
          <w:bCs w:val="0"/>
        </w:rPr>
        <w:t>zmieniającego zarządzenie w sprawie ogłoszenia otwartego konkursu ofert na realizację zadania publicznego w zakresie pomocy społecznej, w tym pomocy rodzinom i osobom w trudnej sytuacji życiowej oraz wyrównywania szans tych rodzin i osób w latach 2026-2028 pod nazwą „Działania socjalno-pomocowe na rzecz osób w kryzysie bezdomności”</w:t>
      </w:r>
    </w:p>
    <w:p w14:paraId="46C70B7D" w14:textId="77777777" w:rsidR="000E3BFA" w:rsidRPr="008E7264" w:rsidRDefault="000E3BFA" w:rsidP="008E7264">
      <w:pPr>
        <w:pStyle w:val="Tytu"/>
        <w:rPr>
          <w:rFonts w:asciiTheme="minorHAnsi" w:hAnsiTheme="minorHAnsi"/>
        </w:rPr>
      </w:pPr>
      <w:r w:rsidRPr="008E7264">
        <w:rPr>
          <w:rFonts w:asciiTheme="minorHAnsi" w:hAnsiTheme="minorHAnsi"/>
        </w:rPr>
        <w:t>ZARZĄDZENIE NR 1074/2026</w:t>
      </w:r>
    </w:p>
    <w:p w14:paraId="5D10960C" w14:textId="77777777" w:rsidR="000E3BFA" w:rsidRPr="008E7264" w:rsidRDefault="000E3BFA" w:rsidP="008E7264">
      <w:pPr>
        <w:pStyle w:val="Tytu"/>
        <w:rPr>
          <w:rFonts w:asciiTheme="minorHAnsi" w:hAnsiTheme="minorHAnsi"/>
        </w:rPr>
      </w:pPr>
      <w:r w:rsidRPr="008E7264">
        <w:rPr>
          <w:rFonts w:asciiTheme="minorHAnsi" w:hAnsiTheme="minorHAnsi"/>
        </w:rPr>
        <w:t>PREZYDENTA MIASTA STOŁECZNEGO WARSZAWY</w:t>
      </w:r>
    </w:p>
    <w:p w14:paraId="605929D1" w14:textId="77777777" w:rsidR="000E3BFA" w:rsidRPr="008E7264" w:rsidRDefault="000E3BFA" w:rsidP="008E7264">
      <w:pPr>
        <w:pStyle w:val="Tytu"/>
        <w:contextualSpacing w:val="0"/>
        <w:rPr>
          <w:rFonts w:asciiTheme="minorHAnsi" w:hAnsiTheme="minorHAnsi"/>
        </w:rPr>
      </w:pPr>
      <w:r w:rsidRPr="008E7264">
        <w:rPr>
          <w:rFonts w:asciiTheme="minorHAnsi" w:hAnsiTheme="minorHAnsi"/>
        </w:rPr>
        <w:t>z 3 czerwca 2026 r.</w:t>
      </w:r>
    </w:p>
    <w:p w14:paraId="57A62080" w14:textId="77777777" w:rsidR="000E3BFA" w:rsidRPr="008E7264" w:rsidRDefault="000E3BFA" w:rsidP="008E7264">
      <w:pPr>
        <w:pStyle w:val="Tytu"/>
        <w:rPr>
          <w:rFonts w:asciiTheme="minorHAnsi" w:hAnsiTheme="minorHAnsi"/>
        </w:rPr>
      </w:pPr>
      <w:r w:rsidRPr="008E7264">
        <w:rPr>
          <w:rFonts w:asciiTheme="minorHAnsi" w:hAnsiTheme="minorHAnsi"/>
        </w:rPr>
        <w:t>w sprawie ogłoszenia otwartego konkursu ofert na realizację zadania publicznego w zakresie pomocy społecznej, w tym pomocy rodzinom i osobom w trudnej sytuacji życiowej oraz wyrównywania szans tych rodzin i osób w latach 2026-2028 pod nazwą „Działania socjalno-pomocowe na rzecz osób w kryzysie bezdomności”</w:t>
      </w:r>
    </w:p>
    <w:p w14:paraId="1B39A5B8" w14:textId="77777777" w:rsidR="000E3BFA" w:rsidRPr="008E7264" w:rsidRDefault="000E3BFA" w:rsidP="008E7264">
      <w:pPr>
        <w:rPr>
          <w:rFonts w:asciiTheme="minorHAnsi" w:hAnsiTheme="minorHAnsi"/>
        </w:rPr>
      </w:pPr>
      <w:r w:rsidRPr="008E7264">
        <w:rPr>
          <w:rFonts w:asciiTheme="minorHAnsi" w:hAnsiTheme="minorHAnsi"/>
        </w:rPr>
        <w:t>Na podstawie art. 30 ust. 1 w związku z art. 11a ust. 3 ustawy z dnia 8 marca 1990 r. o samorządzie gminnym (Dz. U. z 2025 r. poz. 1153 i 1436, z 2026 r. poz. 252), art. 4 ust. 1 pkt. 1, art. 11 ust. 1 pkt 1 i 2, art. 13, ustawy z dnia 24 kwietnia 2003 r. o działalności pożytku publicznego i o wolontariacie (Dz. U. z 2024 r. poz. 1761, z 2025 r. poz. 1338) zarządza się, co następuje:</w:t>
      </w:r>
    </w:p>
    <w:p w14:paraId="0D9747CF" w14:textId="77777777" w:rsidR="000E3BFA" w:rsidRPr="008E7264" w:rsidRDefault="000E3BFA" w:rsidP="008E7264">
      <w:pPr>
        <w:ind w:firstLine="567"/>
        <w:rPr>
          <w:rFonts w:asciiTheme="minorHAnsi" w:hAnsiTheme="minorHAnsi"/>
        </w:rPr>
      </w:pPr>
      <w:r w:rsidRPr="008E7264">
        <w:rPr>
          <w:rFonts w:asciiTheme="minorHAnsi" w:hAnsiTheme="minorHAnsi"/>
          <w:b/>
        </w:rPr>
        <w:t xml:space="preserve">§ 1. </w:t>
      </w:r>
      <w:r w:rsidRPr="008E7264">
        <w:rPr>
          <w:rFonts w:asciiTheme="minorHAnsi" w:hAnsiTheme="minorHAnsi"/>
        </w:rPr>
        <w:t>1. Ogłasza się otwarty konkurs ofert na realizację zadania publicznego w zakresie pomocy społecznej, w tym pomocy rodzinom i osobom w trudnej sytuacji życiowej oraz wyrównywania szans tych rodzin i osób w latach 2026-2028 pod nazwą „Działania socjalno-pomocowe na rzecz osób w kryzysie bezdomności”.</w:t>
      </w:r>
    </w:p>
    <w:p w14:paraId="7FAA7A01" w14:textId="77777777" w:rsidR="000E3BFA" w:rsidRPr="008E7264" w:rsidRDefault="000E3BFA" w:rsidP="008E7264">
      <w:pPr>
        <w:ind w:firstLine="567"/>
        <w:rPr>
          <w:rFonts w:asciiTheme="minorHAnsi" w:hAnsiTheme="minorHAnsi"/>
        </w:rPr>
      </w:pPr>
      <w:r w:rsidRPr="008E7264">
        <w:rPr>
          <w:rFonts w:asciiTheme="minorHAnsi" w:hAnsiTheme="minorHAnsi"/>
        </w:rPr>
        <w:t>2. Ogłoszenie o otwartym konkursie ofert stanowi załącznik do niniejszego zarządzenia.</w:t>
      </w:r>
    </w:p>
    <w:p w14:paraId="4A178634" w14:textId="77777777" w:rsidR="000E3BFA" w:rsidRPr="008E7264" w:rsidRDefault="000E3BFA" w:rsidP="008E7264">
      <w:pPr>
        <w:ind w:firstLine="567"/>
        <w:rPr>
          <w:rFonts w:asciiTheme="minorHAnsi" w:hAnsiTheme="minorHAnsi"/>
        </w:rPr>
      </w:pPr>
      <w:r w:rsidRPr="008E7264">
        <w:rPr>
          <w:rFonts w:asciiTheme="minorHAnsi" w:hAnsiTheme="minorHAnsi"/>
          <w:b/>
        </w:rPr>
        <w:t>§ 2.</w:t>
      </w:r>
      <w:r w:rsidRPr="008E7264">
        <w:rPr>
          <w:rFonts w:asciiTheme="minorHAnsi" w:hAnsiTheme="minorHAnsi"/>
        </w:rPr>
        <w:t> Zlecenie realizacji zadania publicznego wymienionego w § 1 ust. 1 nastąpi w formie wspierania lub powierzania wraz z udzieleniem dotacji.</w:t>
      </w:r>
    </w:p>
    <w:p w14:paraId="03844CE4" w14:textId="77777777" w:rsidR="000E3BFA" w:rsidRPr="008E7264" w:rsidRDefault="000E3BFA" w:rsidP="008E7264">
      <w:pPr>
        <w:ind w:firstLine="567"/>
        <w:rPr>
          <w:rFonts w:asciiTheme="minorHAnsi" w:hAnsiTheme="minorHAnsi"/>
        </w:rPr>
      </w:pPr>
      <w:r w:rsidRPr="008E7264">
        <w:rPr>
          <w:rFonts w:asciiTheme="minorHAnsi" w:hAnsiTheme="minorHAnsi"/>
          <w:b/>
        </w:rPr>
        <w:t>§ 3</w:t>
      </w:r>
      <w:r w:rsidRPr="008E7264">
        <w:rPr>
          <w:rFonts w:asciiTheme="minorHAnsi" w:hAnsiTheme="minorHAnsi"/>
        </w:rPr>
        <w:t>. Wykonanie zarządzenia powierza się Dyrektorowi Biura Pomocy i Projektów Społecznych Urzędu m.st. Warszawy.</w:t>
      </w:r>
    </w:p>
    <w:p w14:paraId="05866BB2" w14:textId="77777777" w:rsidR="000E3BFA" w:rsidRPr="008E7264" w:rsidRDefault="000E3BFA" w:rsidP="008E7264">
      <w:pPr>
        <w:ind w:firstLine="567"/>
        <w:rPr>
          <w:rFonts w:asciiTheme="minorHAnsi" w:hAnsiTheme="minorHAnsi"/>
        </w:rPr>
      </w:pPr>
      <w:r w:rsidRPr="008E7264">
        <w:rPr>
          <w:rFonts w:asciiTheme="minorHAnsi" w:hAnsiTheme="minorHAnsi"/>
          <w:b/>
        </w:rPr>
        <w:t xml:space="preserve">§ 4. </w:t>
      </w:r>
      <w:r w:rsidRPr="008E7264">
        <w:rPr>
          <w:rFonts w:asciiTheme="minorHAnsi" w:hAnsiTheme="minorHAnsi"/>
        </w:rPr>
        <w:t>1. Zarządzenie podlega ogłoszeniu w Biuletynie Informacji Publicznej Miasta Stołecznego Warszawy, na stronie internetowej Urzędu Miasta Stołecznego Warszawy um.warszawa.pl/waw/ngo oraz w miejscu przeznaczonym na zamieszczanie ogłoszeń.</w:t>
      </w:r>
    </w:p>
    <w:p w14:paraId="10DE4D3B" w14:textId="77777777" w:rsidR="000E3BFA" w:rsidRDefault="000E3BFA" w:rsidP="008E7264">
      <w:pPr>
        <w:spacing w:after="1440"/>
        <w:ind w:firstLine="567"/>
        <w:rPr>
          <w:rFonts w:asciiTheme="minorHAnsi" w:hAnsiTheme="minorHAnsi"/>
        </w:rPr>
      </w:pPr>
      <w:r w:rsidRPr="008E7264">
        <w:rPr>
          <w:rFonts w:asciiTheme="minorHAnsi" w:hAnsiTheme="minorHAnsi"/>
        </w:rPr>
        <w:t>2. Zarządzenie wchodzi w życie z dniem podpisania.</w:t>
      </w:r>
    </w:p>
    <w:p w14:paraId="5DF60417" w14:textId="77777777" w:rsidR="006D04DC" w:rsidRPr="006D04DC" w:rsidRDefault="006D04DC" w:rsidP="006D04DC">
      <w:pPr>
        <w:spacing w:after="0"/>
        <w:ind w:left="5103"/>
        <w:rPr>
          <w:rFonts w:cs="Calibri"/>
          <w:b/>
        </w:rPr>
      </w:pPr>
      <w:r w:rsidRPr="006D04DC">
        <w:rPr>
          <w:rFonts w:cs="Calibri"/>
          <w:b/>
        </w:rPr>
        <w:lastRenderedPageBreak/>
        <w:t>Prezydent</w:t>
      </w:r>
    </w:p>
    <w:p w14:paraId="1CB80684" w14:textId="77777777" w:rsidR="00C3663A" w:rsidRDefault="006D04DC" w:rsidP="006D04DC">
      <w:pPr>
        <w:spacing w:after="0"/>
        <w:ind w:left="4253"/>
        <w:rPr>
          <w:rFonts w:cs="Calibri"/>
          <w:b/>
        </w:rPr>
        <w:sectPr w:rsidR="00C3663A" w:rsidSect="000E3BFA">
          <w:footerReference w:type="default" r:id="rId8"/>
          <w:pgSz w:w="11906" w:h="16838"/>
          <w:pgMar w:top="719" w:right="1417" w:bottom="1417" w:left="1418" w:header="708" w:footer="708" w:gutter="0"/>
          <w:pgNumType w:start="1"/>
          <w:cols w:space="708"/>
          <w:titlePg/>
          <w:docGrid w:linePitch="326"/>
        </w:sectPr>
      </w:pPr>
      <w:r w:rsidRPr="006D04DC">
        <w:rPr>
          <w:rFonts w:cs="Calibri"/>
          <w:b/>
        </w:rPr>
        <w:t>Miasta Stołecznego Warszawy</w:t>
      </w:r>
    </w:p>
    <w:p w14:paraId="254885B4" w14:textId="310594F0" w:rsidR="00472474" w:rsidRPr="008E7264" w:rsidRDefault="00472474" w:rsidP="008E7264">
      <w:pPr>
        <w:spacing w:after="0"/>
        <w:ind w:left="5103"/>
        <w:rPr>
          <w:rFonts w:asciiTheme="minorHAnsi" w:hAnsiTheme="minorHAnsi"/>
        </w:rPr>
      </w:pPr>
      <w:r w:rsidRPr="008E7264">
        <w:rPr>
          <w:rFonts w:asciiTheme="minorHAnsi" w:hAnsiTheme="minorHAnsi"/>
        </w:rPr>
        <w:t>Załącznik</w:t>
      </w:r>
    </w:p>
    <w:p w14:paraId="6A3E237A" w14:textId="77777777" w:rsidR="00472474" w:rsidRPr="008E7264" w:rsidRDefault="00472474" w:rsidP="008E7264">
      <w:pPr>
        <w:spacing w:after="0"/>
        <w:ind w:left="5103"/>
        <w:rPr>
          <w:rFonts w:asciiTheme="minorHAnsi" w:hAnsiTheme="minorHAnsi"/>
        </w:rPr>
      </w:pPr>
      <w:r w:rsidRPr="008E7264">
        <w:rPr>
          <w:rFonts w:asciiTheme="minorHAnsi" w:hAnsiTheme="minorHAnsi"/>
        </w:rPr>
        <w:t>do zarządzenia nr 1074/2026</w:t>
      </w:r>
    </w:p>
    <w:p w14:paraId="6CE3FE65" w14:textId="77777777" w:rsidR="00472474" w:rsidRPr="008E7264" w:rsidRDefault="00472474" w:rsidP="008E7264">
      <w:pPr>
        <w:spacing w:after="0"/>
        <w:ind w:left="5103"/>
        <w:rPr>
          <w:rFonts w:asciiTheme="minorHAnsi" w:hAnsiTheme="minorHAnsi"/>
        </w:rPr>
      </w:pPr>
      <w:r w:rsidRPr="008E7264">
        <w:rPr>
          <w:rFonts w:asciiTheme="minorHAnsi" w:hAnsiTheme="minorHAnsi"/>
        </w:rPr>
        <w:t>Prezydenta m.st. Warszawy</w:t>
      </w:r>
    </w:p>
    <w:p w14:paraId="01A36B4C" w14:textId="77777777" w:rsidR="00472474" w:rsidRPr="008E7264" w:rsidRDefault="00472474" w:rsidP="008E7264">
      <w:pPr>
        <w:ind w:left="5103"/>
        <w:rPr>
          <w:rFonts w:asciiTheme="minorHAnsi" w:hAnsiTheme="minorHAnsi"/>
        </w:rPr>
      </w:pPr>
      <w:r w:rsidRPr="008E7264">
        <w:rPr>
          <w:rFonts w:asciiTheme="minorHAnsi" w:hAnsiTheme="minorHAnsi"/>
        </w:rPr>
        <w:t>z 3 czerwca 2026 r.</w:t>
      </w:r>
    </w:p>
    <w:p w14:paraId="081F3D44" w14:textId="0B769B91" w:rsidR="00AF5BBF" w:rsidRPr="008E7264" w:rsidRDefault="004E4A12" w:rsidP="008E7264">
      <w:pPr>
        <w:pStyle w:val="Nagwek1"/>
        <w:rPr>
          <w:rFonts w:asciiTheme="minorHAnsi" w:hAnsiTheme="minorHAnsi"/>
        </w:rPr>
      </w:pPr>
      <w:r w:rsidRPr="008E7264">
        <w:rPr>
          <w:rFonts w:asciiTheme="minorHAnsi" w:hAnsiTheme="minorHAnsi"/>
        </w:rPr>
        <w:t>Ogłoszenie</w:t>
      </w:r>
    </w:p>
    <w:p w14:paraId="4A7EFE62" w14:textId="17E6B771" w:rsidR="00AF5BBF" w:rsidRPr="008E7264" w:rsidRDefault="00AF5BBF" w:rsidP="008E7264">
      <w:pPr>
        <w:rPr>
          <w:rFonts w:asciiTheme="minorHAnsi" w:hAnsiTheme="minorHAnsi"/>
        </w:rPr>
      </w:pPr>
      <w:r w:rsidRPr="008E7264">
        <w:rPr>
          <w:rFonts w:asciiTheme="minorHAnsi" w:hAnsiTheme="minorHAnsi"/>
        </w:rPr>
        <w:t>Prezydent m.st. Warszawy ogłasza otwarty konkurs ofert na realizację w latach</w:t>
      </w:r>
      <w:r w:rsidR="004E4A12" w:rsidRPr="008E7264">
        <w:rPr>
          <w:rFonts w:asciiTheme="minorHAnsi" w:hAnsiTheme="minorHAnsi"/>
        </w:rPr>
        <w:t xml:space="preserve"> </w:t>
      </w:r>
      <w:r w:rsidR="00316A1B" w:rsidRPr="008E7264">
        <w:rPr>
          <w:rFonts w:asciiTheme="minorHAnsi" w:hAnsiTheme="minorHAnsi"/>
        </w:rPr>
        <w:t>2026-2028</w:t>
      </w:r>
      <w:r w:rsidRPr="008E7264">
        <w:rPr>
          <w:rFonts w:asciiTheme="minorHAnsi" w:hAnsiTheme="minorHAnsi"/>
        </w:rPr>
        <w:t xml:space="preserve"> zadania publicznego </w:t>
      </w:r>
      <w:r w:rsidR="00C06D03" w:rsidRPr="008E7264">
        <w:rPr>
          <w:rFonts w:asciiTheme="minorHAnsi" w:hAnsiTheme="minorHAnsi"/>
        </w:rPr>
        <w:t>w</w:t>
      </w:r>
      <w:r w:rsidRPr="008E7264">
        <w:rPr>
          <w:rFonts w:asciiTheme="minorHAnsi" w:hAnsiTheme="minorHAnsi"/>
        </w:rPr>
        <w:t xml:space="preserve"> zakres</w:t>
      </w:r>
      <w:r w:rsidR="00C06D03" w:rsidRPr="008E7264">
        <w:rPr>
          <w:rFonts w:asciiTheme="minorHAnsi" w:hAnsiTheme="minorHAnsi"/>
        </w:rPr>
        <w:t>ie</w:t>
      </w:r>
      <w:r w:rsidR="00316A1B" w:rsidRPr="008E7264">
        <w:rPr>
          <w:rFonts w:asciiTheme="minorHAnsi" w:hAnsiTheme="minorHAnsi"/>
        </w:rPr>
        <w:t xml:space="preserve"> pomocy społecznej, w tym pomocy rodzinom i osobom w trudnej sytuacji życiowej oraz wyrównywania szans tych rodzin i osób</w:t>
      </w:r>
      <w:r w:rsidRPr="008E7264">
        <w:rPr>
          <w:rFonts w:asciiTheme="minorHAnsi" w:hAnsiTheme="minorHAnsi"/>
        </w:rPr>
        <w:t xml:space="preserve"> or</w:t>
      </w:r>
      <w:r w:rsidR="00434AF5" w:rsidRPr="008E7264">
        <w:rPr>
          <w:rFonts w:asciiTheme="minorHAnsi" w:hAnsiTheme="minorHAnsi"/>
        </w:rPr>
        <w:t>az zaprasza do składania ofert.</w:t>
      </w:r>
    </w:p>
    <w:p w14:paraId="4E4515FA" w14:textId="16CCA826" w:rsidR="00AF5BBF" w:rsidRPr="008E7264" w:rsidRDefault="00AF5BBF" w:rsidP="008E7264">
      <w:pPr>
        <w:rPr>
          <w:rFonts w:asciiTheme="minorHAnsi" w:hAnsiTheme="minorHAnsi"/>
        </w:rPr>
      </w:pPr>
      <w:r w:rsidRPr="008E7264">
        <w:rPr>
          <w:rFonts w:asciiTheme="minorHAnsi" w:hAnsiTheme="minorHAnsi"/>
        </w:rPr>
        <w:t>§ 1. Rodzaj zadania i wysokość środków publicznych przeznaczonych na realizację zadania.</w:t>
      </w:r>
    </w:p>
    <w:p w14:paraId="4B68FC73" w14:textId="7E4BB3E4" w:rsidR="00AF5BBF" w:rsidRPr="008E7264" w:rsidRDefault="00AF5BBF" w:rsidP="008E7264">
      <w:pPr>
        <w:pStyle w:val="Akapitzlist"/>
        <w:numPr>
          <w:ilvl w:val="0"/>
          <w:numId w:val="1"/>
        </w:numPr>
        <w:tabs>
          <w:tab w:val="clear" w:pos="360"/>
        </w:tabs>
        <w:ind w:left="284" w:hanging="284"/>
        <w:rPr>
          <w:rFonts w:asciiTheme="minorHAnsi" w:hAnsiTheme="minorHAnsi"/>
        </w:rPr>
      </w:pPr>
      <w:r w:rsidRPr="008E7264">
        <w:rPr>
          <w:rFonts w:asciiTheme="minorHAnsi" w:hAnsiTheme="minorHAnsi"/>
        </w:rPr>
        <w:t>Zlecenie realizacji zadania publicznego nastąpi w formie wspierania</w:t>
      </w:r>
      <w:r w:rsidR="000976C7" w:rsidRPr="008E7264">
        <w:rPr>
          <w:rFonts w:asciiTheme="minorHAnsi" w:hAnsiTheme="minorHAnsi"/>
        </w:rPr>
        <w:t xml:space="preserve"> lub </w:t>
      </w:r>
      <w:r w:rsidRPr="008E7264">
        <w:rPr>
          <w:rFonts w:asciiTheme="minorHAnsi" w:hAnsiTheme="minorHAnsi"/>
        </w:rPr>
        <w:t>powierzania wraz z udzieleniem dotacji.</w:t>
      </w:r>
    </w:p>
    <w:p w14:paraId="27569FD3" w14:textId="43A3DE9F" w:rsidR="00AF5BBF" w:rsidRPr="008E7264" w:rsidRDefault="00AF5BBF" w:rsidP="008E7264">
      <w:pPr>
        <w:pStyle w:val="Akapitzlist"/>
        <w:numPr>
          <w:ilvl w:val="0"/>
          <w:numId w:val="1"/>
        </w:numPr>
        <w:tabs>
          <w:tab w:val="clear" w:pos="360"/>
        </w:tabs>
        <w:ind w:left="284" w:hanging="284"/>
        <w:contextualSpacing w:val="0"/>
        <w:rPr>
          <w:rFonts w:asciiTheme="minorHAnsi" w:hAnsiTheme="minorHAnsi"/>
        </w:rPr>
      </w:pPr>
      <w:r w:rsidRPr="008E7264">
        <w:rPr>
          <w:rFonts w:asciiTheme="minorHAnsi" w:hAnsiTheme="minorHAnsi"/>
        </w:rPr>
        <w:t>Szczegółowe informacje dot</w:t>
      </w:r>
      <w:r w:rsidR="00A10BB7" w:rsidRPr="008E7264">
        <w:rPr>
          <w:rFonts w:asciiTheme="minorHAnsi" w:hAnsiTheme="minorHAnsi"/>
        </w:rPr>
        <w:t>yczące</w:t>
      </w:r>
      <w:r w:rsidRPr="008E7264">
        <w:rPr>
          <w:rFonts w:asciiTheme="minorHAnsi" w:hAnsiTheme="minorHAnsi"/>
        </w:rPr>
        <w:t xml:space="preserve"> zadania zawiera poniższ</w:t>
      </w:r>
      <w:r w:rsidR="006520C0" w:rsidRPr="008E7264">
        <w:rPr>
          <w:rFonts w:asciiTheme="minorHAnsi" w:hAnsiTheme="minorHAnsi"/>
        </w:rPr>
        <w:t>y formularz</w:t>
      </w:r>
      <w:r w:rsidRPr="008E7264">
        <w:rPr>
          <w:rFonts w:asciiTheme="minorHAnsi" w:hAnsiTheme="minorHAnsi"/>
        </w:rPr>
        <w:t>.</w:t>
      </w:r>
    </w:p>
    <w:p w14:paraId="00A057A7" w14:textId="1358CC74" w:rsidR="006520C0" w:rsidRPr="008E7264" w:rsidRDefault="006520C0" w:rsidP="008E7264">
      <w:pPr>
        <w:pStyle w:val="Akapitzlist"/>
        <w:ind w:left="284"/>
        <w:rPr>
          <w:rFonts w:asciiTheme="minorHAnsi" w:hAnsiTheme="minorHAnsi"/>
          <w:b/>
          <w:bCs/>
        </w:rPr>
      </w:pPr>
      <w:r w:rsidRPr="008E7264">
        <w:rPr>
          <w:rFonts w:asciiTheme="minorHAnsi" w:hAnsiTheme="minorHAnsi"/>
          <w:b/>
          <w:bCs/>
        </w:rPr>
        <w:t>Informacje o zadaniu:</w:t>
      </w:r>
    </w:p>
    <w:p w14:paraId="5D8B8A06" w14:textId="63A1F855" w:rsidR="006520C0" w:rsidRPr="008E7264" w:rsidRDefault="006520C0" w:rsidP="008E7264">
      <w:pPr>
        <w:pStyle w:val="Akapitzlist"/>
        <w:ind w:left="567" w:hanging="283"/>
        <w:rPr>
          <w:rFonts w:asciiTheme="minorHAnsi" w:hAnsiTheme="minorHAnsi"/>
        </w:rPr>
      </w:pPr>
      <w:r w:rsidRPr="008E7264">
        <w:rPr>
          <w:rFonts w:asciiTheme="minorHAnsi" w:hAnsiTheme="minorHAnsi"/>
        </w:rPr>
        <w:t>1.</w:t>
      </w:r>
      <w:r w:rsidRPr="008E7264">
        <w:rPr>
          <w:rFonts w:asciiTheme="minorHAnsi" w:hAnsiTheme="minorHAnsi"/>
        </w:rPr>
        <w:tab/>
        <w:t>Nazwa zadania konkursowego:</w:t>
      </w:r>
      <w:r w:rsidR="00316A1B" w:rsidRPr="008E7264">
        <w:rPr>
          <w:rFonts w:asciiTheme="minorHAnsi" w:hAnsiTheme="minorHAnsi"/>
        </w:rPr>
        <w:t xml:space="preserve"> Działania socjalno-pomocowe na rzecz osób w kryzysie bezdomności.</w:t>
      </w:r>
    </w:p>
    <w:p w14:paraId="4D3AF3B4" w14:textId="43D4399B" w:rsidR="006520C0" w:rsidRPr="008E7264" w:rsidRDefault="006520C0" w:rsidP="008E7264">
      <w:pPr>
        <w:pStyle w:val="Akapitzlist"/>
        <w:ind w:left="567" w:hanging="283"/>
        <w:rPr>
          <w:rFonts w:asciiTheme="minorHAnsi" w:hAnsiTheme="minorHAnsi"/>
        </w:rPr>
      </w:pPr>
      <w:r w:rsidRPr="008E7264">
        <w:rPr>
          <w:rFonts w:asciiTheme="minorHAnsi" w:hAnsiTheme="minorHAnsi"/>
        </w:rPr>
        <w:t>2.</w:t>
      </w:r>
      <w:r w:rsidRPr="008E7264">
        <w:rPr>
          <w:rFonts w:asciiTheme="minorHAnsi" w:hAnsiTheme="minorHAnsi"/>
        </w:rPr>
        <w:tab/>
        <w:t>Forma realizacji zadania: powierzenie lub wsparcie</w:t>
      </w:r>
      <w:r w:rsidR="00EF623C" w:rsidRPr="008E7264">
        <w:rPr>
          <w:rFonts w:asciiTheme="minorHAnsi" w:hAnsiTheme="minorHAnsi"/>
        </w:rPr>
        <w:t>.</w:t>
      </w:r>
    </w:p>
    <w:p w14:paraId="4C6FED07" w14:textId="22BFC7C7" w:rsidR="00BE3DEA" w:rsidRPr="008E7264" w:rsidRDefault="006520C0" w:rsidP="008E7264">
      <w:pPr>
        <w:pStyle w:val="Akapitzlist"/>
        <w:ind w:left="567" w:hanging="283"/>
        <w:rPr>
          <w:rFonts w:asciiTheme="minorHAnsi" w:hAnsiTheme="minorHAnsi"/>
        </w:rPr>
      </w:pPr>
      <w:r w:rsidRPr="008E7264">
        <w:rPr>
          <w:rFonts w:asciiTheme="minorHAnsi" w:hAnsiTheme="minorHAnsi"/>
        </w:rPr>
        <w:t>3.</w:t>
      </w:r>
      <w:r w:rsidRPr="008E7264">
        <w:rPr>
          <w:rFonts w:asciiTheme="minorHAnsi" w:hAnsiTheme="minorHAnsi"/>
        </w:rPr>
        <w:tab/>
        <w:t>Cel zadania:</w:t>
      </w:r>
    </w:p>
    <w:p w14:paraId="27A9FD3D" w14:textId="3DE95F8E" w:rsidR="00BE3DEA" w:rsidRPr="008E7264" w:rsidRDefault="00BE3DEA" w:rsidP="008E7264">
      <w:pPr>
        <w:pStyle w:val="Akapitzlist"/>
        <w:numPr>
          <w:ilvl w:val="0"/>
          <w:numId w:val="20"/>
        </w:numPr>
        <w:ind w:left="851" w:hanging="284"/>
        <w:rPr>
          <w:rFonts w:asciiTheme="minorHAnsi" w:hAnsiTheme="minorHAnsi"/>
          <w:iCs/>
        </w:rPr>
      </w:pPr>
      <w:r w:rsidRPr="008E7264">
        <w:rPr>
          <w:rFonts w:asciiTheme="minorHAnsi" w:hAnsiTheme="minorHAnsi"/>
        </w:rPr>
        <w:t>zapewnienie dostępu do usług zabezpieczających podstawowe potrzeby życiowe osób w kryzysie bezdomności,</w:t>
      </w:r>
    </w:p>
    <w:p w14:paraId="3F64CC8D" w14:textId="77777777" w:rsidR="00BE3DEA" w:rsidRPr="008E7264" w:rsidRDefault="00BE3DEA" w:rsidP="008E7264">
      <w:pPr>
        <w:pStyle w:val="Akapitzlist"/>
        <w:numPr>
          <w:ilvl w:val="0"/>
          <w:numId w:val="20"/>
        </w:numPr>
        <w:ind w:left="851" w:hanging="284"/>
        <w:rPr>
          <w:rFonts w:asciiTheme="minorHAnsi" w:hAnsiTheme="minorHAnsi"/>
          <w:iCs/>
        </w:rPr>
      </w:pPr>
      <w:r w:rsidRPr="008E7264">
        <w:rPr>
          <w:rFonts w:asciiTheme="minorHAnsi" w:hAnsiTheme="minorHAnsi"/>
        </w:rPr>
        <w:t>wspieranie osób w kryzysie bezdomności zmierzające do odzyskiwania samodzielności życiowej oraz wychodzenia z kryzysu,</w:t>
      </w:r>
    </w:p>
    <w:p w14:paraId="22E9CF72" w14:textId="4F2F6220" w:rsidR="00BE3DEA" w:rsidRPr="008E7264" w:rsidRDefault="00BE3DEA" w:rsidP="008E7264">
      <w:pPr>
        <w:pStyle w:val="Akapitzlist"/>
        <w:numPr>
          <w:ilvl w:val="0"/>
          <w:numId w:val="20"/>
        </w:numPr>
        <w:ind w:left="851" w:hanging="284"/>
        <w:contextualSpacing w:val="0"/>
        <w:rPr>
          <w:rFonts w:asciiTheme="minorHAnsi" w:hAnsiTheme="minorHAnsi"/>
          <w:iCs/>
        </w:rPr>
      </w:pPr>
      <w:r w:rsidRPr="008E7264">
        <w:rPr>
          <w:rFonts w:asciiTheme="minorHAnsi" w:hAnsiTheme="minorHAnsi"/>
        </w:rPr>
        <w:t>podniesienie skuteczności działań prowadzonych w ramach systemu pomocy osobom w kryzysie bezdomności w Warszawie.</w:t>
      </w:r>
    </w:p>
    <w:p w14:paraId="559251FF" w14:textId="367E20B4" w:rsidR="006520C0" w:rsidRPr="008E7264" w:rsidRDefault="006520C0" w:rsidP="008E7264">
      <w:pPr>
        <w:pStyle w:val="Akapitzlist"/>
        <w:ind w:left="567" w:hanging="283"/>
        <w:rPr>
          <w:rFonts w:asciiTheme="minorHAnsi" w:hAnsiTheme="minorHAnsi"/>
        </w:rPr>
      </w:pPr>
      <w:r w:rsidRPr="008E7264">
        <w:rPr>
          <w:rFonts w:asciiTheme="minorHAnsi" w:hAnsiTheme="minorHAnsi"/>
        </w:rPr>
        <w:t>4.</w:t>
      </w:r>
      <w:r w:rsidRPr="008E7264">
        <w:rPr>
          <w:rFonts w:asciiTheme="minorHAnsi" w:hAnsiTheme="minorHAnsi"/>
        </w:rPr>
        <w:tab/>
        <w:t>Opis zadania:</w:t>
      </w:r>
    </w:p>
    <w:p w14:paraId="50C6BAFE" w14:textId="77777777" w:rsidR="00BE3DEA" w:rsidRPr="008E7264" w:rsidRDefault="00BE3DEA" w:rsidP="008E7264">
      <w:pPr>
        <w:widowControl w:val="0"/>
        <w:ind w:left="567"/>
        <w:rPr>
          <w:rFonts w:asciiTheme="minorHAnsi" w:eastAsia="Times" w:hAnsiTheme="minorHAnsi"/>
        </w:rPr>
      </w:pPr>
      <w:r w:rsidRPr="008E7264">
        <w:rPr>
          <w:rFonts w:asciiTheme="minorHAnsi" w:eastAsia="Times" w:hAnsiTheme="minorHAnsi"/>
        </w:rPr>
        <w:t>Podmioty, realizujące zadania mają obowiązek zbierania danych zgodnie z wypracowanym przez Branżową Komisję Dialogu Społecznego ds. Bezdomności – Radą Opiekuńczą i Biurem Pomocy i Projektów Społecznych Urzędu m.st. Warszawy (BPiPS) minimalnym standardem gromadzenia danych o skali bezdomności umożliwiającym pseudonimizację z jednoczesnym zachowaniem możliwości unikalnej identyfikacji osób korzystających z różnych usług w okresie sprawozdawczym.</w:t>
      </w:r>
    </w:p>
    <w:p w14:paraId="73009270" w14:textId="426B00EC" w:rsidR="00BE3DEA" w:rsidRPr="008E7264" w:rsidRDefault="00BE3DEA" w:rsidP="008E7264">
      <w:pPr>
        <w:ind w:left="567"/>
        <w:rPr>
          <w:rFonts w:asciiTheme="minorHAnsi" w:eastAsia="Times" w:hAnsiTheme="minorHAnsi"/>
        </w:rPr>
      </w:pPr>
      <w:r w:rsidRPr="008E7264">
        <w:rPr>
          <w:rFonts w:asciiTheme="minorHAnsi" w:eastAsia="Times" w:hAnsiTheme="minorHAnsi"/>
        </w:rPr>
        <w:t>Realizowane działania muszą być planowane z uwzględnieniem zasobów instytucji i</w:t>
      </w:r>
      <w:r w:rsidR="005E6840" w:rsidRPr="008E7264">
        <w:rPr>
          <w:rFonts w:asciiTheme="minorHAnsi" w:eastAsia="Times" w:hAnsiTheme="minorHAnsi"/>
        </w:rPr>
        <w:t> </w:t>
      </w:r>
      <w:r w:rsidRPr="008E7264">
        <w:rPr>
          <w:rFonts w:asciiTheme="minorHAnsi" w:eastAsia="Times" w:hAnsiTheme="minorHAnsi"/>
        </w:rPr>
        <w:t>podmiotów, które już działają na obszarze właściwym ze względu na usytuowanie placówki. Działalność placówek musi zatem zakładać dobrą współpracę między różnymi instytucjami publicznymi i niepublicznymi, działającymi na ich obszarze i wykorzystywać potencjał różnych podmiotów, w szczególności wymagana jest współpraca z ośrodkiem pomocy społecznej właściwym ze względu na lokalizację placówki. Placówki prowadzące żywienie osób w kryzysie bezdomności współpracują z dotowanymi przez m.st. Warszawę organizacjami zajmującymi się pozyskiwaniem i dystrybucją darów żywnościowych lub samodzielnie pozyskują takie dary.</w:t>
      </w:r>
    </w:p>
    <w:p w14:paraId="77FECFAA" w14:textId="77777777" w:rsidR="00BE3DEA" w:rsidRPr="008E7264" w:rsidRDefault="00BE3DEA" w:rsidP="008E7264">
      <w:pPr>
        <w:spacing w:after="0"/>
        <w:ind w:left="567"/>
        <w:rPr>
          <w:rFonts w:asciiTheme="minorHAnsi" w:eastAsia="Times" w:hAnsiTheme="minorHAnsi"/>
        </w:rPr>
      </w:pPr>
      <w:r w:rsidRPr="008E7264">
        <w:rPr>
          <w:rFonts w:asciiTheme="minorHAnsi" w:eastAsia="Times" w:hAnsiTheme="minorHAnsi"/>
          <w:b/>
        </w:rPr>
        <w:t>Podmioty realizujące zadania zobowiązane są do:</w:t>
      </w:r>
    </w:p>
    <w:p w14:paraId="0571AC11" w14:textId="77777777" w:rsidR="00BE3DEA" w:rsidRPr="008E7264" w:rsidRDefault="00BE3DEA" w:rsidP="008E7264">
      <w:pPr>
        <w:numPr>
          <w:ilvl w:val="0"/>
          <w:numId w:val="21"/>
        </w:numPr>
        <w:spacing w:after="0"/>
        <w:ind w:left="851" w:hanging="283"/>
        <w:rPr>
          <w:rFonts w:asciiTheme="minorHAnsi" w:hAnsiTheme="minorHAnsi"/>
        </w:rPr>
      </w:pPr>
      <w:r w:rsidRPr="008E7264">
        <w:rPr>
          <w:rFonts w:asciiTheme="minorHAnsi" w:eastAsia="Times" w:hAnsiTheme="minorHAnsi"/>
          <w:b/>
        </w:rPr>
        <w:t xml:space="preserve">informowania </w:t>
      </w:r>
      <w:r w:rsidRPr="008E7264">
        <w:rPr>
          <w:rFonts w:asciiTheme="minorHAnsi" w:eastAsia="Times" w:hAnsiTheme="minorHAnsi"/>
        </w:rPr>
        <w:t>osób korzystających z ich usług o innych miejscach i formach udzielania pomocy osobom doświadczającym bezdomności na terenie m.st. Warszawy;</w:t>
      </w:r>
    </w:p>
    <w:p w14:paraId="74E2ACAA" w14:textId="0392432C" w:rsidR="00BE3DEA" w:rsidRPr="008E7264" w:rsidRDefault="00BE3DEA" w:rsidP="008E7264">
      <w:pPr>
        <w:numPr>
          <w:ilvl w:val="0"/>
          <w:numId w:val="21"/>
        </w:numPr>
        <w:spacing w:after="0"/>
        <w:ind w:left="851" w:hanging="283"/>
        <w:rPr>
          <w:rFonts w:asciiTheme="minorHAnsi" w:hAnsiTheme="minorHAnsi"/>
        </w:rPr>
      </w:pPr>
      <w:r w:rsidRPr="008E7264">
        <w:rPr>
          <w:rFonts w:asciiTheme="minorHAnsi" w:eastAsia="Times" w:hAnsiTheme="minorHAnsi"/>
          <w:b/>
        </w:rPr>
        <w:t>prowadzenia</w:t>
      </w:r>
      <w:r w:rsidRPr="008E7264">
        <w:rPr>
          <w:rFonts w:asciiTheme="minorHAnsi" w:eastAsia="Times" w:hAnsiTheme="minorHAnsi"/>
        </w:rPr>
        <w:t xml:space="preserve"> placówek zarządzanych jednoosobowo przez kierowników/koordynatorów odpowiadających za ich działalność w wymiarze czasu pracy proporcjonalnym do zakresu tej działalności, przyjmujących i rozpatrujących skargi na pracowników i wnioski dotyczące funkcjonowania danej placówki (informacja o dniach </w:t>
      </w:r>
      <w:r w:rsidR="005E6840" w:rsidRPr="008E7264">
        <w:rPr>
          <w:rFonts w:asciiTheme="minorHAnsi" w:eastAsia="Times" w:hAnsiTheme="minorHAnsi"/>
        </w:rPr>
        <w:t>–</w:t>
      </w:r>
      <w:r w:rsidRPr="008E7264">
        <w:rPr>
          <w:rFonts w:asciiTheme="minorHAnsi" w:eastAsia="Times" w:hAnsiTheme="minorHAnsi"/>
        </w:rPr>
        <w:t xml:space="preserve"> min</w:t>
      </w:r>
      <w:r w:rsidR="005E6840" w:rsidRPr="008E7264">
        <w:rPr>
          <w:rFonts w:asciiTheme="minorHAnsi" w:eastAsia="Times" w:hAnsiTheme="minorHAnsi"/>
        </w:rPr>
        <w:t xml:space="preserve">. </w:t>
      </w:r>
      <w:r w:rsidRPr="008E7264">
        <w:rPr>
          <w:rFonts w:asciiTheme="minorHAnsi" w:eastAsia="Times" w:hAnsiTheme="minorHAnsi"/>
        </w:rPr>
        <w:t>dwóch w tygodniu i godzinach przyjęć interesantów przez kierownika/koordynatora oraz jego imię i nazwisko wywieszane są w sposób widoczny w ogólnodostępnym miejscu w placówce);</w:t>
      </w:r>
    </w:p>
    <w:p w14:paraId="3706E135" w14:textId="0065BB86" w:rsidR="00BE3DEA" w:rsidRPr="008E7264" w:rsidRDefault="00BE3DEA" w:rsidP="008E7264">
      <w:pPr>
        <w:numPr>
          <w:ilvl w:val="0"/>
          <w:numId w:val="21"/>
        </w:numPr>
        <w:spacing w:after="0"/>
        <w:ind w:left="851" w:hanging="283"/>
        <w:rPr>
          <w:rFonts w:asciiTheme="minorHAnsi" w:hAnsiTheme="minorHAnsi"/>
        </w:rPr>
      </w:pPr>
      <w:r w:rsidRPr="008E7264">
        <w:rPr>
          <w:rFonts w:asciiTheme="minorHAnsi" w:eastAsia="Times" w:hAnsiTheme="minorHAnsi"/>
          <w:b/>
        </w:rPr>
        <w:t>posiadania</w:t>
      </w:r>
      <w:r w:rsidRPr="008E7264">
        <w:rPr>
          <w:rFonts w:asciiTheme="minorHAnsi" w:eastAsia="Times" w:hAnsiTheme="minorHAnsi"/>
        </w:rPr>
        <w:t xml:space="preserve"> i udostępniania regulaminu placówki, który określa</w:t>
      </w:r>
      <w:r w:rsidRPr="008E7264">
        <w:rPr>
          <w:rFonts w:asciiTheme="minorHAnsi" w:hAnsiTheme="minorHAnsi"/>
        </w:rPr>
        <w:t xml:space="preserve"> </w:t>
      </w:r>
      <w:r w:rsidRPr="008E7264">
        <w:rPr>
          <w:rFonts w:asciiTheme="minorHAnsi" w:eastAsia="Times" w:hAnsiTheme="minorHAnsi"/>
        </w:rPr>
        <w:t>nazwę podmiotu prowadzącego placówkę, rodzaje udzielanej pomocy/usług oferowanych przez placówkę</w:t>
      </w:r>
      <w:r w:rsidRPr="008E7264">
        <w:rPr>
          <w:rFonts w:asciiTheme="minorHAnsi" w:hAnsiTheme="minorHAnsi"/>
        </w:rPr>
        <w:t xml:space="preserve">, </w:t>
      </w:r>
      <w:r w:rsidRPr="008E7264">
        <w:rPr>
          <w:rFonts w:asciiTheme="minorHAnsi" w:eastAsia="Times" w:hAnsiTheme="minorHAnsi"/>
        </w:rPr>
        <w:t>grupy osób uprawnionych do korzystania z placówki</w:t>
      </w:r>
      <w:r w:rsidRPr="008E7264">
        <w:rPr>
          <w:rFonts w:asciiTheme="minorHAnsi" w:hAnsiTheme="minorHAnsi"/>
        </w:rPr>
        <w:t xml:space="preserve">, </w:t>
      </w:r>
      <w:r w:rsidRPr="008E7264">
        <w:rPr>
          <w:rFonts w:asciiTheme="minorHAnsi" w:eastAsia="Times" w:hAnsiTheme="minorHAnsi"/>
        </w:rPr>
        <w:t>obowiązki i uprawnienia osób korzystających z usług placówki, zasady bezpiecznego korzystania z placówki, informację o</w:t>
      </w:r>
      <w:r w:rsidR="005E6840" w:rsidRPr="008E7264">
        <w:rPr>
          <w:rFonts w:asciiTheme="minorHAnsi" w:eastAsia="Times" w:hAnsiTheme="minorHAnsi"/>
        </w:rPr>
        <w:t> </w:t>
      </w:r>
      <w:r w:rsidRPr="008E7264">
        <w:rPr>
          <w:rFonts w:asciiTheme="minorHAnsi" w:eastAsia="Times" w:hAnsiTheme="minorHAnsi"/>
        </w:rPr>
        <w:t>konsekwencjach łamania zasad regulaminu, zasady przyjęć i rozpatrywania skarg i</w:t>
      </w:r>
      <w:r w:rsidR="005E6840" w:rsidRPr="008E7264">
        <w:rPr>
          <w:rFonts w:asciiTheme="minorHAnsi" w:eastAsia="Times" w:hAnsiTheme="minorHAnsi"/>
        </w:rPr>
        <w:t> </w:t>
      </w:r>
      <w:r w:rsidRPr="008E7264">
        <w:rPr>
          <w:rFonts w:asciiTheme="minorHAnsi" w:eastAsia="Times" w:hAnsiTheme="minorHAnsi"/>
        </w:rPr>
        <w:t>wniosków dotyczących funkcjonowania placówki, w tym godziny przyjęć przez kierownika placówki/władz organizacji pozarządowej w sprawach skarg i wniosków;</w:t>
      </w:r>
    </w:p>
    <w:p w14:paraId="1DFA7404" w14:textId="77777777" w:rsidR="00BE3DEA" w:rsidRPr="008E7264" w:rsidRDefault="00BE3DEA" w:rsidP="008E7264">
      <w:pPr>
        <w:numPr>
          <w:ilvl w:val="0"/>
          <w:numId w:val="21"/>
        </w:numPr>
        <w:spacing w:after="0"/>
        <w:ind w:left="851" w:hanging="283"/>
        <w:rPr>
          <w:rFonts w:asciiTheme="minorHAnsi" w:hAnsiTheme="minorHAnsi"/>
        </w:rPr>
      </w:pPr>
      <w:r w:rsidRPr="008E7264">
        <w:rPr>
          <w:rFonts w:asciiTheme="minorHAnsi" w:eastAsia="Times" w:hAnsiTheme="minorHAnsi"/>
          <w:b/>
        </w:rPr>
        <w:t>informowania</w:t>
      </w:r>
      <w:r w:rsidRPr="008E7264">
        <w:rPr>
          <w:rFonts w:asciiTheme="minorHAnsi" w:eastAsia="Times" w:hAnsiTheme="minorHAnsi"/>
        </w:rPr>
        <w:t xml:space="preserve"> Biura Pomocy i Projektów Społecznych o składzie kadry realizującej zadanie, podając imię, nazwisko, wykształcenie i harmonogram godzin pracy każdego pracownika niezależnie od formy zatrudnienia, mając na względzie przepisy kodeksu pracy, w szczególności przy zatrudnianiu tego samego pracownika do realizacji kilku projektów;</w:t>
      </w:r>
    </w:p>
    <w:p w14:paraId="2C41750D" w14:textId="77777777" w:rsidR="00BE3DEA" w:rsidRPr="008E7264" w:rsidRDefault="00BE3DEA" w:rsidP="008E7264">
      <w:pPr>
        <w:numPr>
          <w:ilvl w:val="0"/>
          <w:numId w:val="21"/>
        </w:numPr>
        <w:spacing w:after="0"/>
        <w:ind w:left="851" w:hanging="283"/>
        <w:rPr>
          <w:rFonts w:asciiTheme="minorHAnsi" w:hAnsiTheme="minorHAnsi"/>
        </w:rPr>
      </w:pPr>
      <w:r w:rsidRPr="008E7264">
        <w:rPr>
          <w:rFonts w:asciiTheme="minorHAnsi" w:eastAsia="Times" w:hAnsiTheme="minorHAnsi"/>
          <w:b/>
        </w:rPr>
        <w:t>posiadania</w:t>
      </w:r>
      <w:r w:rsidRPr="008E7264">
        <w:rPr>
          <w:rFonts w:asciiTheme="minorHAnsi" w:eastAsia="Times" w:hAnsiTheme="minorHAnsi"/>
        </w:rPr>
        <w:t xml:space="preserve"> bazy lokalowej umożliwiającej realizację zadania, kadry specjalistów o kwalifikacjach potwierdzonych dokumentami;</w:t>
      </w:r>
    </w:p>
    <w:p w14:paraId="66344505" w14:textId="77777777" w:rsidR="00BE3DEA" w:rsidRPr="008E7264" w:rsidRDefault="00BE3DEA" w:rsidP="008E7264">
      <w:pPr>
        <w:numPr>
          <w:ilvl w:val="0"/>
          <w:numId w:val="21"/>
        </w:numPr>
        <w:spacing w:after="0"/>
        <w:ind w:left="851" w:hanging="283"/>
        <w:rPr>
          <w:rFonts w:asciiTheme="minorHAnsi" w:hAnsiTheme="minorHAnsi"/>
        </w:rPr>
      </w:pPr>
      <w:r w:rsidRPr="008E7264">
        <w:rPr>
          <w:rFonts w:asciiTheme="minorHAnsi" w:hAnsiTheme="minorHAnsi"/>
          <w:b/>
        </w:rPr>
        <w:t>realizacji</w:t>
      </w:r>
      <w:r w:rsidRPr="008E7264">
        <w:rPr>
          <w:rFonts w:asciiTheme="minorHAnsi" w:hAnsiTheme="minorHAnsi"/>
        </w:rPr>
        <w:t xml:space="preserve"> zadań odbywającej się z uwzględnieniem ochrony środowiska w celu zapobiegania negatywnemu oddziaływaniu </w:t>
      </w:r>
      <w:r w:rsidRPr="008E7264">
        <w:rPr>
          <w:rFonts w:asciiTheme="minorHAnsi" w:hAnsiTheme="minorHAnsi"/>
          <w:bCs/>
        </w:rPr>
        <w:t>na zdrowie ludzi lub na środowisko;</w:t>
      </w:r>
    </w:p>
    <w:p w14:paraId="7E48ADB9" w14:textId="77777777" w:rsidR="00BE3DEA" w:rsidRPr="008E7264" w:rsidRDefault="00BE3DEA" w:rsidP="008E7264">
      <w:pPr>
        <w:numPr>
          <w:ilvl w:val="0"/>
          <w:numId w:val="21"/>
        </w:numPr>
        <w:ind w:left="851" w:hanging="284"/>
        <w:rPr>
          <w:rFonts w:asciiTheme="minorHAnsi" w:hAnsiTheme="minorHAnsi"/>
        </w:rPr>
      </w:pPr>
      <w:r w:rsidRPr="008E7264">
        <w:rPr>
          <w:rFonts w:asciiTheme="minorHAnsi" w:eastAsia="Times" w:hAnsiTheme="minorHAnsi"/>
          <w:b/>
        </w:rPr>
        <w:t>prowadzenia</w:t>
      </w:r>
      <w:r w:rsidRPr="008E7264">
        <w:rPr>
          <w:rFonts w:asciiTheme="minorHAnsi" w:eastAsia="Times" w:hAnsiTheme="minorHAnsi"/>
        </w:rPr>
        <w:t xml:space="preserve"> dokumentacji potwierdzającej zakres i sposób prowadzonej działalności, prowadzenia sprawozdawczości zgodnie z przyjętymi wzorami oraz gromadzenia innych danych dotyczących działalności placówki w zakresie i terminach ustalonych we współpracy z Biurem Pomocy i Projektów Społecznych Urzędu m.st. Warszawy.</w:t>
      </w:r>
    </w:p>
    <w:p w14:paraId="453D9B67" w14:textId="77777777" w:rsidR="00BE3DEA" w:rsidRPr="008E7264" w:rsidRDefault="00BE3DEA" w:rsidP="008E7264">
      <w:pPr>
        <w:spacing w:after="0"/>
        <w:ind w:left="567"/>
        <w:rPr>
          <w:rFonts w:asciiTheme="minorHAnsi" w:eastAsia="Times" w:hAnsiTheme="minorHAnsi"/>
        </w:rPr>
      </w:pPr>
      <w:r w:rsidRPr="008E7264">
        <w:rPr>
          <w:rFonts w:asciiTheme="minorHAnsi" w:eastAsia="Times" w:hAnsiTheme="minorHAnsi"/>
          <w:b/>
        </w:rPr>
        <w:t>Podmioty przystępujące do konkursu zobowiązane są zawrzeć w ofercie w szczególności:</w:t>
      </w:r>
    </w:p>
    <w:p w14:paraId="677F885F" w14:textId="77777777" w:rsidR="00BE3DEA" w:rsidRPr="008E7264" w:rsidRDefault="00BE3DEA" w:rsidP="008E7264">
      <w:pPr>
        <w:numPr>
          <w:ilvl w:val="0"/>
          <w:numId w:val="21"/>
        </w:numPr>
        <w:spacing w:after="0"/>
        <w:ind w:left="851" w:hanging="283"/>
        <w:rPr>
          <w:rFonts w:asciiTheme="minorHAnsi" w:hAnsiTheme="minorHAnsi"/>
        </w:rPr>
      </w:pPr>
      <w:r w:rsidRPr="008E7264">
        <w:rPr>
          <w:rFonts w:asciiTheme="minorHAnsi" w:eastAsia="Times" w:hAnsiTheme="minorHAnsi"/>
        </w:rPr>
        <w:t>opis planowanych rezultatów realizacji zadania zgodny z pkt. 5 „Rezultaty zadania”;</w:t>
      </w:r>
    </w:p>
    <w:p w14:paraId="229F8911" w14:textId="77777777" w:rsidR="00BE3DEA" w:rsidRPr="008E7264" w:rsidRDefault="00BE3DEA" w:rsidP="008E7264">
      <w:pPr>
        <w:numPr>
          <w:ilvl w:val="0"/>
          <w:numId w:val="21"/>
        </w:numPr>
        <w:spacing w:after="0"/>
        <w:ind w:left="851" w:hanging="283"/>
        <w:rPr>
          <w:rFonts w:asciiTheme="minorHAnsi" w:hAnsiTheme="minorHAnsi"/>
        </w:rPr>
      </w:pPr>
      <w:r w:rsidRPr="008E7264">
        <w:rPr>
          <w:rFonts w:asciiTheme="minorHAnsi" w:eastAsia="Times" w:hAnsiTheme="minorHAnsi"/>
        </w:rPr>
        <w:t>opis dotychczasowej współpracy z innymi podmiotami pracującymi na rzecz osób w kryzysie bezdomności oraz propozycje nowych rozwiązań w tym zakresie;</w:t>
      </w:r>
    </w:p>
    <w:p w14:paraId="5D5A21DF" w14:textId="77777777" w:rsidR="00BE3DEA" w:rsidRPr="008E7264" w:rsidRDefault="00BE3DEA" w:rsidP="008E7264">
      <w:pPr>
        <w:numPr>
          <w:ilvl w:val="0"/>
          <w:numId w:val="21"/>
        </w:numPr>
        <w:spacing w:after="0"/>
        <w:ind w:left="851" w:hanging="283"/>
        <w:rPr>
          <w:rFonts w:asciiTheme="minorHAnsi" w:hAnsiTheme="minorHAnsi"/>
        </w:rPr>
      </w:pPr>
      <w:r w:rsidRPr="008E7264">
        <w:rPr>
          <w:rFonts w:asciiTheme="minorHAnsi" w:eastAsia="Times" w:hAnsiTheme="minorHAnsi"/>
        </w:rPr>
        <w:t>opis sposobu dokumentowania działań objętych ofertą;</w:t>
      </w:r>
    </w:p>
    <w:p w14:paraId="65D259E7" w14:textId="77777777" w:rsidR="00BE3DEA" w:rsidRPr="008E7264" w:rsidRDefault="00BE3DEA" w:rsidP="008E7264">
      <w:pPr>
        <w:numPr>
          <w:ilvl w:val="0"/>
          <w:numId w:val="21"/>
        </w:numPr>
        <w:spacing w:after="0"/>
        <w:ind w:left="851" w:hanging="283"/>
        <w:rPr>
          <w:rFonts w:asciiTheme="minorHAnsi" w:hAnsiTheme="minorHAnsi"/>
        </w:rPr>
      </w:pPr>
      <w:r w:rsidRPr="008E7264">
        <w:rPr>
          <w:rFonts w:asciiTheme="minorHAnsi" w:eastAsia="Times" w:hAnsiTheme="minorHAnsi"/>
        </w:rPr>
        <w:t>opis procedur nadzoru oferenta nad bezpośrednim realizatorem zadania (placówką), w tym zasady rozpatrywania skarg adresatów zadania;</w:t>
      </w:r>
    </w:p>
    <w:p w14:paraId="51CFD05A" w14:textId="77777777" w:rsidR="00BE3DEA" w:rsidRPr="008E7264" w:rsidRDefault="00BE3DEA" w:rsidP="008E7264">
      <w:pPr>
        <w:numPr>
          <w:ilvl w:val="0"/>
          <w:numId w:val="21"/>
        </w:numPr>
        <w:spacing w:after="0"/>
        <w:ind w:left="851" w:hanging="283"/>
        <w:rPr>
          <w:rFonts w:asciiTheme="minorHAnsi" w:hAnsiTheme="minorHAnsi"/>
        </w:rPr>
      </w:pPr>
      <w:r w:rsidRPr="008E7264">
        <w:rPr>
          <w:rFonts w:asciiTheme="minorHAnsi" w:eastAsia="Times" w:hAnsiTheme="minorHAnsi"/>
        </w:rPr>
        <w:t xml:space="preserve">w </w:t>
      </w:r>
      <w:r w:rsidRPr="008E7264">
        <w:rPr>
          <w:rFonts w:asciiTheme="minorHAnsi" w:eastAsia="Times" w:hAnsiTheme="minorHAnsi"/>
          <w:b/>
        </w:rPr>
        <w:t>kosztorysie</w:t>
      </w:r>
      <w:r w:rsidRPr="008E7264">
        <w:rPr>
          <w:rFonts w:asciiTheme="minorHAnsi" w:eastAsia="Times" w:hAnsiTheme="minorHAnsi"/>
        </w:rPr>
        <w:t xml:space="preserve"> oferty na prowadzenie placówki uwzględnić uzasadnione w treści oferty konkursowej koszty adekwatne do typu placówki obejmujące: koszty zatrudnienia kierownika, pracownika socjalnego, opiekuna, koszty obsługi księgowej, koszty transportu (wymagane jest prowadzenie dokumentacji potwierdzającej celowość wydatków np. ewidencja przebiegu pojazdu), koszty eksploatacji obiektu (lokalu), koszty żywienia, koszty zakupu środków czystości, koszty dezynfekcji pomieszczeń, koszty napraw, koszty doposażenia i inne szczegółowo opisane w treści oferty koszty związane ze specyfiką zadania. Uzasadnienie poszczególnych kosztów musi zawierać zarówno argumenty jakościowe (uzasadnienie potrzeby ponoszenia danego rodzaju wydatków), jak i ilościowe (uzasadnienie wysokości konkretnej wnioskowanej kwoty);</w:t>
      </w:r>
    </w:p>
    <w:p w14:paraId="2C78F9F1" w14:textId="77777777" w:rsidR="00BE3DEA" w:rsidRPr="008E7264" w:rsidRDefault="00BE3DEA" w:rsidP="008E7264">
      <w:pPr>
        <w:numPr>
          <w:ilvl w:val="0"/>
          <w:numId w:val="21"/>
        </w:numPr>
        <w:spacing w:after="0"/>
        <w:ind w:left="851" w:hanging="283"/>
        <w:rPr>
          <w:rFonts w:asciiTheme="minorHAnsi" w:hAnsiTheme="minorHAnsi"/>
        </w:rPr>
      </w:pPr>
      <w:r w:rsidRPr="008E7264">
        <w:rPr>
          <w:rFonts w:asciiTheme="minorHAnsi" w:eastAsia="Times" w:hAnsiTheme="minorHAnsi"/>
        </w:rPr>
        <w:t>organizacje składające ofertę na prowadzenie kilku programów pomocowych, w tym schroniska dla osób w kryzysie bezdomności lub schroniska dla osób w kryzysie bezdomności z usługami opiekuńczymi, zobowiązane są w kosztorysie oferty wyodrębnić koszty prowadzenia każdego działania osobno, zaś w przypadku udziału tego samego pracownika w kilku projektach przedstawić jasny podział zaangażowania konkretnego pracownika w poszczególne projekty;</w:t>
      </w:r>
    </w:p>
    <w:p w14:paraId="381965F2" w14:textId="77777777" w:rsidR="00BE3DEA" w:rsidRPr="008E7264" w:rsidRDefault="00BE3DEA" w:rsidP="008E7264">
      <w:pPr>
        <w:numPr>
          <w:ilvl w:val="0"/>
          <w:numId w:val="21"/>
        </w:numPr>
        <w:ind w:left="851" w:hanging="283"/>
        <w:rPr>
          <w:rFonts w:asciiTheme="minorHAnsi" w:hAnsiTheme="minorHAnsi"/>
        </w:rPr>
      </w:pPr>
      <w:r w:rsidRPr="008E7264">
        <w:rPr>
          <w:rFonts w:asciiTheme="minorHAnsi" w:eastAsia="Times" w:hAnsiTheme="minorHAnsi"/>
        </w:rPr>
        <w:t>deklarację ścisłej współpracy z Warszawskim Centrum Integracji „Integracyjna Warszawa”, w tym w zakresie raportowania danych oraz koordynacji.</w:t>
      </w:r>
    </w:p>
    <w:p w14:paraId="4168D51F" w14:textId="77777777" w:rsidR="00BE3DEA" w:rsidRPr="008E7264" w:rsidRDefault="00BE3DEA" w:rsidP="008E7264">
      <w:pPr>
        <w:ind w:left="567"/>
        <w:rPr>
          <w:rFonts w:asciiTheme="minorHAnsi" w:eastAsia="Times" w:hAnsiTheme="minorHAnsi"/>
        </w:rPr>
      </w:pPr>
      <w:r w:rsidRPr="008E7264">
        <w:rPr>
          <w:rFonts w:asciiTheme="minorHAnsi" w:eastAsia="Times" w:hAnsiTheme="minorHAnsi"/>
        </w:rPr>
        <w:t>Działania socjalno-pomocowe na rzecz osób w kryzysie bezdomności polegać będą na prowadzeniu:</w:t>
      </w:r>
    </w:p>
    <w:p w14:paraId="6DC4E8CA" w14:textId="77777777" w:rsidR="00BE3DEA" w:rsidRPr="008E7264" w:rsidRDefault="00BE3DEA" w:rsidP="008E7264">
      <w:pPr>
        <w:spacing w:after="0"/>
        <w:ind w:left="851" w:hanging="284"/>
        <w:rPr>
          <w:rFonts w:asciiTheme="minorHAnsi" w:eastAsia="Times" w:hAnsiTheme="minorHAnsi"/>
        </w:rPr>
      </w:pPr>
      <w:r w:rsidRPr="008E7264">
        <w:rPr>
          <w:rFonts w:asciiTheme="minorHAnsi" w:eastAsia="Times" w:hAnsiTheme="minorHAnsi"/>
        </w:rPr>
        <w:t>I. Programów pomocy niskoprogowej:</w:t>
      </w:r>
    </w:p>
    <w:p w14:paraId="3623881E" w14:textId="77777777" w:rsidR="00BE3DEA" w:rsidRPr="008E7264" w:rsidRDefault="00BE3DEA" w:rsidP="008E7264">
      <w:pPr>
        <w:numPr>
          <w:ilvl w:val="0"/>
          <w:numId w:val="30"/>
        </w:numPr>
        <w:spacing w:after="0"/>
        <w:ind w:left="1134" w:hanging="283"/>
        <w:rPr>
          <w:rFonts w:asciiTheme="minorHAnsi" w:hAnsiTheme="minorHAnsi"/>
        </w:rPr>
      </w:pPr>
      <w:r w:rsidRPr="008E7264">
        <w:rPr>
          <w:rFonts w:asciiTheme="minorHAnsi" w:hAnsiTheme="minorHAnsi"/>
        </w:rPr>
        <w:t>Ogrzewalni,</w:t>
      </w:r>
    </w:p>
    <w:p w14:paraId="0C29AEC2" w14:textId="77777777" w:rsidR="00BE3DEA" w:rsidRPr="008E7264" w:rsidRDefault="00BE3DEA" w:rsidP="008E7264">
      <w:pPr>
        <w:numPr>
          <w:ilvl w:val="0"/>
          <w:numId w:val="30"/>
        </w:numPr>
        <w:spacing w:after="0"/>
        <w:ind w:left="1134" w:hanging="283"/>
        <w:rPr>
          <w:rFonts w:asciiTheme="minorHAnsi" w:hAnsiTheme="minorHAnsi"/>
        </w:rPr>
      </w:pPr>
      <w:r w:rsidRPr="008E7264">
        <w:rPr>
          <w:rFonts w:asciiTheme="minorHAnsi" w:eastAsia="Times" w:hAnsiTheme="minorHAnsi"/>
        </w:rPr>
        <w:t>Łaźni,</w:t>
      </w:r>
    </w:p>
    <w:p w14:paraId="3622035F" w14:textId="77777777" w:rsidR="00BE3DEA" w:rsidRPr="008E7264" w:rsidRDefault="00BE3DEA" w:rsidP="008E7264">
      <w:pPr>
        <w:numPr>
          <w:ilvl w:val="0"/>
          <w:numId w:val="30"/>
        </w:numPr>
        <w:spacing w:after="0"/>
        <w:ind w:left="1134" w:hanging="283"/>
        <w:rPr>
          <w:rFonts w:asciiTheme="minorHAnsi" w:hAnsiTheme="minorHAnsi"/>
        </w:rPr>
      </w:pPr>
      <w:r w:rsidRPr="008E7264">
        <w:rPr>
          <w:rFonts w:asciiTheme="minorHAnsi" w:eastAsia="Times" w:hAnsiTheme="minorHAnsi"/>
        </w:rPr>
        <w:t>Łaźni mobilnej z funkcją pralni,</w:t>
      </w:r>
    </w:p>
    <w:p w14:paraId="51E82482" w14:textId="77777777" w:rsidR="00BE3DEA" w:rsidRPr="008E7264" w:rsidRDefault="00BE3DEA" w:rsidP="008E7264">
      <w:pPr>
        <w:numPr>
          <w:ilvl w:val="0"/>
          <w:numId w:val="30"/>
        </w:numPr>
        <w:spacing w:after="0"/>
        <w:ind w:left="1134" w:hanging="283"/>
        <w:rPr>
          <w:rFonts w:asciiTheme="minorHAnsi" w:hAnsiTheme="minorHAnsi"/>
        </w:rPr>
      </w:pPr>
      <w:r w:rsidRPr="008E7264">
        <w:rPr>
          <w:rFonts w:asciiTheme="minorHAnsi" w:eastAsia="Times" w:hAnsiTheme="minorHAnsi"/>
        </w:rPr>
        <w:t>Pralni,</w:t>
      </w:r>
    </w:p>
    <w:p w14:paraId="51CD76A0" w14:textId="77777777" w:rsidR="00BE3DEA" w:rsidRPr="008E7264" w:rsidRDefault="00BE3DEA" w:rsidP="008E7264">
      <w:pPr>
        <w:numPr>
          <w:ilvl w:val="0"/>
          <w:numId w:val="30"/>
        </w:numPr>
        <w:spacing w:after="0"/>
        <w:ind w:left="1134" w:hanging="283"/>
        <w:rPr>
          <w:rFonts w:asciiTheme="minorHAnsi" w:hAnsiTheme="minorHAnsi"/>
        </w:rPr>
      </w:pPr>
      <w:r w:rsidRPr="008E7264">
        <w:rPr>
          <w:rFonts w:asciiTheme="minorHAnsi" w:eastAsia="Times" w:hAnsiTheme="minorHAnsi"/>
        </w:rPr>
        <w:t>Jadłodajni,</w:t>
      </w:r>
    </w:p>
    <w:p w14:paraId="524CCB70" w14:textId="77777777" w:rsidR="00BE3DEA" w:rsidRPr="008E7264" w:rsidRDefault="00BE3DEA" w:rsidP="008E7264">
      <w:pPr>
        <w:numPr>
          <w:ilvl w:val="0"/>
          <w:numId w:val="30"/>
        </w:numPr>
        <w:spacing w:after="0"/>
        <w:ind w:left="1134" w:hanging="283"/>
        <w:rPr>
          <w:rFonts w:asciiTheme="minorHAnsi" w:hAnsiTheme="minorHAnsi"/>
        </w:rPr>
      </w:pPr>
      <w:r w:rsidRPr="008E7264">
        <w:rPr>
          <w:rFonts w:asciiTheme="minorHAnsi" w:eastAsia="Times" w:hAnsiTheme="minorHAnsi"/>
        </w:rPr>
        <w:t>Punktu poradnictwa,</w:t>
      </w:r>
    </w:p>
    <w:p w14:paraId="6725766E" w14:textId="77777777" w:rsidR="00BE3DEA" w:rsidRPr="008E7264" w:rsidRDefault="00BE3DEA" w:rsidP="008E7264">
      <w:pPr>
        <w:pStyle w:val="Akapitzlist"/>
        <w:numPr>
          <w:ilvl w:val="0"/>
          <w:numId w:val="30"/>
        </w:numPr>
        <w:spacing w:after="0"/>
        <w:ind w:left="1134" w:hanging="283"/>
        <w:contextualSpacing w:val="0"/>
        <w:rPr>
          <w:rFonts w:asciiTheme="minorHAnsi" w:hAnsiTheme="minorHAnsi"/>
        </w:rPr>
      </w:pPr>
      <w:r w:rsidRPr="008E7264">
        <w:rPr>
          <w:rFonts w:asciiTheme="minorHAnsi" w:hAnsiTheme="minorHAnsi"/>
        </w:rPr>
        <w:t>Punktu poradnictwa medycznego,</w:t>
      </w:r>
    </w:p>
    <w:p w14:paraId="233D45A3" w14:textId="77777777" w:rsidR="00BE3DEA" w:rsidRPr="008E7264" w:rsidRDefault="00BE3DEA" w:rsidP="008E7264">
      <w:pPr>
        <w:numPr>
          <w:ilvl w:val="0"/>
          <w:numId w:val="30"/>
        </w:numPr>
        <w:spacing w:after="0"/>
        <w:ind w:left="1134" w:hanging="283"/>
        <w:rPr>
          <w:rFonts w:asciiTheme="minorHAnsi" w:hAnsiTheme="minorHAnsi"/>
        </w:rPr>
      </w:pPr>
      <w:r w:rsidRPr="008E7264">
        <w:rPr>
          <w:rFonts w:asciiTheme="minorHAnsi" w:eastAsia="Times" w:hAnsiTheme="minorHAnsi"/>
        </w:rPr>
        <w:t>Mobilnego Punktu Poradnictwa,</w:t>
      </w:r>
    </w:p>
    <w:p w14:paraId="00A5325E" w14:textId="77777777" w:rsidR="00BE3DEA" w:rsidRPr="008E7264" w:rsidRDefault="00BE3DEA" w:rsidP="008E7264">
      <w:pPr>
        <w:numPr>
          <w:ilvl w:val="0"/>
          <w:numId w:val="30"/>
        </w:numPr>
        <w:ind w:left="1134" w:hanging="283"/>
        <w:rPr>
          <w:rFonts w:asciiTheme="minorHAnsi" w:hAnsiTheme="minorHAnsi"/>
        </w:rPr>
      </w:pPr>
      <w:r w:rsidRPr="008E7264">
        <w:rPr>
          <w:rFonts w:asciiTheme="minorHAnsi" w:hAnsiTheme="minorHAnsi"/>
        </w:rPr>
        <w:t>Kompleksu placówek przy ulicy Grochowskiej 111/113 w Warszawie.</w:t>
      </w:r>
    </w:p>
    <w:p w14:paraId="5C8A03CF" w14:textId="77777777" w:rsidR="00BE3DEA" w:rsidRPr="008E7264" w:rsidRDefault="00BE3DEA" w:rsidP="008E7264">
      <w:pPr>
        <w:spacing w:after="0"/>
        <w:ind w:left="851" w:hanging="284"/>
        <w:rPr>
          <w:rFonts w:asciiTheme="minorHAnsi" w:eastAsia="Times" w:hAnsiTheme="minorHAnsi"/>
        </w:rPr>
      </w:pPr>
      <w:r w:rsidRPr="008E7264">
        <w:rPr>
          <w:rFonts w:asciiTheme="minorHAnsi" w:eastAsia="Times" w:hAnsiTheme="minorHAnsi"/>
        </w:rPr>
        <w:t>II. Programów pomocy specjalistycznej:</w:t>
      </w:r>
    </w:p>
    <w:p w14:paraId="35C0F6DD" w14:textId="77777777" w:rsidR="00BE3DEA" w:rsidRPr="008E7264" w:rsidRDefault="00BE3DEA" w:rsidP="008E7264">
      <w:pPr>
        <w:numPr>
          <w:ilvl w:val="0"/>
          <w:numId w:val="31"/>
        </w:numPr>
        <w:spacing w:after="0"/>
        <w:ind w:left="1134" w:hanging="283"/>
        <w:rPr>
          <w:rFonts w:asciiTheme="minorHAnsi" w:hAnsiTheme="minorHAnsi"/>
        </w:rPr>
      </w:pPr>
      <w:r w:rsidRPr="008E7264">
        <w:rPr>
          <w:rFonts w:asciiTheme="minorHAnsi" w:eastAsia="Times" w:hAnsiTheme="minorHAnsi"/>
        </w:rPr>
        <w:t>Schroniska dla osób w kryzysie bezdomności,</w:t>
      </w:r>
    </w:p>
    <w:p w14:paraId="46CB5959" w14:textId="77777777" w:rsidR="00BE3DEA" w:rsidRPr="008E7264" w:rsidRDefault="00BE3DEA" w:rsidP="008E7264">
      <w:pPr>
        <w:numPr>
          <w:ilvl w:val="0"/>
          <w:numId w:val="31"/>
        </w:numPr>
        <w:ind w:left="1134" w:hanging="283"/>
        <w:rPr>
          <w:rFonts w:asciiTheme="minorHAnsi" w:hAnsiTheme="minorHAnsi"/>
        </w:rPr>
      </w:pPr>
      <w:r w:rsidRPr="008E7264">
        <w:rPr>
          <w:rFonts w:asciiTheme="minorHAnsi" w:eastAsia="Times" w:hAnsiTheme="minorHAnsi"/>
        </w:rPr>
        <w:t>Schroniska dla osób</w:t>
      </w:r>
      <w:r w:rsidRPr="008E7264">
        <w:rPr>
          <w:rFonts w:asciiTheme="minorHAnsi" w:hAnsiTheme="minorHAnsi"/>
        </w:rPr>
        <w:t xml:space="preserve"> </w:t>
      </w:r>
      <w:r w:rsidRPr="008E7264">
        <w:rPr>
          <w:rFonts w:asciiTheme="minorHAnsi" w:eastAsia="Times" w:hAnsiTheme="minorHAnsi"/>
        </w:rPr>
        <w:t>w kryzysie bezdomności z usługami opiekuńczymi.</w:t>
      </w:r>
    </w:p>
    <w:p w14:paraId="022F75BD" w14:textId="77777777" w:rsidR="00BE3DEA" w:rsidRPr="008E7264" w:rsidRDefault="00BE3DEA" w:rsidP="008E7264">
      <w:pPr>
        <w:ind w:left="851" w:hanging="284"/>
        <w:rPr>
          <w:rFonts w:asciiTheme="minorHAnsi" w:eastAsia="Times" w:hAnsiTheme="minorHAnsi"/>
        </w:rPr>
      </w:pPr>
      <w:r w:rsidRPr="008E7264">
        <w:rPr>
          <w:rFonts w:asciiTheme="minorHAnsi" w:eastAsia="Times" w:hAnsiTheme="minorHAnsi"/>
        </w:rPr>
        <w:t>III. Magazynu żywności.</w:t>
      </w:r>
    </w:p>
    <w:p w14:paraId="71C4954B" w14:textId="77777777" w:rsidR="00BE3DEA" w:rsidRPr="008E7264" w:rsidRDefault="00BE3DEA" w:rsidP="008E7264">
      <w:pPr>
        <w:ind w:left="567"/>
        <w:rPr>
          <w:rFonts w:asciiTheme="minorHAnsi" w:eastAsia="Times" w:hAnsiTheme="minorHAnsi"/>
          <w:b/>
        </w:rPr>
      </w:pPr>
      <w:r w:rsidRPr="008E7264">
        <w:rPr>
          <w:rFonts w:asciiTheme="minorHAnsi" w:eastAsia="Times" w:hAnsiTheme="minorHAnsi"/>
          <w:b/>
        </w:rPr>
        <w:t>Ad. I. Standardy minimum dla form pomocy niskoprogowej:</w:t>
      </w:r>
    </w:p>
    <w:p w14:paraId="1DA062F3" w14:textId="77777777" w:rsidR="00BE3DEA" w:rsidRPr="008E7264" w:rsidRDefault="00BE3DEA" w:rsidP="008E7264">
      <w:pPr>
        <w:pStyle w:val="Akapitzlist"/>
        <w:widowControl w:val="0"/>
        <w:numPr>
          <w:ilvl w:val="0"/>
          <w:numId w:val="44"/>
        </w:numPr>
        <w:ind w:left="851" w:hanging="283"/>
        <w:rPr>
          <w:rFonts w:asciiTheme="minorHAnsi" w:eastAsia="Times" w:hAnsiTheme="minorHAnsi"/>
        </w:rPr>
      </w:pPr>
      <w:r w:rsidRPr="008E7264">
        <w:rPr>
          <w:rFonts w:asciiTheme="minorHAnsi" w:eastAsia="Times" w:hAnsiTheme="minorHAnsi"/>
          <w:b/>
        </w:rPr>
        <w:t>Ogrzewalnia – placówka:</w:t>
      </w:r>
    </w:p>
    <w:p w14:paraId="2D00C2B2" w14:textId="77777777" w:rsidR="00BE3DEA" w:rsidRPr="008E7264" w:rsidRDefault="00BE3DEA" w:rsidP="008E7264">
      <w:pPr>
        <w:pStyle w:val="Akapitzlist"/>
        <w:numPr>
          <w:ilvl w:val="0"/>
          <w:numId w:val="21"/>
        </w:numPr>
        <w:spacing w:after="0"/>
        <w:ind w:left="1134" w:hanging="284"/>
        <w:contextualSpacing w:val="0"/>
        <w:rPr>
          <w:rFonts w:asciiTheme="minorHAnsi" w:eastAsia="Times" w:hAnsiTheme="minorHAnsi"/>
        </w:rPr>
      </w:pPr>
      <w:r w:rsidRPr="008E7264">
        <w:rPr>
          <w:rFonts w:asciiTheme="minorHAnsi" w:eastAsia="Times" w:hAnsiTheme="minorHAnsi"/>
        </w:rPr>
        <w:t>spełniająca wymogi Rozporządzenia Ministra Rodziny, Pracy i Polityki Społecznej z dnia 27 kwietnia 2018 r w sprawie minimalnych standardów noclegowni, schronisk dla osób bezdomnych, schronisk dla osób bezdomnych z usługami opiekuńczymi i ogrzewalni (Dz.U. z 2018 r. poz. 896),</w:t>
      </w:r>
    </w:p>
    <w:p w14:paraId="1139E5E8" w14:textId="77777777" w:rsidR="00BE3DEA" w:rsidRPr="008E7264" w:rsidRDefault="00BE3DEA" w:rsidP="008E7264">
      <w:pPr>
        <w:numPr>
          <w:ilvl w:val="0"/>
          <w:numId w:val="21"/>
        </w:numPr>
        <w:spacing w:after="0"/>
        <w:ind w:left="1134" w:hanging="284"/>
        <w:rPr>
          <w:rFonts w:asciiTheme="minorHAnsi" w:eastAsia="Times" w:hAnsiTheme="minorHAnsi"/>
        </w:rPr>
      </w:pPr>
      <w:r w:rsidRPr="008E7264">
        <w:rPr>
          <w:rFonts w:asciiTheme="minorHAnsi" w:eastAsia="Times" w:hAnsiTheme="minorHAnsi"/>
        </w:rPr>
        <w:t>liczba miejsc nie większa niż 50, zapewniająca opiekę co najmniej 1 opiekuna,</w:t>
      </w:r>
    </w:p>
    <w:p w14:paraId="7535B471" w14:textId="77777777" w:rsidR="00BE3DEA" w:rsidRPr="008E7264" w:rsidRDefault="00BE3DEA" w:rsidP="008E7264">
      <w:pPr>
        <w:numPr>
          <w:ilvl w:val="0"/>
          <w:numId w:val="21"/>
        </w:numPr>
        <w:spacing w:after="0"/>
        <w:ind w:left="1134" w:hanging="284"/>
        <w:rPr>
          <w:rFonts w:asciiTheme="minorHAnsi" w:eastAsia="Times" w:hAnsiTheme="minorHAnsi"/>
        </w:rPr>
      </w:pPr>
      <w:r w:rsidRPr="008E7264">
        <w:rPr>
          <w:rFonts w:asciiTheme="minorHAnsi" w:eastAsia="Times" w:hAnsiTheme="minorHAnsi"/>
        </w:rPr>
        <w:t>nie więcej niż 25 osób w jednym pomieszczeniu, nie mniej niż 2m</w:t>
      </w:r>
      <w:r w:rsidRPr="008E7264">
        <w:rPr>
          <w:rFonts w:asciiTheme="minorHAnsi" w:eastAsia="Times" w:hAnsiTheme="minorHAnsi"/>
          <w:vertAlign w:val="superscript"/>
        </w:rPr>
        <w:t>2</w:t>
      </w:r>
      <w:r w:rsidRPr="008E7264">
        <w:rPr>
          <w:rFonts w:asciiTheme="minorHAnsi" w:eastAsia="Times" w:hAnsiTheme="minorHAnsi"/>
        </w:rPr>
        <w:t xml:space="preserve"> na osobę,</w:t>
      </w:r>
    </w:p>
    <w:p w14:paraId="285857FA" w14:textId="40A36D59" w:rsidR="00BE3DEA" w:rsidRPr="008E7264" w:rsidRDefault="00BE3DEA" w:rsidP="008E7264">
      <w:pPr>
        <w:numPr>
          <w:ilvl w:val="0"/>
          <w:numId w:val="21"/>
        </w:numPr>
        <w:spacing w:after="0"/>
        <w:ind w:left="1134" w:hanging="284"/>
        <w:rPr>
          <w:rFonts w:asciiTheme="minorHAnsi" w:eastAsia="Times" w:hAnsiTheme="minorHAnsi"/>
        </w:rPr>
      </w:pPr>
      <w:r w:rsidRPr="008E7264">
        <w:rPr>
          <w:rFonts w:asciiTheme="minorHAnsi" w:eastAsia="Times" w:hAnsiTheme="minorHAnsi"/>
        </w:rPr>
        <w:t>funkcjonująca w okresie od 1 października do 30 kwietnia, w godz. 18.00-8.00 przez 7 dni w tygodniu,</w:t>
      </w:r>
    </w:p>
    <w:p w14:paraId="6033CE49" w14:textId="77777777" w:rsidR="00BE3DEA" w:rsidRPr="008E7264" w:rsidRDefault="00BE3DEA" w:rsidP="008E7264">
      <w:pPr>
        <w:numPr>
          <w:ilvl w:val="0"/>
          <w:numId w:val="21"/>
        </w:numPr>
        <w:spacing w:after="0"/>
        <w:ind w:left="1134" w:hanging="284"/>
        <w:rPr>
          <w:rFonts w:asciiTheme="minorHAnsi" w:eastAsia="Times" w:hAnsiTheme="minorHAnsi"/>
        </w:rPr>
      </w:pPr>
      <w:r w:rsidRPr="008E7264">
        <w:rPr>
          <w:rFonts w:asciiTheme="minorHAnsi" w:eastAsia="Times" w:hAnsiTheme="minorHAnsi"/>
        </w:rPr>
        <w:t>osoba w niej przebywająca ma zapewnione miejsce siedzące w postaci krzesła o łatwo zmywalnej powierzchni,</w:t>
      </w:r>
    </w:p>
    <w:p w14:paraId="3E7DB6C3" w14:textId="77777777" w:rsidR="00BE3DEA" w:rsidRPr="008E7264" w:rsidRDefault="00BE3DEA" w:rsidP="008E7264">
      <w:pPr>
        <w:numPr>
          <w:ilvl w:val="0"/>
          <w:numId w:val="21"/>
        </w:numPr>
        <w:spacing w:after="0"/>
        <w:ind w:left="1134" w:hanging="284"/>
        <w:rPr>
          <w:rFonts w:asciiTheme="minorHAnsi" w:eastAsia="Times" w:hAnsiTheme="minorHAnsi"/>
        </w:rPr>
      </w:pPr>
      <w:r w:rsidRPr="008E7264">
        <w:rPr>
          <w:rFonts w:asciiTheme="minorHAnsi" w:eastAsia="Times" w:hAnsiTheme="minorHAnsi"/>
        </w:rPr>
        <w:t>zapewniająca możliwość ogrzania się w pomieszczeniu, którego temperatura nie jest niższa niż 18° C,</w:t>
      </w:r>
    </w:p>
    <w:p w14:paraId="77D9346C" w14:textId="77777777" w:rsidR="00BE3DEA" w:rsidRPr="008E7264" w:rsidRDefault="00BE3DEA" w:rsidP="008E7264">
      <w:pPr>
        <w:numPr>
          <w:ilvl w:val="0"/>
          <w:numId w:val="21"/>
        </w:numPr>
        <w:spacing w:after="0"/>
        <w:ind w:left="1134" w:hanging="284"/>
        <w:rPr>
          <w:rFonts w:asciiTheme="minorHAnsi" w:eastAsia="Times" w:hAnsiTheme="minorHAnsi"/>
        </w:rPr>
      </w:pPr>
      <w:r w:rsidRPr="008E7264">
        <w:rPr>
          <w:rFonts w:asciiTheme="minorHAnsi" w:eastAsia="Times" w:hAnsiTheme="minorHAnsi"/>
        </w:rPr>
        <w:t>zapewniająca gorące napoje,</w:t>
      </w:r>
    </w:p>
    <w:p w14:paraId="62BD0E6A" w14:textId="77777777" w:rsidR="00BE3DEA" w:rsidRPr="008E7264" w:rsidRDefault="00BE3DEA" w:rsidP="008E7264">
      <w:pPr>
        <w:numPr>
          <w:ilvl w:val="0"/>
          <w:numId w:val="21"/>
        </w:numPr>
        <w:spacing w:after="0"/>
        <w:ind w:left="1134" w:hanging="284"/>
        <w:rPr>
          <w:rFonts w:asciiTheme="minorHAnsi" w:eastAsia="Times" w:hAnsiTheme="minorHAnsi"/>
        </w:rPr>
      </w:pPr>
      <w:r w:rsidRPr="008E7264">
        <w:rPr>
          <w:rFonts w:asciiTheme="minorHAnsi" w:eastAsia="Times" w:hAnsiTheme="minorHAnsi"/>
        </w:rPr>
        <w:t>zapewniająca możliwość skorzystania z toalety i umywalki, dająca możliwość przeprowadzenia zabiegów higienicznych,</w:t>
      </w:r>
    </w:p>
    <w:p w14:paraId="09DEEA07" w14:textId="77777777" w:rsidR="00BE3DEA" w:rsidRPr="008E7264" w:rsidRDefault="00BE3DEA" w:rsidP="008E7264">
      <w:pPr>
        <w:numPr>
          <w:ilvl w:val="0"/>
          <w:numId w:val="21"/>
        </w:numPr>
        <w:spacing w:after="0"/>
        <w:ind w:left="1134" w:hanging="284"/>
        <w:rPr>
          <w:rFonts w:asciiTheme="minorHAnsi" w:eastAsia="Times" w:hAnsiTheme="minorHAnsi"/>
        </w:rPr>
      </w:pPr>
      <w:r w:rsidRPr="008E7264">
        <w:rPr>
          <w:rFonts w:asciiTheme="minorHAnsi" w:eastAsia="Times" w:hAnsiTheme="minorHAnsi"/>
        </w:rPr>
        <w:t>zapewniająca wymianę odzieży, a w przypadku braku takiej możliwości zapewniająca dezynfekcję i dezynsekcję odzieży,</w:t>
      </w:r>
    </w:p>
    <w:p w14:paraId="47C4C923" w14:textId="58A6BE88" w:rsidR="00BE3DEA" w:rsidRPr="008E7264" w:rsidRDefault="00BE3DEA" w:rsidP="008E7264">
      <w:pPr>
        <w:numPr>
          <w:ilvl w:val="0"/>
          <w:numId w:val="21"/>
        </w:numPr>
        <w:ind w:left="1134" w:hanging="284"/>
        <w:rPr>
          <w:rFonts w:asciiTheme="minorHAnsi" w:eastAsia="Times" w:hAnsiTheme="minorHAnsi"/>
        </w:rPr>
      </w:pPr>
      <w:r w:rsidRPr="008E7264">
        <w:rPr>
          <w:rFonts w:asciiTheme="minorHAnsi" w:eastAsia="Times" w:hAnsiTheme="minorHAnsi"/>
        </w:rPr>
        <w:t xml:space="preserve">składająca codziennie raport o stanie wolnych miejsc w placówce, przesyłany na adres mailowy </w:t>
      </w:r>
      <w:hyperlink r:id="rId9" w:history="1">
        <w:r w:rsidRPr="008E7264">
          <w:rPr>
            <w:rStyle w:val="Hipercze"/>
            <w:rFonts w:asciiTheme="minorHAnsi" w:eastAsia="Times" w:hAnsiTheme="minorHAnsi" w:cstheme="minorHAnsi"/>
            <w:color w:val="auto"/>
            <w:u w:val="none"/>
          </w:rPr>
          <w:t>bezdomnosc@um.warszawa.pl</w:t>
        </w:r>
      </w:hyperlink>
      <w:r w:rsidRPr="008E7264">
        <w:rPr>
          <w:rFonts w:asciiTheme="minorHAnsi" w:eastAsia="Times" w:hAnsiTheme="minorHAnsi"/>
        </w:rPr>
        <w:t xml:space="preserve"> lub w terminach wskazanych przez Biuro Pomocy i Projektów Spolecznych Urzędu m.st. Warszawy.</w:t>
      </w:r>
    </w:p>
    <w:p w14:paraId="63651F33" w14:textId="5C133FF2" w:rsidR="00BE3DEA" w:rsidRPr="008E7264" w:rsidRDefault="00BE3DEA" w:rsidP="008E7264">
      <w:pPr>
        <w:ind w:left="567"/>
        <w:rPr>
          <w:rFonts w:asciiTheme="minorHAnsi" w:eastAsia="Times" w:hAnsiTheme="minorHAnsi"/>
        </w:rPr>
      </w:pPr>
      <w:r w:rsidRPr="008E7264">
        <w:rPr>
          <w:rFonts w:asciiTheme="minorHAnsi" w:eastAsia="Times" w:hAnsiTheme="minorHAnsi"/>
        </w:rPr>
        <w:t>Ogrzewalnia współpracuje z ośrodkiem pomocy społecznej właściwym ze względu na lokalizację i organizuje we współpracy z nim wsparcie pracownika socjalnego OPS, w</w:t>
      </w:r>
      <w:r w:rsidR="005E6840" w:rsidRPr="008E7264">
        <w:rPr>
          <w:rFonts w:asciiTheme="minorHAnsi" w:eastAsia="Times" w:hAnsiTheme="minorHAnsi"/>
        </w:rPr>
        <w:t> </w:t>
      </w:r>
      <w:r w:rsidRPr="008E7264">
        <w:rPr>
          <w:rFonts w:asciiTheme="minorHAnsi" w:eastAsia="Times" w:hAnsiTheme="minorHAnsi"/>
        </w:rPr>
        <w:t>szczególności zapewnia (na telefoniczną prośbę ośrodka pomocy społecznej) możliwość przeprowadzenia na terenie placówki, rodzinnego wywiadu środowiskowego, po uprzednim ustaleniu terminu i godziny.</w:t>
      </w:r>
    </w:p>
    <w:p w14:paraId="396ADF6A" w14:textId="77777777" w:rsidR="00BE3DEA" w:rsidRPr="008E7264" w:rsidRDefault="00BE3DEA" w:rsidP="008E7264">
      <w:pPr>
        <w:pStyle w:val="Akapitzlist"/>
        <w:widowControl w:val="0"/>
        <w:numPr>
          <w:ilvl w:val="0"/>
          <w:numId w:val="44"/>
        </w:numPr>
        <w:spacing w:after="0"/>
        <w:ind w:left="851" w:hanging="283"/>
        <w:contextualSpacing w:val="0"/>
        <w:rPr>
          <w:rFonts w:asciiTheme="minorHAnsi" w:eastAsia="Times" w:hAnsiTheme="minorHAnsi"/>
        </w:rPr>
      </w:pPr>
      <w:r w:rsidRPr="008E7264">
        <w:rPr>
          <w:rFonts w:asciiTheme="minorHAnsi" w:eastAsia="Times" w:hAnsiTheme="minorHAnsi"/>
          <w:b/>
        </w:rPr>
        <w:t xml:space="preserve">Łaźnia z funkcją pralni, </w:t>
      </w:r>
      <w:r w:rsidRPr="008E7264">
        <w:rPr>
          <w:rFonts w:asciiTheme="minorHAnsi" w:eastAsia="Times" w:hAnsiTheme="minorHAnsi"/>
        </w:rPr>
        <w:t>placówka</w:t>
      </w:r>
      <w:r w:rsidRPr="008E7264">
        <w:rPr>
          <w:rFonts w:asciiTheme="minorHAnsi" w:eastAsia="Times" w:hAnsiTheme="minorHAnsi"/>
          <w:b/>
        </w:rPr>
        <w:t>:</w:t>
      </w:r>
    </w:p>
    <w:p w14:paraId="5409B0F6" w14:textId="77777777" w:rsidR="00BE3DEA" w:rsidRPr="008E7264" w:rsidRDefault="00BE3DEA" w:rsidP="008E7264">
      <w:pPr>
        <w:widowControl w:val="0"/>
        <w:numPr>
          <w:ilvl w:val="0"/>
          <w:numId w:val="21"/>
        </w:numPr>
        <w:spacing w:after="0"/>
        <w:ind w:left="1134" w:hanging="284"/>
        <w:rPr>
          <w:rFonts w:asciiTheme="minorHAnsi" w:eastAsia="Times" w:hAnsiTheme="minorHAnsi"/>
        </w:rPr>
      </w:pPr>
      <w:r w:rsidRPr="008E7264">
        <w:rPr>
          <w:rFonts w:asciiTheme="minorHAnsi" w:eastAsia="Times" w:hAnsiTheme="minorHAnsi"/>
        </w:rPr>
        <w:t>czynna przez 7 dni w tygodniu min. 4 godziny dziennie między godziną 8.00 a 18.00,</w:t>
      </w:r>
    </w:p>
    <w:p w14:paraId="12D6A3D6" w14:textId="77777777" w:rsidR="00BE3DEA" w:rsidRPr="008E7264" w:rsidRDefault="00BE3DEA" w:rsidP="008E7264">
      <w:pPr>
        <w:widowControl w:val="0"/>
        <w:numPr>
          <w:ilvl w:val="0"/>
          <w:numId w:val="21"/>
        </w:numPr>
        <w:spacing w:after="0"/>
        <w:ind w:left="1134" w:hanging="284"/>
        <w:rPr>
          <w:rFonts w:asciiTheme="minorHAnsi" w:eastAsia="Times" w:hAnsiTheme="minorHAnsi"/>
        </w:rPr>
      </w:pPr>
      <w:r w:rsidRPr="008E7264">
        <w:rPr>
          <w:rFonts w:asciiTheme="minorHAnsi" w:eastAsia="Times" w:hAnsiTheme="minorHAnsi"/>
        </w:rPr>
        <w:t>wyposażona w co najmniej 2 kabiny prysznicowe,</w:t>
      </w:r>
    </w:p>
    <w:p w14:paraId="4F5813BF" w14:textId="77777777" w:rsidR="00BE3DEA" w:rsidRPr="008E7264" w:rsidRDefault="00BE3DEA" w:rsidP="008E7264">
      <w:pPr>
        <w:widowControl w:val="0"/>
        <w:numPr>
          <w:ilvl w:val="0"/>
          <w:numId w:val="21"/>
        </w:numPr>
        <w:spacing w:after="0"/>
        <w:ind w:left="1134" w:hanging="284"/>
        <w:rPr>
          <w:rFonts w:asciiTheme="minorHAnsi" w:eastAsia="Times" w:hAnsiTheme="minorHAnsi"/>
        </w:rPr>
      </w:pPr>
      <w:r w:rsidRPr="008E7264">
        <w:rPr>
          <w:rFonts w:asciiTheme="minorHAnsi" w:eastAsia="Times" w:hAnsiTheme="minorHAnsi"/>
        </w:rPr>
        <w:t>dysponująca ciepłą i zimną wodą,</w:t>
      </w:r>
    </w:p>
    <w:p w14:paraId="00FA5969" w14:textId="77777777" w:rsidR="00BE3DEA" w:rsidRPr="008E7264" w:rsidRDefault="00BE3DEA" w:rsidP="008E7264">
      <w:pPr>
        <w:widowControl w:val="0"/>
        <w:numPr>
          <w:ilvl w:val="0"/>
          <w:numId w:val="21"/>
        </w:numPr>
        <w:spacing w:after="0"/>
        <w:ind w:left="1134" w:hanging="284"/>
        <w:rPr>
          <w:rFonts w:asciiTheme="minorHAnsi" w:eastAsia="Times" w:hAnsiTheme="minorHAnsi"/>
        </w:rPr>
      </w:pPr>
      <w:r w:rsidRPr="008E7264">
        <w:rPr>
          <w:rFonts w:asciiTheme="minorHAnsi" w:eastAsia="Times" w:hAnsiTheme="minorHAnsi"/>
        </w:rPr>
        <w:t>umożliwiająca korzystanie z wc,</w:t>
      </w:r>
    </w:p>
    <w:p w14:paraId="1F44CE83" w14:textId="77777777" w:rsidR="00BE3DEA" w:rsidRPr="008E7264" w:rsidRDefault="00BE3DEA" w:rsidP="008E7264">
      <w:pPr>
        <w:widowControl w:val="0"/>
        <w:numPr>
          <w:ilvl w:val="0"/>
          <w:numId w:val="21"/>
        </w:numPr>
        <w:spacing w:after="0"/>
        <w:ind w:left="1134" w:hanging="284"/>
        <w:rPr>
          <w:rFonts w:asciiTheme="minorHAnsi" w:eastAsia="Times" w:hAnsiTheme="minorHAnsi"/>
        </w:rPr>
      </w:pPr>
      <w:r w:rsidRPr="008E7264">
        <w:rPr>
          <w:rFonts w:asciiTheme="minorHAnsi" w:eastAsia="Times" w:hAnsiTheme="minorHAnsi"/>
        </w:rPr>
        <w:t>może umożliwiać upranie i wysuszenie odzieży (co najmniej jedno stanowisko z pralką i suszarką),</w:t>
      </w:r>
    </w:p>
    <w:p w14:paraId="2DB3485D" w14:textId="77777777" w:rsidR="00BE3DEA" w:rsidRPr="008E7264" w:rsidRDefault="00BE3DEA" w:rsidP="008E7264">
      <w:pPr>
        <w:widowControl w:val="0"/>
        <w:numPr>
          <w:ilvl w:val="0"/>
          <w:numId w:val="21"/>
        </w:numPr>
        <w:spacing w:after="0"/>
        <w:ind w:left="1134" w:hanging="284"/>
        <w:rPr>
          <w:rFonts w:asciiTheme="minorHAnsi" w:eastAsia="Times" w:hAnsiTheme="minorHAnsi"/>
        </w:rPr>
      </w:pPr>
      <w:r w:rsidRPr="008E7264">
        <w:rPr>
          <w:rFonts w:asciiTheme="minorHAnsi" w:eastAsia="Times" w:hAnsiTheme="minorHAnsi"/>
        </w:rPr>
        <w:t>zapewniająca możliwość wysuszenia włosów,</w:t>
      </w:r>
    </w:p>
    <w:p w14:paraId="51EBF5C8" w14:textId="77777777" w:rsidR="00BE3DEA" w:rsidRPr="008E7264" w:rsidRDefault="00BE3DEA" w:rsidP="008E7264">
      <w:pPr>
        <w:widowControl w:val="0"/>
        <w:numPr>
          <w:ilvl w:val="0"/>
          <w:numId w:val="21"/>
        </w:numPr>
        <w:spacing w:after="0"/>
        <w:ind w:left="1134" w:hanging="284"/>
        <w:rPr>
          <w:rFonts w:asciiTheme="minorHAnsi" w:eastAsia="Times" w:hAnsiTheme="minorHAnsi"/>
        </w:rPr>
      </w:pPr>
      <w:r w:rsidRPr="008E7264">
        <w:rPr>
          <w:rFonts w:asciiTheme="minorHAnsi" w:eastAsia="Times" w:hAnsiTheme="minorHAnsi"/>
        </w:rPr>
        <w:t>zapewniająca zwalczanie wszawicy u osób tego wymagających,</w:t>
      </w:r>
    </w:p>
    <w:p w14:paraId="6440E19E" w14:textId="77777777" w:rsidR="00BE3DEA" w:rsidRPr="008E7264" w:rsidRDefault="00BE3DEA" w:rsidP="008E7264">
      <w:pPr>
        <w:widowControl w:val="0"/>
        <w:numPr>
          <w:ilvl w:val="0"/>
          <w:numId w:val="21"/>
        </w:numPr>
        <w:spacing w:after="0"/>
        <w:ind w:left="1134" w:hanging="284"/>
        <w:rPr>
          <w:rFonts w:asciiTheme="minorHAnsi" w:eastAsia="Times" w:hAnsiTheme="minorHAnsi"/>
        </w:rPr>
      </w:pPr>
      <w:r w:rsidRPr="008E7264">
        <w:rPr>
          <w:rFonts w:asciiTheme="minorHAnsi" w:eastAsia="Times" w:hAnsiTheme="minorHAnsi"/>
        </w:rPr>
        <w:t>wyposażona w środki czystości oraz ręczniki,</w:t>
      </w:r>
    </w:p>
    <w:p w14:paraId="281C5865" w14:textId="77777777" w:rsidR="00BE3DEA" w:rsidRPr="008E7264" w:rsidRDefault="00BE3DEA" w:rsidP="008E7264">
      <w:pPr>
        <w:widowControl w:val="0"/>
        <w:numPr>
          <w:ilvl w:val="0"/>
          <w:numId w:val="21"/>
        </w:numPr>
        <w:spacing w:after="0"/>
        <w:ind w:left="1134" w:hanging="284"/>
        <w:rPr>
          <w:rFonts w:asciiTheme="minorHAnsi" w:eastAsia="Times" w:hAnsiTheme="minorHAnsi"/>
        </w:rPr>
      </w:pPr>
      <w:r w:rsidRPr="008E7264">
        <w:rPr>
          <w:rFonts w:asciiTheme="minorHAnsi" w:eastAsia="Times" w:hAnsiTheme="minorHAnsi"/>
        </w:rPr>
        <w:t>zapewniająca możliwość wymiany odzieży,</w:t>
      </w:r>
    </w:p>
    <w:p w14:paraId="6277E70B" w14:textId="77777777" w:rsidR="00BE3DEA" w:rsidRPr="008E7264" w:rsidRDefault="00BE3DEA" w:rsidP="008E7264">
      <w:pPr>
        <w:widowControl w:val="0"/>
        <w:numPr>
          <w:ilvl w:val="0"/>
          <w:numId w:val="21"/>
        </w:numPr>
        <w:ind w:left="1134" w:hanging="284"/>
        <w:rPr>
          <w:rFonts w:asciiTheme="minorHAnsi" w:eastAsia="Times" w:hAnsiTheme="minorHAnsi"/>
        </w:rPr>
      </w:pPr>
      <w:r w:rsidRPr="008E7264">
        <w:rPr>
          <w:rFonts w:asciiTheme="minorHAnsi" w:eastAsia="Times" w:hAnsiTheme="minorHAnsi"/>
        </w:rPr>
        <w:t>odnotowująca codziennie liczbę osób korzystających z jej usług.</w:t>
      </w:r>
    </w:p>
    <w:p w14:paraId="2CE76E5C" w14:textId="49B7C939" w:rsidR="00BE3DEA" w:rsidRPr="008E7264" w:rsidRDefault="00BE3DEA" w:rsidP="008E7264">
      <w:pPr>
        <w:ind w:left="567"/>
        <w:rPr>
          <w:rFonts w:asciiTheme="minorHAnsi" w:eastAsia="Times" w:hAnsiTheme="minorHAnsi"/>
        </w:rPr>
      </w:pPr>
      <w:r w:rsidRPr="008E7264">
        <w:rPr>
          <w:rFonts w:asciiTheme="minorHAnsi" w:eastAsia="Times" w:hAnsiTheme="minorHAnsi"/>
        </w:rPr>
        <w:t>Preferowane będą oferty na prowadzenie łaźni z funkcją pralni, w której osoba w kryzysie bezdomności będzie miała zapewniony dostęp do wymienionych wyżej usług, w tym zapewnioną możliwość uprania i wysuszenie odzieży (co najmniej jedno stanowisko z pralką i</w:t>
      </w:r>
      <w:r w:rsidR="005E6840" w:rsidRPr="008E7264">
        <w:rPr>
          <w:rFonts w:asciiTheme="minorHAnsi" w:eastAsia="Times" w:hAnsiTheme="minorHAnsi"/>
        </w:rPr>
        <w:t> </w:t>
      </w:r>
      <w:r w:rsidRPr="008E7264">
        <w:rPr>
          <w:rFonts w:asciiTheme="minorHAnsi" w:eastAsia="Times" w:hAnsiTheme="minorHAnsi"/>
        </w:rPr>
        <w:t>suszarką), zapewniającej wieczorne i nocne dyżury interwencyjne dla osób przywożonych przez służby miejskie w godzinach 18.00 - 6.00.</w:t>
      </w:r>
    </w:p>
    <w:p w14:paraId="45817F56" w14:textId="77777777" w:rsidR="00BE3DEA" w:rsidRPr="008E7264" w:rsidRDefault="00BE3DEA" w:rsidP="008E7264">
      <w:pPr>
        <w:pStyle w:val="Akapitzlist"/>
        <w:widowControl w:val="0"/>
        <w:numPr>
          <w:ilvl w:val="0"/>
          <w:numId w:val="44"/>
        </w:numPr>
        <w:spacing w:after="0"/>
        <w:ind w:left="851" w:hanging="284"/>
        <w:contextualSpacing w:val="0"/>
        <w:rPr>
          <w:rFonts w:asciiTheme="minorHAnsi" w:eastAsia="Times" w:hAnsiTheme="minorHAnsi"/>
        </w:rPr>
      </w:pPr>
      <w:r w:rsidRPr="008E7264">
        <w:rPr>
          <w:rFonts w:asciiTheme="minorHAnsi" w:eastAsia="Times" w:hAnsiTheme="minorHAnsi"/>
          <w:b/>
        </w:rPr>
        <w:t>Łaźnia mobilna</w:t>
      </w:r>
      <w:r w:rsidRPr="008E7264">
        <w:rPr>
          <w:rFonts w:asciiTheme="minorHAnsi" w:eastAsia="Times" w:hAnsiTheme="minorHAnsi"/>
        </w:rPr>
        <w:t>:</w:t>
      </w:r>
    </w:p>
    <w:p w14:paraId="13FEDDC3" w14:textId="25E9D79D" w:rsidR="00BE3DEA" w:rsidRPr="008E7264" w:rsidRDefault="00BE3DEA" w:rsidP="008E7264">
      <w:pPr>
        <w:ind w:left="851"/>
        <w:rPr>
          <w:rFonts w:asciiTheme="minorHAnsi" w:eastAsia="Times" w:hAnsiTheme="minorHAnsi"/>
        </w:rPr>
      </w:pPr>
      <w:r w:rsidRPr="008E7264">
        <w:rPr>
          <w:rFonts w:asciiTheme="minorHAnsi" w:eastAsia="Times" w:hAnsiTheme="minorHAnsi"/>
        </w:rPr>
        <w:t>prowadzona w kontenerach sanitarnych dostosowanych do potrzeb osób z</w:t>
      </w:r>
      <w:r w:rsidR="005E6840" w:rsidRPr="008E7264">
        <w:rPr>
          <w:rFonts w:asciiTheme="minorHAnsi" w:eastAsia="Times" w:hAnsiTheme="minorHAnsi"/>
        </w:rPr>
        <w:t> </w:t>
      </w:r>
      <w:r w:rsidRPr="008E7264">
        <w:rPr>
          <w:rFonts w:asciiTheme="minorHAnsi" w:eastAsia="Times" w:hAnsiTheme="minorHAnsi"/>
        </w:rPr>
        <w:t>niepełnosprawnościami, dla osób chcących skorzystać z kąpieli, toalety, usługi fryzjerskiej, wymiany odzieży oraz uprania i wysuszenia swoich ubrań, w tym osób w kryzysie bezdomności dowiezionych przez Straż Miejską m.st. Warszawy lub Policję oraz osób ubogich mieszkających w trudnych warunkach sanitarnych.</w:t>
      </w:r>
    </w:p>
    <w:p w14:paraId="338E3B50" w14:textId="77777777" w:rsidR="00BE3DEA" w:rsidRPr="008E7264" w:rsidRDefault="00BE3DEA" w:rsidP="008E7264">
      <w:pPr>
        <w:spacing w:after="0"/>
        <w:ind w:left="567"/>
        <w:rPr>
          <w:rFonts w:asciiTheme="minorHAnsi" w:eastAsia="Times" w:hAnsiTheme="minorHAnsi"/>
        </w:rPr>
      </w:pPr>
      <w:r w:rsidRPr="008E7264">
        <w:rPr>
          <w:rFonts w:asciiTheme="minorHAnsi" w:eastAsia="Times" w:hAnsiTheme="minorHAnsi"/>
        </w:rPr>
        <w:t>Miasto st. Warszawa zapewnia:</w:t>
      </w:r>
    </w:p>
    <w:p w14:paraId="72862BC0" w14:textId="77777777" w:rsidR="00BE3DEA" w:rsidRPr="008E7264" w:rsidRDefault="00BE3DEA" w:rsidP="008E7264">
      <w:pPr>
        <w:numPr>
          <w:ilvl w:val="0"/>
          <w:numId w:val="21"/>
        </w:numPr>
        <w:spacing w:after="0"/>
        <w:ind w:left="851" w:hanging="283"/>
        <w:rPr>
          <w:rFonts w:asciiTheme="minorHAnsi" w:eastAsia="Times" w:hAnsiTheme="minorHAnsi"/>
        </w:rPr>
      </w:pPr>
      <w:r w:rsidRPr="008E7264">
        <w:rPr>
          <w:rFonts w:asciiTheme="minorHAnsi" w:eastAsia="Times" w:hAnsiTheme="minorHAnsi"/>
        </w:rPr>
        <w:t>wynajem, transport, montaż i demontaż wraz z serwisem technicznym modułów sanitarnych o wymiarach 2,5 x 6,0 m, w których uruchomiona będzie łaźnia mobilna. Przewidywana liczba modułów – 5,</w:t>
      </w:r>
    </w:p>
    <w:p w14:paraId="20494DBA" w14:textId="77777777" w:rsidR="00BE3DEA" w:rsidRPr="008E7264" w:rsidRDefault="00BE3DEA" w:rsidP="008E7264">
      <w:pPr>
        <w:numPr>
          <w:ilvl w:val="0"/>
          <w:numId w:val="21"/>
        </w:numPr>
        <w:spacing w:after="0"/>
        <w:ind w:left="851" w:hanging="283"/>
        <w:rPr>
          <w:rFonts w:asciiTheme="minorHAnsi" w:eastAsia="Times" w:hAnsiTheme="minorHAnsi"/>
        </w:rPr>
      </w:pPr>
      <w:r w:rsidRPr="008E7264">
        <w:rPr>
          <w:rFonts w:asciiTheme="minorHAnsi" w:eastAsia="Times" w:hAnsiTheme="minorHAnsi"/>
        </w:rPr>
        <w:t>podłączenie modułów do zewnętrznej instalacji elektrycznej, sieci wodno-kanalizacyjnej i systemu monitoringu oraz sfinansowanie (poza dotacją) dostawy tych mediów i usługi,</w:t>
      </w:r>
    </w:p>
    <w:p w14:paraId="37379E7B" w14:textId="77777777" w:rsidR="00BE3DEA" w:rsidRPr="008E7264" w:rsidRDefault="00BE3DEA" w:rsidP="008E7264">
      <w:pPr>
        <w:numPr>
          <w:ilvl w:val="0"/>
          <w:numId w:val="21"/>
        </w:numPr>
        <w:spacing w:after="0"/>
        <w:ind w:left="851" w:hanging="283"/>
        <w:rPr>
          <w:rFonts w:asciiTheme="minorHAnsi" w:eastAsia="Times" w:hAnsiTheme="minorHAnsi"/>
        </w:rPr>
      </w:pPr>
      <w:r w:rsidRPr="008E7264">
        <w:rPr>
          <w:rFonts w:asciiTheme="minorHAnsi" w:eastAsia="Times" w:hAnsiTheme="minorHAnsi"/>
        </w:rPr>
        <w:t>dostosowanie kontenerów sanitarnych do następujących funkcji:</w:t>
      </w:r>
    </w:p>
    <w:p w14:paraId="6BC79A37" w14:textId="77777777" w:rsidR="00BE3DEA" w:rsidRPr="008E7264" w:rsidRDefault="00BE3DEA" w:rsidP="008E7264">
      <w:pPr>
        <w:numPr>
          <w:ilvl w:val="1"/>
          <w:numId w:val="21"/>
        </w:numPr>
        <w:spacing w:after="0"/>
        <w:ind w:left="1134" w:hanging="284"/>
        <w:rPr>
          <w:rFonts w:asciiTheme="minorHAnsi" w:eastAsia="Times" w:hAnsiTheme="minorHAnsi"/>
        </w:rPr>
      </w:pPr>
      <w:r w:rsidRPr="008E7264">
        <w:rPr>
          <w:rFonts w:asciiTheme="minorHAnsi" w:eastAsia="Times" w:hAnsiTheme="minorHAnsi"/>
        </w:rPr>
        <w:t>wyposażonej w niezbędny sprzęt toalety damskiej zblokowanej z łaźnią damską,</w:t>
      </w:r>
    </w:p>
    <w:p w14:paraId="63741F66" w14:textId="77777777" w:rsidR="00BE3DEA" w:rsidRPr="008E7264" w:rsidRDefault="00BE3DEA" w:rsidP="008E7264">
      <w:pPr>
        <w:numPr>
          <w:ilvl w:val="1"/>
          <w:numId w:val="21"/>
        </w:numPr>
        <w:spacing w:after="0"/>
        <w:ind w:left="1134" w:hanging="284"/>
        <w:rPr>
          <w:rFonts w:asciiTheme="minorHAnsi" w:eastAsia="Times" w:hAnsiTheme="minorHAnsi"/>
        </w:rPr>
      </w:pPr>
      <w:r w:rsidRPr="008E7264">
        <w:rPr>
          <w:rFonts w:asciiTheme="minorHAnsi" w:eastAsia="Times" w:hAnsiTheme="minorHAnsi"/>
        </w:rPr>
        <w:t>wyposażonej w niezbędny sprzęt toalety męskiej zblokowanej z łaźnią męską,</w:t>
      </w:r>
    </w:p>
    <w:p w14:paraId="78E569C9" w14:textId="77777777" w:rsidR="00BE3DEA" w:rsidRPr="008E7264" w:rsidRDefault="00BE3DEA" w:rsidP="008E7264">
      <w:pPr>
        <w:numPr>
          <w:ilvl w:val="1"/>
          <w:numId w:val="21"/>
        </w:numPr>
        <w:spacing w:after="0"/>
        <w:ind w:left="1134" w:hanging="284"/>
        <w:rPr>
          <w:rFonts w:asciiTheme="minorHAnsi" w:eastAsia="Times" w:hAnsiTheme="minorHAnsi"/>
        </w:rPr>
      </w:pPr>
      <w:r w:rsidRPr="008E7264">
        <w:rPr>
          <w:rFonts w:asciiTheme="minorHAnsi" w:eastAsia="Times" w:hAnsiTheme="minorHAnsi"/>
        </w:rPr>
        <w:t>magazynu odzieży i odzieży do utylizacji,</w:t>
      </w:r>
    </w:p>
    <w:p w14:paraId="14184D24" w14:textId="77777777" w:rsidR="00BE3DEA" w:rsidRPr="008E7264" w:rsidRDefault="00BE3DEA" w:rsidP="008E7264">
      <w:pPr>
        <w:numPr>
          <w:ilvl w:val="1"/>
          <w:numId w:val="21"/>
        </w:numPr>
        <w:spacing w:after="0"/>
        <w:ind w:left="1134" w:hanging="284"/>
        <w:rPr>
          <w:rFonts w:asciiTheme="minorHAnsi" w:eastAsia="Times" w:hAnsiTheme="minorHAnsi"/>
        </w:rPr>
      </w:pPr>
      <w:r w:rsidRPr="008E7264">
        <w:rPr>
          <w:rFonts w:asciiTheme="minorHAnsi" w:eastAsia="Times" w:hAnsiTheme="minorHAnsi"/>
        </w:rPr>
        <w:t>dyżurki i pomieszczenia socjalnego dla personelu,</w:t>
      </w:r>
    </w:p>
    <w:p w14:paraId="03542125" w14:textId="77777777" w:rsidR="00BE3DEA" w:rsidRPr="008E7264" w:rsidRDefault="00BE3DEA" w:rsidP="008E7264">
      <w:pPr>
        <w:numPr>
          <w:ilvl w:val="1"/>
          <w:numId w:val="21"/>
        </w:numPr>
        <w:spacing w:after="0"/>
        <w:ind w:left="1134" w:hanging="284"/>
        <w:rPr>
          <w:rFonts w:asciiTheme="minorHAnsi" w:eastAsia="Times" w:hAnsiTheme="minorHAnsi"/>
        </w:rPr>
      </w:pPr>
      <w:r w:rsidRPr="008E7264">
        <w:rPr>
          <w:rFonts w:asciiTheme="minorHAnsi" w:eastAsia="Times" w:hAnsiTheme="minorHAnsi"/>
        </w:rPr>
        <w:t>pralni dla osób, które korzystają z łaźni i chcą uprać swoje ubrania (wydzielone dwa miejsca na pralko-suszarkę lub pralkę i suszarkę),</w:t>
      </w:r>
    </w:p>
    <w:p w14:paraId="4D882B5C" w14:textId="77777777" w:rsidR="00BE3DEA" w:rsidRPr="008E7264" w:rsidRDefault="00BE3DEA" w:rsidP="008E7264">
      <w:pPr>
        <w:numPr>
          <w:ilvl w:val="1"/>
          <w:numId w:val="21"/>
        </w:numPr>
        <w:ind w:left="1134" w:hanging="284"/>
        <w:rPr>
          <w:rFonts w:asciiTheme="minorHAnsi" w:eastAsia="Times" w:hAnsiTheme="minorHAnsi"/>
        </w:rPr>
      </w:pPr>
      <w:r w:rsidRPr="008E7264">
        <w:rPr>
          <w:rFonts w:asciiTheme="minorHAnsi" w:eastAsia="Times" w:hAnsiTheme="minorHAnsi"/>
        </w:rPr>
        <w:t>poczekalni.</w:t>
      </w:r>
    </w:p>
    <w:p w14:paraId="7BF4349F" w14:textId="77777777" w:rsidR="00BE3DEA" w:rsidRPr="008E7264" w:rsidRDefault="00BE3DEA" w:rsidP="008E7264">
      <w:pPr>
        <w:ind w:left="567"/>
        <w:rPr>
          <w:rFonts w:asciiTheme="minorHAnsi" w:eastAsia="Times" w:hAnsiTheme="minorHAnsi"/>
        </w:rPr>
      </w:pPr>
      <w:r w:rsidRPr="008E7264">
        <w:rPr>
          <w:rFonts w:asciiTheme="minorHAnsi" w:eastAsia="Times" w:hAnsiTheme="minorHAnsi"/>
        </w:rPr>
        <w:t>Wszystkie pomieszczenia będą wyposażone w instalację elektryczną z oświetleniem górnym, gniazdami elektrycznymi, grzejniki elektryczne, izolację termiczną, system wentylacyjny. Pomieszczenia przystosowane będą do potrzeb osób z niepełnosprawnościami.</w:t>
      </w:r>
    </w:p>
    <w:p w14:paraId="6293C48D" w14:textId="31A53303" w:rsidR="00BE3DEA" w:rsidRPr="008E7264" w:rsidRDefault="00BE3DEA" w:rsidP="008E7264">
      <w:pPr>
        <w:spacing w:after="0"/>
        <w:ind w:left="567"/>
        <w:rPr>
          <w:rFonts w:asciiTheme="minorHAnsi" w:eastAsia="Times" w:hAnsiTheme="minorHAnsi"/>
        </w:rPr>
      </w:pPr>
      <w:r w:rsidRPr="008E7264">
        <w:rPr>
          <w:rFonts w:asciiTheme="minorHAnsi" w:eastAsia="Times" w:hAnsiTheme="minorHAnsi"/>
        </w:rPr>
        <w:t>Organizacja pozarządowa zobowiązana jest do prowadzenia modułowej łaźni mobilnej z</w:t>
      </w:r>
      <w:r w:rsidR="005E6840" w:rsidRPr="008E7264">
        <w:rPr>
          <w:rFonts w:asciiTheme="minorHAnsi" w:eastAsia="Times" w:hAnsiTheme="minorHAnsi"/>
        </w:rPr>
        <w:t> </w:t>
      </w:r>
      <w:r w:rsidRPr="008E7264">
        <w:rPr>
          <w:rFonts w:asciiTheme="minorHAnsi" w:eastAsia="Times" w:hAnsiTheme="minorHAnsi"/>
        </w:rPr>
        <w:t>magazynem odzieży, czynnej 7 dni w tygodniu, w godzinach 9.00 - 13.00 oraz 15.00 - 19.00, co najmniej 335 dni w roku, w kontenerach sanitarnych usytuowanych w lokalizacjach wskazanych przez Zarząd Mienia m.st. Warszawy. Usługi łaźni mobilnej udostępnione mają być wszystkim zgłaszającym się osobom deklarującym brak możliwości zapewnienia sobie usług sanitarnych we własnym zakresie, w szczególności osobom doświadczającym bezdomności. Jedyną podstawą odmowy udzielenia tym osobom świadczeń łaźni jest ich stan zagrażający bezpieczeństwu tych osób lub otoczenia, w szczególności znaczne zaburzenia świadomości w</w:t>
      </w:r>
      <w:r w:rsidR="005E6840" w:rsidRPr="008E7264">
        <w:rPr>
          <w:rFonts w:asciiTheme="minorHAnsi" w:eastAsia="Times" w:hAnsiTheme="minorHAnsi"/>
        </w:rPr>
        <w:t> </w:t>
      </w:r>
      <w:r w:rsidRPr="008E7264">
        <w:rPr>
          <w:rFonts w:asciiTheme="minorHAnsi" w:eastAsia="Times" w:hAnsiTheme="minorHAnsi"/>
        </w:rPr>
        <w:t>wyniku spożycia środków psychoaktywnych i/lub zachowania agresywne. Organizacja pozarządowa zobowiązana jest do zorganizowania modułowej łaźni mobilnej tak, aby zapewniała osobom w kryzysie bezdomności:</w:t>
      </w:r>
    </w:p>
    <w:p w14:paraId="59E83AC0" w14:textId="77777777" w:rsidR="00BE3DEA" w:rsidRPr="008E7264" w:rsidRDefault="00BE3DEA" w:rsidP="008E7264">
      <w:pPr>
        <w:numPr>
          <w:ilvl w:val="0"/>
          <w:numId w:val="21"/>
        </w:numPr>
        <w:spacing w:after="0"/>
        <w:ind w:left="851" w:hanging="283"/>
        <w:rPr>
          <w:rFonts w:asciiTheme="minorHAnsi" w:eastAsia="Times" w:hAnsiTheme="minorHAnsi"/>
        </w:rPr>
      </w:pPr>
      <w:r w:rsidRPr="008E7264">
        <w:rPr>
          <w:rFonts w:asciiTheme="minorHAnsi" w:eastAsia="Times" w:hAnsiTheme="minorHAnsi"/>
        </w:rPr>
        <w:t>dostęp do środków myjących, higienicznych oraz do czystych ręczników,</w:t>
      </w:r>
    </w:p>
    <w:p w14:paraId="3D22B64F" w14:textId="77777777" w:rsidR="00BE3DEA" w:rsidRPr="008E7264" w:rsidRDefault="00BE3DEA" w:rsidP="008E7264">
      <w:pPr>
        <w:numPr>
          <w:ilvl w:val="0"/>
          <w:numId w:val="21"/>
        </w:numPr>
        <w:spacing w:after="0"/>
        <w:ind w:left="851" w:hanging="283"/>
        <w:rPr>
          <w:rFonts w:asciiTheme="minorHAnsi" w:eastAsia="Times" w:hAnsiTheme="minorHAnsi"/>
        </w:rPr>
      </w:pPr>
      <w:r w:rsidRPr="008E7264">
        <w:rPr>
          <w:rFonts w:asciiTheme="minorHAnsi" w:eastAsia="Times" w:hAnsiTheme="minorHAnsi"/>
        </w:rPr>
        <w:t>dostęp do jednorazowych przyborów do golenia,</w:t>
      </w:r>
    </w:p>
    <w:p w14:paraId="77B8D760" w14:textId="77777777" w:rsidR="00BE3DEA" w:rsidRPr="008E7264" w:rsidRDefault="00BE3DEA" w:rsidP="008E7264">
      <w:pPr>
        <w:numPr>
          <w:ilvl w:val="0"/>
          <w:numId w:val="21"/>
        </w:numPr>
        <w:spacing w:after="0"/>
        <w:ind w:left="851" w:hanging="283"/>
        <w:rPr>
          <w:rFonts w:asciiTheme="minorHAnsi" w:eastAsia="Times" w:hAnsiTheme="minorHAnsi"/>
        </w:rPr>
      </w:pPr>
      <w:r w:rsidRPr="008E7264">
        <w:rPr>
          <w:rFonts w:asciiTheme="minorHAnsi" w:eastAsia="Times" w:hAnsiTheme="minorHAnsi"/>
        </w:rPr>
        <w:t>dostęp do apteczki wyposażonej w środki dezynfekujące oraz opatrunkowe,</w:t>
      </w:r>
    </w:p>
    <w:p w14:paraId="092B868C" w14:textId="77777777" w:rsidR="00BE3DEA" w:rsidRPr="008E7264" w:rsidRDefault="00BE3DEA" w:rsidP="008E7264">
      <w:pPr>
        <w:numPr>
          <w:ilvl w:val="0"/>
          <w:numId w:val="21"/>
        </w:numPr>
        <w:spacing w:after="0"/>
        <w:ind w:left="851" w:hanging="283"/>
        <w:rPr>
          <w:rFonts w:asciiTheme="minorHAnsi" w:eastAsia="Times" w:hAnsiTheme="minorHAnsi"/>
        </w:rPr>
      </w:pPr>
      <w:r w:rsidRPr="008E7264">
        <w:rPr>
          <w:rFonts w:asciiTheme="minorHAnsi" w:eastAsia="Times" w:hAnsiTheme="minorHAnsi"/>
        </w:rPr>
        <w:t>dostęp do środków zwalczających świerzb i wszawicę,</w:t>
      </w:r>
    </w:p>
    <w:p w14:paraId="65D56852" w14:textId="77777777" w:rsidR="00BE3DEA" w:rsidRPr="008E7264" w:rsidRDefault="00BE3DEA" w:rsidP="008E7264">
      <w:pPr>
        <w:numPr>
          <w:ilvl w:val="0"/>
          <w:numId w:val="21"/>
        </w:numPr>
        <w:spacing w:after="0"/>
        <w:ind w:left="851" w:hanging="283"/>
        <w:rPr>
          <w:rFonts w:asciiTheme="minorHAnsi" w:eastAsia="Times" w:hAnsiTheme="minorHAnsi"/>
        </w:rPr>
      </w:pPr>
      <w:r w:rsidRPr="008E7264">
        <w:rPr>
          <w:rFonts w:asciiTheme="minorHAnsi" w:eastAsia="Times" w:hAnsiTheme="minorHAnsi"/>
        </w:rPr>
        <w:t>pomoc w czynnościach higienicznych i w przebraniu się osobom z trudnościami w samoobsłudze,</w:t>
      </w:r>
    </w:p>
    <w:p w14:paraId="47100C39" w14:textId="77777777" w:rsidR="00BE3DEA" w:rsidRPr="008E7264" w:rsidRDefault="00BE3DEA" w:rsidP="008E7264">
      <w:pPr>
        <w:numPr>
          <w:ilvl w:val="0"/>
          <w:numId w:val="21"/>
        </w:numPr>
        <w:spacing w:after="0"/>
        <w:ind w:left="851" w:hanging="283"/>
        <w:rPr>
          <w:rFonts w:asciiTheme="minorHAnsi" w:eastAsia="Times" w:hAnsiTheme="minorHAnsi"/>
        </w:rPr>
      </w:pPr>
      <w:r w:rsidRPr="008E7264">
        <w:rPr>
          <w:rFonts w:asciiTheme="minorHAnsi" w:eastAsia="Times" w:hAnsiTheme="minorHAnsi"/>
        </w:rPr>
        <w:t>dostęp do podstawowych usług fryzjerskich,</w:t>
      </w:r>
    </w:p>
    <w:p w14:paraId="4DB1B8E7" w14:textId="77777777" w:rsidR="00BE3DEA" w:rsidRPr="008E7264" w:rsidRDefault="00BE3DEA" w:rsidP="008E7264">
      <w:pPr>
        <w:numPr>
          <w:ilvl w:val="0"/>
          <w:numId w:val="21"/>
        </w:numPr>
        <w:spacing w:after="0"/>
        <w:ind w:left="851" w:hanging="283"/>
        <w:rPr>
          <w:rFonts w:asciiTheme="minorHAnsi" w:eastAsia="Times" w:hAnsiTheme="minorHAnsi"/>
        </w:rPr>
      </w:pPr>
      <w:r w:rsidRPr="008E7264">
        <w:rPr>
          <w:rFonts w:asciiTheme="minorHAnsi" w:eastAsia="Times" w:hAnsiTheme="minorHAnsi"/>
        </w:rPr>
        <w:t>wymianę bielizny na nową,</w:t>
      </w:r>
    </w:p>
    <w:p w14:paraId="360F59B9" w14:textId="77777777" w:rsidR="00BE3DEA" w:rsidRPr="008E7264" w:rsidRDefault="00BE3DEA" w:rsidP="008E7264">
      <w:pPr>
        <w:numPr>
          <w:ilvl w:val="0"/>
          <w:numId w:val="21"/>
        </w:numPr>
        <w:spacing w:after="0"/>
        <w:ind w:left="851" w:hanging="283"/>
        <w:rPr>
          <w:rFonts w:asciiTheme="minorHAnsi" w:eastAsia="Times" w:hAnsiTheme="minorHAnsi"/>
        </w:rPr>
      </w:pPr>
      <w:r w:rsidRPr="008E7264">
        <w:rPr>
          <w:rFonts w:asciiTheme="minorHAnsi" w:eastAsia="Times" w:hAnsiTheme="minorHAnsi"/>
        </w:rPr>
        <w:t>dostęp do pralko-suszarki (lub pralki i suszarki) – dwa stanowiska oraz do środków piorących dla osób korzystających z łaźni chcących uprać swoje ubrania,</w:t>
      </w:r>
    </w:p>
    <w:p w14:paraId="05F1E5F4" w14:textId="77777777" w:rsidR="00BE3DEA" w:rsidRPr="008E7264" w:rsidRDefault="00BE3DEA" w:rsidP="008E7264">
      <w:pPr>
        <w:numPr>
          <w:ilvl w:val="0"/>
          <w:numId w:val="21"/>
        </w:numPr>
        <w:ind w:left="851" w:hanging="284"/>
        <w:rPr>
          <w:rFonts w:asciiTheme="minorHAnsi" w:eastAsia="Times" w:hAnsiTheme="minorHAnsi"/>
        </w:rPr>
      </w:pPr>
      <w:r w:rsidRPr="008E7264">
        <w:rPr>
          <w:rFonts w:asciiTheme="minorHAnsi" w:eastAsia="Times" w:hAnsiTheme="minorHAnsi"/>
        </w:rPr>
        <w:t>dostęp do informacji o innych miejscach i formach udzielania pomocy osobom w kryzysie bezdomności na terenie m.st. Warszawy.</w:t>
      </w:r>
    </w:p>
    <w:p w14:paraId="2C0F69A7" w14:textId="77777777" w:rsidR="00BE3DEA" w:rsidRPr="008E7264" w:rsidRDefault="00BE3DEA" w:rsidP="008E7264">
      <w:pPr>
        <w:spacing w:after="0"/>
        <w:ind w:left="567"/>
        <w:rPr>
          <w:rFonts w:asciiTheme="minorHAnsi" w:eastAsia="Times" w:hAnsiTheme="minorHAnsi"/>
        </w:rPr>
      </w:pPr>
      <w:r w:rsidRPr="008E7264">
        <w:rPr>
          <w:rFonts w:asciiTheme="minorHAnsi" w:eastAsia="Times" w:hAnsiTheme="minorHAnsi"/>
        </w:rPr>
        <w:t>Organizacja pozarządowa prowadząca modułową łaźnię mobilną zobowiązana jest ponadto:</w:t>
      </w:r>
    </w:p>
    <w:p w14:paraId="6655055B" w14:textId="77777777" w:rsidR="00BE3DEA" w:rsidRPr="008E7264" w:rsidRDefault="00BE3DEA" w:rsidP="008E7264">
      <w:pPr>
        <w:numPr>
          <w:ilvl w:val="0"/>
          <w:numId w:val="21"/>
        </w:numPr>
        <w:spacing w:after="0"/>
        <w:ind w:left="851" w:hanging="283"/>
        <w:rPr>
          <w:rFonts w:asciiTheme="minorHAnsi" w:eastAsia="Times" w:hAnsiTheme="minorHAnsi"/>
        </w:rPr>
      </w:pPr>
      <w:r w:rsidRPr="008E7264">
        <w:rPr>
          <w:rFonts w:asciiTheme="minorHAnsi" w:eastAsia="Times" w:hAnsiTheme="minorHAnsi"/>
        </w:rPr>
        <w:t>zapewnić utylizację odzieży i zużytych środków opatrunkowych i higienicznych pozostawionych przez osoby w kryzysie bezdomności po skorzystaniu z łaźni,</w:t>
      </w:r>
    </w:p>
    <w:p w14:paraId="66BB5E28" w14:textId="77777777" w:rsidR="00BE3DEA" w:rsidRPr="008E7264" w:rsidRDefault="00BE3DEA" w:rsidP="008E7264">
      <w:pPr>
        <w:numPr>
          <w:ilvl w:val="0"/>
          <w:numId w:val="21"/>
        </w:numPr>
        <w:spacing w:after="0"/>
        <w:ind w:left="851" w:hanging="283"/>
        <w:rPr>
          <w:rFonts w:asciiTheme="minorHAnsi" w:eastAsia="Times" w:hAnsiTheme="minorHAnsi"/>
        </w:rPr>
      </w:pPr>
      <w:r w:rsidRPr="008E7264">
        <w:rPr>
          <w:rFonts w:asciiTheme="minorHAnsi" w:eastAsia="Times" w:hAnsiTheme="minorHAnsi"/>
        </w:rPr>
        <w:t>zapewnić utrzymanie w czystości (w tym dezynfekcję) pomieszczeń łaźni i magazynu oraz terenu wokół kontenerów,</w:t>
      </w:r>
    </w:p>
    <w:p w14:paraId="3D18062A" w14:textId="77777777" w:rsidR="00BE3DEA" w:rsidRPr="008E7264" w:rsidRDefault="00BE3DEA" w:rsidP="008E7264">
      <w:pPr>
        <w:numPr>
          <w:ilvl w:val="0"/>
          <w:numId w:val="21"/>
        </w:numPr>
        <w:spacing w:after="0"/>
        <w:ind w:left="851" w:hanging="283"/>
        <w:rPr>
          <w:rFonts w:asciiTheme="minorHAnsi" w:eastAsia="Times" w:hAnsiTheme="minorHAnsi"/>
        </w:rPr>
      </w:pPr>
      <w:r w:rsidRPr="008E7264">
        <w:rPr>
          <w:rFonts w:asciiTheme="minorHAnsi" w:eastAsia="Times" w:hAnsiTheme="minorHAnsi"/>
        </w:rPr>
        <w:t>doposażyć łaźnię w niezbędne, dodatkowe sprzęty,</w:t>
      </w:r>
    </w:p>
    <w:p w14:paraId="5DB146BB" w14:textId="77777777" w:rsidR="00BE3DEA" w:rsidRPr="008E7264" w:rsidRDefault="00BE3DEA" w:rsidP="008E7264">
      <w:pPr>
        <w:numPr>
          <w:ilvl w:val="0"/>
          <w:numId w:val="21"/>
        </w:numPr>
        <w:spacing w:after="0"/>
        <w:ind w:left="851" w:hanging="283"/>
        <w:rPr>
          <w:rFonts w:asciiTheme="minorHAnsi" w:eastAsia="Times" w:hAnsiTheme="minorHAnsi"/>
        </w:rPr>
      </w:pPr>
      <w:r w:rsidRPr="008E7264">
        <w:rPr>
          <w:rFonts w:asciiTheme="minorHAnsi" w:eastAsia="Times" w:hAnsiTheme="minorHAnsi"/>
        </w:rPr>
        <w:t>dokonywać zakupu wszelkich środków i artykułów niezbędnych do realizacji usług wymienionych wyżej, w tym odpowiedniej liczby ręczników (zapewniając także ich pranie);</w:t>
      </w:r>
    </w:p>
    <w:p w14:paraId="74F36D17" w14:textId="77777777" w:rsidR="00BE3DEA" w:rsidRPr="008E7264" w:rsidRDefault="00BE3DEA" w:rsidP="008E7264">
      <w:pPr>
        <w:numPr>
          <w:ilvl w:val="0"/>
          <w:numId w:val="21"/>
        </w:numPr>
        <w:spacing w:after="0"/>
        <w:ind w:left="851" w:hanging="283"/>
        <w:rPr>
          <w:rFonts w:asciiTheme="minorHAnsi" w:eastAsia="Times" w:hAnsiTheme="minorHAnsi"/>
        </w:rPr>
      </w:pPr>
      <w:r w:rsidRPr="008E7264">
        <w:rPr>
          <w:rFonts w:asciiTheme="minorHAnsi" w:eastAsia="Times" w:hAnsiTheme="minorHAnsi"/>
        </w:rPr>
        <w:t>odnotowywać codziennie co najmniej liczbę osób korzystających z usług,</w:t>
      </w:r>
    </w:p>
    <w:p w14:paraId="39AD008B" w14:textId="77777777" w:rsidR="00BE3DEA" w:rsidRPr="008E7264" w:rsidRDefault="00BE3DEA" w:rsidP="008E7264">
      <w:pPr>
        <w:numPr>
          <w:ilvl w:val="0"/>
          <w:numId w:val="21"/>
        </w:numPr>
        <w:spacing w:after="0"/>
        <w:ind w:left="851" w:hanging="283"/>
        <w:rPr>
          <w:rFonts w:asciiTheme="minorHAnsi" w:eastAsia="Times" w:hAnsiTheme="minorHAnsi"/>
        </w:rPr>
      </w:pPr>
      <w:r w:rsidRPr="008E7264">
        <w:rPr>
          <w:rFonts w:asciiTheme="minorHAnsi" w:eastAsia="Times" w:hAnsiTheme="minorHAnsi"/>
        </w:rPr>
        <w:t>zapewnić warunki do bezpiecznego korzystania z usług łaźni,</w:t>
      </w:r>
    </w:p>
    <w:p w14:paraId="3CFAB1A2" w14:textId="77777777" w:rsidR="00BE3DEA" w:rsidRPr="008E7264" w:rsidRDefault="00BE3DEA" w:rsidP="008E7264">
      <w:pPr>
        <w:numPr>
          <w:ilvl w:val="0"/>
          <w:numId w:val="21"/>
        </w:numPr>
        <w:spacing w:after="0"/>
        <w:ind w:left="851" w:hanging="283"/>
        <w:rPr>
          <w:rFonts w:asciiTheme="minorHAnsi" w:eastAsia="Times" w:hAnsiTheme="minorHAnsi"/>
        </w:rPr>
      </w:pPr>
      <w:r w:rsidRPr="008E7264">
        <w:rPr>
          <w:rFonts w:asciiTheme="minorHAnsi" w:eastAsia="Times" w:hAnsiTheme="minorHAnsi"/>
        </w:rPr>
        <w:t>współpracować ze Strażą Miejską m.st. Warszawy, Policją, placówkami ochrony zdrowia, ośrodkami pomocy społecznej m.st. Warszawy i innymi podmiotami działającymi na rzecz osób w kryzysie bezdomności,</w:t>
      </w:r>
    </w:p>
    <w:p w14:paraId="787D6538" w14:textId="77777777" w:rsidR="00BE3DEA" w:rsidRPr="008E7264" w:rsidRDefault="00BE3DEA" w:rsidP="008E7264">
      <w:pPr>
        <w:numPr>
          <w:ilvl w:val="0"/>
          <w:numId w:val="21"/>
        </w:numPr>
        <w:spacing w:after="0"/>
        <w:ind w:left="851" w:hanging="283"/>
        <w:rPr>
          <w:rFonts w:asciiTheme="minorHAnsi" w:eastAsia="Times" w:hAnsiTheme="minorHAnsi"/>
        </w:rPr>
      </w:pPr>
      <w:r w:rsidRPr="008E7264">
        <w:rPr>
          <w:rFonts w:asciiTheme="minorHAnsi" w:eastAsia="Times" w:hAnsiTheme="minorHAnsi"/>
        </w:rPr>
        <w:t>upowszechniać informacje o usługach modułowej łaźni mobilnej,</w:t>
      </w:r>
    </w:p>
    <w:p w14:paraId="7DA11F95" w14:textId="77777777" w:rsidR="00BE3DEA" w:rsidRPr="008E7264" w:rsidRDefault="00BE3DEA" w:rsidP="008E7264">
      <w:pPr>
        <w:numPr>
          <w:ilvl w:val="0"/>
          <w:numId w:val="21"/>
        </w:numPr>
        <w:ind w:left="851" w:hanging="284"/>
        <w:rPr>
          <w:rFonts w:asciiTheme="minorHAnsi" w:eastAsia="Times" w:hAnsiTheme="minorHAnsi"/>
        </w:rPr>
      </w:pPr>
      <w:r w:rsidRPr="008E7264">
        <w:rPr>
          <w:rFonts w:asciiTheme="minorHAnsi" w:eastAsia="Times" w:hAnsiTheme="minorHAnsi"/>
        </w:rPr>
        <w:t>posiadać odpowiednią dla realizacji zadania kadrę, posiadającą w szczególności udokumentowane kwalifikacje w zakresie udzielania pomocy przedmedycznej.</w:t>
      </w:r>
    </w:p>
    <w:p w14:paraId="29459C47" w14:textId="77777777" w:rsidR="00BE3DEA" w:rsidRPr="008E7264" w:rsidRDefault="00BE3DEA" w:rsidP="008E7264">
      <w:pPr>
        <w:pStyle w:val="Akapitzlist"/>
        <w:widowControl w:val="0"/>
        <w:numPr>
          <w:ilvl w:val="0"/>
          <w:numId w:val="44"/>
        </w:numPr>
        <w:spacing w:after="0"/>
        <w:ind w:left="851" w:hanging="283"/>
        <w:contextualSpacing w:val="0"/>
        <w:rPr>
          <w:rFonts w:asciiTheme="minorHAnsi" w:eastAsia="Times" w:hAnsiTheme="minorHAnsi"/>
        </w:rPr>
      </w:pPr>
      <w:r w:rsidRPr="008E7264">
        <w:rPr>
          <w:rFonts w:asciiTheme="minorHAnsi" w:eastAsia="Times" w:hAnsiTheme="minorHAnsi"/>
          <w:b/>
        </w:rPr>
        <w:t xml:space="preserve">Pralnia, </w:t>
      </w:r>
      <w:r w:rsidRPr="008E7264">
        <w:rPr>
          <w:rFonts w:asciiTheme="minorHAnsi" w:eastAsia="Times" w:hAnsiTheme="minorHAnsi"/>
        </w:rPr>
        <w:t>placówka:</w:t>
      </w:r>
    </w:p>
    <w:p w14:paraId="6E892116" w14:textId="77777777" w:rsidR="00BE3DEA" w:rsidRPr="008E7264" w:rsidRDefault="00BE3DEA" w:rsidP="008E7264">
      <w:pPr>
        <w:widowControl w:val="0"/>
        <w:numPr>
          <w:ilvl w:val="0"/>
          <w:numId w:val="21"/>
        </w:numPr>
        <w:spacing w:after="0"/>
        <w:ind w:left="1134" w:hanging="284"/>
        <w:rPr>
          <w:rFonts w:asciiTheme="minorHAnsi" w:eastAsia="Times" w:hAnsiTheme="minorHAnsi"/>
        </w:rPr>
      </w:pPr>
      <w:r w:rsidRPr="008E7264">
        <w:rPr>
          <w:rFonts w:asciiTheme="minorHAnsi" w:eastAsia="Times" w:hAnsiTheme="minorHAnsi"/>
        </w:rPr>
        <w:t>obsługująca placówki noclegowe z terenu m.st. Warszawy, z którymi zawarte są przez Miasto umowy dotacyjne na realizację usług i świadczeń na rzecz osób w kryzysie bezdomności oraz placówki noclegowe prowadzone przez m.st. Warszawa,</w:t>
      </w:r>
    </w:p>
    <w:p w14:paraId="1DC74C45" w14:textId="77777777" w:rsidR="00BE3DEA" w:rsidRPr="008E7264" w:rsidRDefault="00BE3DEA" w:rsidP="008E7264">
      <w:pPr>
        <w:widowControl w:val="0"/>
        <w:numPr>
          <w:ilvl w:val="0"/>
          <w:numId w:val="21"/>
        </w:numPr>
        <w:spacing w:after="0"/>
        <w:ind w:left="1134" w:hanging="284"/>
        <w:rPr>
          <w:rFonts w:asciiTheme="minorHAnsi" w:eastAsia="Times" w:hAnsiTheme="minorHAnsi"/>
        </w:rPr>
      </w:pPr>
      <w:r w:rsidRPr="008E7264">
        <w:rPr>
          <w:rFonts w:asciiTheme="minorHAnsi" w:eastAsia="Times" w:hAnsiTheme="minorHAnsi"/>
        </w:rPr>
        <w:t>funkcjonująca od poniedziałku do piątku w godzinach 8.00 - 16.00,</w:t>
      </w:r>
    </w:p>
    <w:p w14:paraId="01C5AF8A" w14:textId="77777777" w:rsidR="00BE3DEA" w:rsidRPr="008E7264" w:rsidRDefault="00BE3DEA" w:rsidP="008E7264">
      <w:pPr>
        <w:widowControl w:val="0"/>
        <w:numPr>
          <w:ilvl w:val="0"/>
          <w:numId w:val="21"/>
        </w:numPr>
        <w:spacing w:after="0"/>
        <w:ind w:left="1134" w:hanging="284"/>
        <w:rPr>
          <w:rFonts w:asciiTheme="minorHAnsi" w:eastAsia="Times" w:hAnsiTheme="minorHAnsi"/>
        </w:rPr>
      </w:pPr>
      <w:r w:rsidRPr="008E7264">
        <w:rPr>
          <w:rFonts w:asciiTheme="minorHAnsi" w:eastAsia="Times" w:hAnsiTheme="minorHAnsi"/>
        </w:rPr>
        <w:t>wyposażona w odpowiednie urządzenia pralnicze,</w:t>
      </w:r>
    </w:p>
    <w:p w14:paraId="17EBE4A7" w14:textId="77777777" w:rsidR="00BE3DEA" w:rsidRPr="008E7264" w:rsidRDefault="00BE3DEA" w:rsidP="008E7264">
      <w:pPr>
        <w:widowControl w:val="0"/>
        <w:numPr>
          <w:ilvl w:val="0"/>
          <w:numId w:val="21"/>
        </w:numPr>
        <w:spacing w:after="0"/>
        <w:ind w:left="1134" w:hanging="284"/>
        <w:rPr>
          <w:rFonts w:asciiTheme="minorHAnsi" w:eastAsia="Times" w:hAnsiTheme="minorHAnsi"/>
        </w:rPr>
      </w:pPr>
      <w:r w:rsidRPr="008E7264">
        <w:rPr>
          <w:rFonts w:asciiTheme="minorHAnsi" w:eastAsia="Times" w:hAnsiTheme="minorHAnsi"/>
        </w:rPr>
        <w:t>dysponująca odpowiednimi środkami chemicznymi i dezynfekcyjnymi stosowanymi w procesie prania,</w:t>
      </w:r>
    </w:p>
    <w:p w14:paraId="4FAF91E4" w14:textId="77777777" w:rsidR="00BE3DEA" w:rsidRPr="008E7264" w:rsidRDefault="00BE3DEA" w:rsidP="008E7264">
      <w:pPr>
        <w:widowControl w:val="0"/>
        <w:numPr>
          <w:ilvl w:val="0"/>
          <w:numId w:val="21"/>
        </w:numPr>
        <w:spacing w:after="0"/>
        <w:ind w:left="1134" w:hanging="284"/>
        <w:rPr>
          <w:rFonts w:asciiTheme="minorHAnsi" w:eastAsia="Times" w:hAnsiTheme="minorHAnsi"/>
        </w:rPr>
      </w:pPr>
      <w:r w:rsidRPr="008E7264">
        <w:rPr>
          <w:rFonts w:asciiTheme="minorHAnsi" w:eastAsia="Times" w:hAnsiTheme="minorHAnsi"/>
        </w:rPr>
        <w:t>świadcząca, nie rzadziej niż raz w tygodniu, usługi pralnicze dla uprawnionych osób indywidualnych, kierowanych przez warszawskie OPS i placówki niskoprogowe dla osób doświadczających bezdomności posiadające umowy z m.st. Warszawą,</w:t>
      </w:r>
    </w:p>
    <w:p w14:paraId="1D7CC3A7" w14:textId="77777777" w:rsidR="00BE3DEA" w:rsidRPr="008E7264" w:rsidRDefault="00BE3DEA" w:rsidP="008E7264">
      <w:pPr>
        <w:widowControl w:val="0"/>
        <w:numPr>
          <w:ilvl w:val="0"/>
          <w:numId w:val="21"/>
        </w:numPr>
        <w:ind w:left="1134" w:hanging="284"/>
        <w:rPr>
          <w:rFonts w:asciiTheme="minorHAnsi" w:eastAsia="Times" w:hAnsiTheme="minorHAnsi"/>
        </w:rPr>
      </w:pPr>
      <w:r w:rsidRPr="008E7264">
        <w:rPr>
          <w:rFonts w:asciiTheme="minorHAnsi" w:eastAsia="Times" w:hAnsiTheme="minorHAnsi"/>
        </w:rPr>
        <w:t>świadczenie usług pralniczych dla uprawnionych osób indywidualnych kierowanych przez warszawskie OPS, punkty poradnictwa i streetworkerów powinno odbywać się nie rzadziej niż raz na dwa tygodnie.</w:t>
      </w:r>
    </w:p>
    <w:p w14:paraId="566A9FC1" w14:textId="77777777" w:rsidR="00BE3DEA" w:rsidRPr="008E7264" w:rsidRDefault="00BE3DEA" w:rsidP="008E7264">
      <w:pPr>
        <w:pStyle w:val="Akapitzlist"/>
        <w:widowControl w:val="0"/>
        <w:numPr>
          <w:ilvl w:val="0"/>
          <w:numId w:val="44"/>
        </w:numPr>
        <w:spacing w:after="0"/>
        <w:ind w:left="851" w:hanging="283"/>
        <w:contextualSpacing w:val="0"/>
        <w:rPr>
          <w:rFonts w:asciiTheme="minorHAnsi" w:eastAsia="Times" w:hAnsiTheme="minorHAnsi"/>
        </w:rPr>
      </w:pPr>
      <w:r w:rsidRPr="008E7264">
        <w:rPr>
          <w:rFonts w:asciiTheme="minorHAnsi" w:eastAsia="Times" w:hAnsiTheme="minorHAnsi"/>
          <w:b/>
        </w:rPr>
        <w:t xml:space="preserve">Jadłodajnia, </w:t>
      </w:r>
      <w:r w:rsidRPr="008E7264">
        <w:rPr>
          <w:rFonts w:asciiTheme="minorHAnsi" w:eastAsia="Times" w:hAnsiTheme="minorHAnsi"/>
        </w:rPr>
        <w:t>placówka:</w:t>
      </w:r>
    </w:p>
    <w:p w14:paraId="537F90E5" w14:textId="77777777" w:rsidR="00BE3DEA" w:rsidRPr="008E7264" w:rsidRDefault="00BE3DEA" w:rsidP="008E7264">
      <w:pPr>
        <w:widowControl w:val="0"/>
        <w:numPr>
          <w:ilvl w:val="0"/>
          <w:numId w:val="21"/>
        </w:numPr>
        <w:spacing w:after="0"/>
        <w:ind w:left="1134" w:hanging="284"/>
        <w:rPr>
          <w:rFonts w:asciiTheme="minorHAnsi" w:eastAsia="Times" w:hAnsiTheme="minorHAnsi"/>
        </w:rPr>
      </w:pPr>
      <w:r w:rsidRPr="008E7264">
        <w:rPr>
          <w:rFonts w:asciiTheme="minorHAnsi" w:eastAsia="Times" w:hAnsiTheme="minorHAnsi"/>
        </w:rPr>
        <w:t>czynna, co najmniej 5 dni w tygodniu (od poniedziałku do piątku) minimum 2 godziny dziennie między 11.00 a 20.00,</w:t>
      </w:r>
    </w:p>
    <w:p w14:paraId="5FE67C9A" w14:textId="77777777" w:rsidR="00BE3DEA" w:rsidRPr="008E7264" w:rsidRDefault="00BE3DEA" w:rsidP="008E7264">
      <w:pPr>
        <w:widowControl w:val="0"/>
        <w:numPr>
          <w:ilvl w:val="0"/>
          <w:numId w:val="21"/>
        </w:numPr>
        <w:spacing w:after="0"/>
        <w:ind w:left="1134" w:hanging="284"/>
        <w:rPr>
          <w:rFonts w:asciiTheme="minorHAnsi" w:eastAsia="Times" w:hAnsiTheme="minorHAnsi"/>
        </w:rPr>
      </w:pPr>
      <w:r w:rsidRPr="008E7264">
        <w:rPr>
          <w:rFonts w:asciiTheme="minorHAnsi" w:eastAsia="Times" w:hAnsiTheme="minorHAnsi"/>
        </w:rPr>
        <w:t>odnotowująca codziennie liczbę wydawanych posiłków (liczbę osób korzystających),</w:t>
      </w:r>
    </w:p>
    <w:p w14:paraId="284710DD" w14:textId="77777777" w:rsidR="00BE3DEA" w:rsidRPr="008E7264" w:rsidRDefault="00BE3DEA" w:rsidP="008E7264">
      <w:pPr>
        <w:widowControl w:val="0"/>
        <w:numPr>
          <w:ilvl w:val="0"/>
          <w:numId w:val="21"/>
        </w:numPr>
        <w:spacing w:after="0"/>
        <w:ind w:left="1134" w:hanging="284"/>
        <w:rPr>
          <w:rFonts w:asciiTheme="minorHAnsi" w:eastAsia="Times" w:hAnsiTheme="minorHAnsi"/>
        </w:rPr>
      </w:pPr>
      <w:r w:rsidRPr="008E7264">
        <w:rPr>
          <w:rFonts w:asciiTheme="minorHAnsi" w:eastAsia="Times" w:hAnsiTheme="minorHAnsi"/>
        </w:rPr>
        <w:t>wydająca jeden ciepły posiłek w ciągu doby. W przypadku stanu zagrożenia epidemicznego lub stanu epidemii dopuszcza się wydawanie tego posiłku na wynos lub doraźnie w formie racji żywnościowych (suchy prowiant),</w:t>
      </w:r>
    </w:p>
    <w:p w14:paraId="495EBDDC" w14:textId="77777777" w:rsidR="00BE3DEA" w:rsidRPr="008E7264" w:rsidRDefault="00BE3DEA" w:rsidP="008E7264">
      <w:pPr>
        <w:widowControl w:val="0"/>
        <w:numPr>
          <w:ilvl w:val="0"/>
          <w:numId w:val="21"/>
        </w:numPr>
        <w:spacing w:after="0"/>
        <w:ind w:left="1134" w:hanging="284"/>
        <w:rPr>
          <w:rFonts w:asciiTheme="minorHAnsi" w:eastAsia="Times" w:hAnsiTheme="minorHAnsi"/>
        </w:rPr>
      </w:pPr>
      <w:r w:rsidRPr="008E7264">
        <w:rPr>
          <w:rFonts w:asciiTheme="minorHAnsi" w:eastAsia="Times" w:hAnsiTheme="minorHAnsi"/>
        </w:rPr>
        <w:t>w okresie zimowym zapewniająca ciepłe posiłki – zupę, rozwożoną przez Straż Miejską m.st. Warszawy do miejsc przebywania osób w kryzysie bezdomności,</w:t>
      </w:r>
    </w:p>
    <w:p w14:paraId="52A67703" w14:textId="77777777" w:rsidR="00BE3DEA" w:rsidRPr="008E7264" w:rsidRDefault="00BE3DEA" w:rsidP="008E7264">
      <w:pPr>
        <w:widowControl w:val="0"/>
        <w:numPr>
          <w:ilvl w:val="0"/>
          <w:numId w:val="21"/>
        </w:numPr>
        <w:spacing w:after="0"/>
        <w:ind w:left="1134" w:hanging="284"/>
        <w:rPr>
          <w:rFonts w:asciiTheme="minorHAnsi" w:eastAsia="Times" w:hAnsiTheme="minorHAnsi"/>
        </w:rPr>
      </w:pPr>
      <w:r w:rsidRPr="008E7264">
        <w:rPr>
          <w:rFonts w:asciiTheme="minorHAnsi" w:eastAsia="Times" w:hAnsiTheme="minorHAnsi"/>
        </w:rPr>
        <w:t>zapewniająca możliwość skorzystania z toalety i umywalki,</w:t>
      </w:r>
    </w:p>
    <w:p w14:paraId="5730A2FA" w14:textId="77777777" w:rsidR="00BE3DEA" w:rsidRPr="008E7264" w:rsidRDefault="00BE3DEA" w:rsidP="008E7264">
      <w:pPr>
        <w:widowControl w:val="0"/>
        <w:numPr>
          <w:ilvl w:val="0"/>
          <w:numId w:val="21"/>
        </w:numPr>
        <w:ind w:left="1134" w:hanging="284"/>
        <w:rPr>
          <w:rFonts w:asciiTheme="minorHAnsi" w:eastAsia="Times" w:hAnsiTheme="minorHAnsi"/>
        </w:rPr>
      </w:pPr>
      <w:r w:rsidRPr="008E7264">
        <w:rPr>
          <w:rFonts w:asciiTheme="minorHAnsi" w:eastAsia="Times" w:hAnsiTheme="minorHAnsi"/>
        </w:rPr>
        <w:t>współpracująca z dotowanymi przez m.st. Warszawę organizacjami zajmującymi się pozyskiwaniem i dystrybucją darów żywnościowych lub samodzielnie pozyskująca takie dary oraz ośrodkiem pomocy społecznej właściwym ze względu na lokalizację jadłodajni.</w:t>
      </w:r>
    </w:p>
    <w:p w14:paraId="7FE93871" w14:textId="77777777" w:rsidR="00BE3DEA" w:rsidRPr="008E7264" w:rsidRDefault="00BE3DEA" w:rsidP="008E7264">
      <w:pPr>
        <w:pStyle w:val="Akapitzlist"/>
        <w:widowControl w:val="0"/>
        <w:numPr>
          <w:ilvl w:val="0"/>
          <w:numId w:val="44"/>
        </w:numPr>
        <w:ind w:left="851" w:hanging="283"/>
        <w:rPr>
          <w:rFonts w:asciiTheme="minorHAnsi" w:eastAsia="Times" w:hAnsiTheme="minorHAnsi"/>
          <w:b/>
        </w:rPr>
      </w:pPr>
      <w:r w:rsidRPr="008E7264">
        <w:rPr>
          <w:rFonts w:asciiTheme="minorHAnsi" w:eastAsia="Times" w:hAnsiTheme="minorHAnsi"/>
          <w:b/>
        </w:rPr>
        <w:t>Punkt poradnictwa dla osób w kryzysie bezdomności</w:t>
      </w:r>
    </w:p>
    <w:p w14:paraId="31274F46" w14:textId="77777777" w:rsidR="00BE3DEA" w:rsidRPr="008E7264" w:rsidRDefault="00BE3DEA" w:rsidP="008E7264">
      <w:pPr>
        <w:pStyle w:val="Akapitzlist"/>
        <w:widowControl w:val="0"/>
        <w:numPr>
          <w:ilvl w:val="0"/>
          <w:numId w:val="32"/>
        </w:numPr>
        <w:ind w:left="1134" w:hanging="284"/>
        <w:rPr>
          <w:rFonts w:asciiTheme="minorHAnsi" w:eastAsia="Times" w:hAnsiTheme="minorHAnsi"/>
        </w:rPr>
      </w:pPr>
      <w:r w:rsidRPr="008E7264">
        <w:rPr>
          <w:rFonts w:asciiTheme="minorHAnsi" w:eastAsia="Times" w:hAnsiTheme="minorHAnsi"/>
        </w:rPr>
        <w:t>prowadzenie jednego punktu poradnictwa wspomagającego:</w:t>
      </w:r>
    </w:p>
    <w:p w14:paraId="4C18EC99" w14:textId="77777777" w:rsidR="00BE3DEA" w:rsidRPr="008E7264" w:rsidRDefault="00BE3DEA" w:rsidP="008E7264">
      <w:pPr>
        <w:pStyle w:val="Akapitzlist"/>
        <w:widowControl w:val="0"/>
        <w:numPr>
          <w:ilvl w:val="0"/>
          <w:numId w:val="28"/>
        </w:numPr>
        <w:ind w:left="1418" w:hanging="283"/>
        <w:rPr>
          <w:rFonts w:asciiTheme="minorHAnsi" w:eastAsia="Times" w:hAnsiTheme="minorHAnsi"/>
        </w:rPr>
      </w:pPr>
      <w:r w:rsidRPr="008E7264">
        <w:rPr>
          <w:rFonts w:asciiTheme="minorHAnsi" w:eastAsia="Times" w:hAnsiTheme="minorHAnsi"/>
        </w:rPr>
        <w:t>działania ukierunkowane na wychodzenie z bezdomności,</w:t>
      </w:r>
    </w:p>
    <w:p w14:paraId="73397DF3" w14:textId="77777777" w:rsidR="00BE3DEA" w:rsidRPr="008E7264" w:rsidRDefault="00BE3DEA" w:rsidP="008E7264">
      <w:pPr>
        <w:pStyle w:val="Akapitzlist"/>
        <w:widowControl w:val="0"/>
        <w:numPr>
          <w:ilvl w:val="0"/>
          <w:numId w:val="28"/>
        </w:numPr>
        <w:ind w:left="1418" w:hanging="283"/>
        <w:rPr>
          <w:rFonts w:asciiTheme="minorHAnsi" w:eastAsia="Times" w:hAnsiTheme="minorHAnsi"/>
        </w:rPr>
      </w:pPr>
      <w:r w:rsidRPr="008E7264">
        <w:rPr>
          <w:rFonts w:asciiTheme="minorHAnsi" w:eastAsia="Times" w:hAnsiTheme="minorHAnsi"/>
        </w:rPr>
        <w:t>redukcję szkód,</w:t>
      </w:r>
    </w:p>
    <w:p w14:paraId="7FA1C158" w14:textId="77777777" w:rsidR="00BE3DEA" w:rsidRPr="008E7264" w:rsidRDefault="00BE3DEA" w:rsidP="008E7264">
      <w:pPr>
        <w:pStyle w:val="Akapitzlist"/>
        <w:widowControl w:val="0"/>
        <w:numPr>
          <w:ilvl w:val="0"/>
          <w:numId w:val="28"/>
        </w:numPr>
        <w:ind w:left="1418" w:hanging="283"/>
        <w:rPr>
          <w:rFonts w:asciiTheme="minorHAnsi" w:eastAsia="Times" w:hAnsiTheme="minorHAnsi"/>
        </w:rPr>
      </w:pPr>
      <w:r w:rsidRPr="008E7264">
        <w:rPr>
          <w:rFonts w:asciiTheme="minorHAnsi" w:eastAsia="Times" w:hAnsiTheme="minorHAnsi"/>
        </w:rPr>
        <w:t>prewencję w zakresie bezdomności, skierowaną do osób zagrożonych bezdomnością i osób w kryzysie bezdomności,</w:t>
      </w:r>
    </w:p>
    <w:p w14:paraId="7B8346B9" w14:textId="66082A5F" w:rsidR="00BE3DEA" w:rsidRPr="008E7264" w:rsidRDefault="00BE3DEA" w:rsidP="008E7264">
      <w:pPr>
        <w:pStyle w:val="Akapitzlist"/>
        <w:widowControl w:val="0"/>
        <w:numPr>
          <w:ilvl w:val="0"/>
          <w:numId w:val="32"/>
        </w:numPr>
        <w:ind w:left="1134" w:hanging="284"/>
        <w:rPr>
          <w:rFonts w:asciiTheme="minorHAnsi" w:eastAsia="Times" w:hAnsiTheme="minorHAnsi"/>
        </w:rPr>
      </w:pPr>
      <w:r w:rsidRPr="008E7264">
        <w:rPr>
          <w:rFonts w:asciiTheme="minorHAnsi" w:eastAsia="Times" w:hAnsiTheme="minorHAnsi"/>
        </w:rPr>
        <w:t>realizującego usługi we współpracy z różnymi instytucjami publicznymi i niepublicznymi i przy wykorzystaniu potencjału różnych podmiotów. Zapewnia co najmniej dwie z poniższych usług, które mogą być realizowane przez podmioty współpracujące z</w:t>
      </w:r>
      <w:r w:rsidR="005E6840" w:rsidRPr="008E7264">
        <w:rPr>
          <w:rFonts w:asciiTheme="minorHAnsi" w:eastAsia="Times" w:hAnsiTheme="minorHAnsi"/>
        </w:rPr>
        <w:t> </w:t>
      </w:r>
      <w:r w:rsidRPr="008E7264">
        <w:rPr>
          <w:rFonts w:asciiTheme="minorHAnsi" w:eastAsia="Times" w:hAnsiTheme="minorHAnsi"/>
        </w:rPr>
        <w:t>punktem poradnictwa:</w:t>
      </w:r>
    </w:p>
    <w:p w14:paraId="763D2DDA" w14:textId="77777777" w:rsidR="00BE3DEA" w:rsidRPr="008E7264" w:rsidRDefault="00BE3DEA" w:rsidP="008E7264">
      <w:pPr>
        <w:pStyle w:val="Akapitzlist"/>
        <w:widowControl w:val="0"/>
        <w:numPr>
          <w:ilvl w:val="0"/>
          <w:numId w:val="29"/>
        </w:numPr>
        <w:ind w:left="1418" w:hanging="284"/>
        <w:rPr>
          <w:rFonts w:asciiTheme="minorHAnsi" w:eastAsia="Times" w:hAnsiTheme="minorHAnsi"/>
        </w:rPr>
      </w:pPr>
      <w:r w:rsidRPr="008E7264">
        <w:rPr>
          <w:rFonts w:asciiTheme="minorHAnsi" w:eastAsia="Times" w:hAnsiTheme="minorHAnsi"/>
        </w:rPr>
        <w:t>poradnictwo psychologiczne i/lub prawne,</w:t>
      </w:r>
    </w:p>
    <w:p w14:paraId="2414EDC5" w14:textId="77777777" w:rsidR="00BE3DEA" w:rsidRPr="008E7264" w:rsidRDefault="00BE3DEA" w:rsidP="008E7264">
      <w:pPr>
        <w:pStyle w:val="Akapitzlist"/>
        <w:widowControl w:val="0"/>
        <w:numPr>
          <w:ilvl w:val="0"/>
          <w:numId w:val="29"/>
        </w:numPr>
        <w:ind w:left="1418" w:hanging="284"/>
        <w:rPr>
          <w:rFonts w:asciiTheme="minorHAnsi" w:eastAsia="Times" w:hAnsiTheme="minorHAnsi"/>
        </w:rPr>
      </w:pPr>
      <w:r w:rsidRPr="008E7264">
        <w:rPr>
          <w:rFonts w:asciiTheme="minorHAnsi" w:eastAsia="Times" w:hAnsiTheme="minorHAnsi"/>
        </w:rPr>
        <w:t>poradnictwo socjalne dotyczące przysługujących uprawnień i możliwości otrzymania pomocy instytucjonalnej, żywnościowej, schroniskowej, medycznej i innej,</w:t>
      </w:r>
    </w:p>
    <w:p w14:paraId="51F275DB" w14:textId="77777777" w:rsidR="00BE3DEA" w:rsidRPr="008E7264" w:rsidRDefault="00BE3DEA" w:rsidP="008E7264">
      <w:pPr>
        <w:pStyle w:val="Akapitzlist"/>
        <w:widowControl w:val="0"/>
        <w:numPr>
          <w:ilvl w:val="0"/>
          <w:numId w:val="29"/>
        </w:numPr>
        <w:ind w:left="1418" w:hanging="284"/>
        <w:rPr>
          <w:rFonts w:asciiTheme="minorHAnsi" w:eastAsia="Times" w:hAnsiTheme="minorHAnsi"/>
        </w:rPr>
      </w:pPr>
      <w:r w:rsidRPr="008E7264">
        <w:rPr>
          <w:rFonts w:asciiTheme="minorHAnsi" w:eastAsia="Times" w:hAnsiTheme="minorHAnsi"/>
        </w:rPr>
        <w:t>poradnictwo dotyczące aktywizacji zawodowej i możliwości poszukiwania pracy,</w:t>
      </w:r>
    </w:p>
    <w:p w14:paraId="5DA043D9" w14:textId="77777777" w:rsidR="00BE3DEA" w:rsidRPr="008E7264" w:rsidRDefault="00BE3DEA" w:rsidP="008E7264">
      <w:pPr>
        <w:pStyle w:val="Akapitzlist"/>
        <w:widowControl w:val="0"/>
        <w:numPr>
          <w:ilvl w:val="0"/>
          <w:numId w:val="29"/>
        </w:numPr>
        <w:ind w:left="1418" w:hanging="284"/>
        <w:rPr>
          <w:rFonts w:asciiTheme="minorHAnsi" w:eastAsia="Times" w:hAnsiTheme="minorHAnsi"/>
        </w:rPr>
      </w:pPr>
      <w:r w:rsidRPr="008E7264">
        <w:rPr>
          <w:rFonts w:asciiTheme="minorHAnsi" w:eastAsia="Times" w:hAnsiTheme="minorHAnsi"/>
        </w:rPr>
        <w:t>trening umiejętności np. prowadzenia gospodarstwa domowego, autoprezentacji i dbania o wizerunek (higiena, nawyki), edukacji społecznej/prozdrowotnej,</w:t>
      </w:r>
    </w:p>
    <w:p w14:paraId="6857CE3F" w14:textId="77777777" w:rsidR="00BE3DEA" w:rsidRPr="008E7264" w:rsidRDefault="00BE3DEA" w:rsidP="008E7264">
      <w:pPr>
        <w:pStyle w:val="Akapitzlist"/>
        <w:widowControl w:val="0"/>
        <w:numPr>
          <w:ilvl w:val="0"/>
          <w:numId w:val="29"/>
        </w:numPr>
        <w:ind w:left="1418" w:hanging="284"/>
        <w:rPr>
          <w:rFonts w:asciiTheme="minorHAnsi" w:eastAsia="Times" w:hAnsiTheme="minorHAnsi"/>
        </w:rPr>
      </w:pPr>
      <w:r w:rsidRPr="008E7264">
        <w:rPr>
          <w:rFonts w:asciiTheme="minorHAnsi" w:eastAsia="Times" w:hAnsiTheme="minorHAnsi"/>
        </w:rPr>
        <w:t>poradnictwa socjalnego dotyczącego możliwości otrzymania pomocy żywnościowej, schroniskowej, medycznej, prawnej, instytucjonalnej i przysługujących uprawnień,</w:t>
      </w:r>
    </w:p>
    <w:p w14:paraId="0B902EBE" w14:textId="77777777" w:rsidR="00BE3DEA" w:rsidRPr="008E7264" w:rsidRDefault="00BE3DEA" w:rsidP="008E7264">
      <w:pPr>
        <w:pStyle w:val="Akapitzlist"/>
        <w:widowControl w:val="0"/>
        <w:numPr>
          <w:ilvl w:val="0"/>
          <w:numId w:val="29"/>
        </w:numPr>
        <w:ind w:left="1418" w:hanging="284"/>
        <w:rPr>
          <w:rFonts w:asciiTheme="minorHAnsi" w:eastAsia="Times" w:hAnsiTheme="minorHAnsi"/>
        </w:rPr>
      </w:pPr>
      <w:r w:rsidRPr="008E7264">
        <w:rPr>
          <w:rFonts w:asciiTheme="minorHAnsi" w:eastAsia="Times" w:hAnsiTheme="minorHAnsi"/>
        </w:rPr>
        <w:t>pomocy w uzyskiwaniu dowodów tożsamości, wypełnieniu wymaganych formularzy i dokumentów niezbędnych do uzyskania ubezpieczenia, zasiłków czasowych i stałych oraz rent,</w:t>
      </w:r>
    </w:p>
    <w:p w14:paraId="355DD90F" w14:textId="77777777" w:rsidR="00BE3DEA" w:rsidRPr="008E7264" w:rsidRDefault="00BE3DEA" w:rsidP="008E7264">
      <w:pPr>
        <w:pStyle w:val="Akapitzlist"/>
        <w:widowControl w:val="0"/>
        <w:numPr>
          <w:ilvl w:val="0"/>
          <w:numId w:val="29"/>
        </w:numPr>
        <w:ind w:left="1418" w:hanging="284"/>
        <w:rPr>
          <w:rFonts w:asciiTheme="minorHAnsi" w:eastAsia="Times" w:hAnsiTheme="minorHAnsi"/>
        </w:rPr>
      </w:pPr>
      <w:r w:rsidRPr="008E7264">
        <w:rPr>
          <w:rFonts w:asciiTheme="minorHAnsi" w:eastAsia="Times" w:hAnsiTheme="minorHAnsi"/>
        </w:rPr>
        <w:t>przekazywania osobom w kryzysie bezdomności informacji związanych z dbaniem o higienę, redukcji zachowań ryzykownych i zmiany złych nawyków, w szczególności dotyczących dbania o zdrowie własne i innych osób,</w:t>
      </w:r>
    </w:p>
    <w:p w14:paraId="6C5CEA77" w14:textId="77777777" w:rsidR="00BE3DEA" w:rsidRPr="008E7264" w:rsidRDefault="00BE3DEA" w:rsidP="008E7264">
      <w:pPr>
        <w:pStyle w:val="Akapitzlist"/>
        <w:widowControl w:val="0"/>
        <w:numPr>
          <w:ilvl w:val="0"/>
          <w:numId w:val="29"/>
        </w:numPr>
        <w:ind w:left="1418" w:hanging="284"/>
        <w:rPr>
          <w:rFonts w:asciiTheme="minorHAnsi" w:eastAsia="Times" w:hAnsiTheme="minorHAnsi"/>
        </w:rPr>
      </w:pPr>
      <w:r w:rsidRPr="008E7264">
        <w:rPr>
          <w:rFonts w:asciiTheme="minorHAnsi" w:eastAsia="Times" w:hAnsiTheme="minorHAnsi"/>
        </w:rPr>
        <w:t>prowadzenia pracy motywującej dla osób w kryzysie bezdomności do podejmowania działań w celu zmiany postawy życiowej i powrotu do zdrowia (kierowanie na leczenie odwykowe, terapię indywidualną osób uzależnionych od alkoholu),</w:t>
      </w:r>
    </w:p>
    <w:p w14:paraId="439BC526" w14:textId="77777777" w:rsidR="00BE3DEA" w:rsidRPr="008E7264" w:rsidRDefault="00BE3DEA" w:rsidP="008E7264">
      <w:pPr>
        <w:pStyle w:val="Akapitzlist"/>
        <w:widowControl w:val="0"/>
        <w:numPr>
          <w:ilvl w:val="0"/>
          <w:numId w:val="29"/>
        </w:numPr>
        <w:ind w:left="1418" w:hanging="284"/>
        <w:rPr>
          <w:rFonts w:asciiTheme="minorHAnsi" w:eastAsia="Times" w:hAnsiTheme="minorHAnsi"/>
        </w:rPr>
      </w:pPr>
      <w:r w:rsidRPr="008E7264">
        <w:rPr>
          <w:rFonts w:asciiTheme="minorHAnsi" w:eastAsia="Times" w:hAnsiTheme="minorHAnsi"/>
        </w:rPr>
        <w:t>ograniczanie rozprzestrzeniania się chorób zakaźnych (takich jak: świerzb, wszawica, gruźlica) i poprawianie stanu higieny osób w kryzysie bezdomności poprzez rozdawnictwo środków higieny osobistej, bielizny (odzież i obuwie używane),</w:t>
      </w:r>
    </w:p>
    <w:p w14:paraId="49E72EA0" w14:textId="77777777" w:rsidR="00BE3DEA" w:rsidRPr="008E7264" w:rsidRDefault="00BE3DEA" w:rsidP="008E7264">
      <w:pPr>
        <w:pStyle w:val="Akapitzlist"/>
        <w:widowControl w:val="0"/>
        <w:numPr>
          <w:ilvl w:val="0"/>
          <w:numId w:val="32"/>
        </w:numPr>
        <w:ind w:left="1134" w:hanging="284"/>
        <w:rPr>
          <w:rFonts w:asciiTheme="minorHAnsi" w:eastAsia="Times" w:hAnsiTheme="minorHAnsi"/>
        </w:rPr>
      </w:pPr>
      <w:r w:rsidRPr="008E7264">
        <w:rPr>
          <w:rFonts w:asciiTheme="minorHAnsi" w:eastAsia="Times" w:hAnsiTheme="minorHAnsi"/>
        </w:rPr>
        <w:t>w ramach realizacji ww. usług punkt korzysta ze specjalistów zatrudnionych w ramach innych projektów np. finansowanych ze środków programu profilaktyki i rozwiązywania problemów alkoholowych m.st. Warszawy lub specjalistów zatrudnionych w punkcie,</w:t>
      </w:r>
    </w:p>
    <w:p w14:paraId="44F49893" w14:textId="77777777" w:rsidR="00BE3DEA" w:rsidRPr="008E7264" w:rsidRDefault="00BE3DEA" w:rsidP="008E7264">
      <w:pPr>
        <w:pStyle w:val="Akapitzlist"/>
        <w:widowControl w:val="0"/>
        <w:numPr>
          <w:ilvl w:val="0"/>
          <w:numId w:val="32"/>
        </w:numPr>
        <w:ind w:left="1134" w:hanging="284"/>
        <w:rPr>
          <w:rFonts w:asciiTheme="minorHAnsi" w:eastAsia="Times" w:hAnsiTheme="minorHAnsi"/>
        </w:rPr>
      </w:pPr>
      <w:r w:rsidRPr="008E7264">
        <w:rPr>
          <w:rFonts w:asciiTheme="minorHAnsi" w:eastAsia="Times" w:hAnsiTheme="minorHAnsi"/>
        </w:rPr>
        <w:t>oferuje osobie w kryzysie bezdomności wyczerpującą informację o jej uprawnieniach oraz możliwościach otrzymania pomocy,</w:t>
      </w:r>
    </w:p>
    <w:p w14:paraId="768E212E" w14:textId="7865C3E4" w:rsidR="00BE3DEA" w:rsidRPr="008E7264" w:rsidRDefault="00BE3DEA" w:rsidP="008E7264">
      <w:pPr>
        <w:pStyle w:val="Akapitzlist"/>
        <w:widowControl w:val="0"/>
        <w:numPr>
          <w:ilvl w:val="0"/>
          <w:numId w:val="32"/>
        </w:numPr>
        <w:ind w:left="1134" w:hanging="284"/>
        <w:rPr>
          <w:rFonts w:asciiTheme="minorHAnsi" w:eastAsia="Times" w:hAnsiTheme="minorHAnsi"/>
        </w:rPr>
      </w:pPr>
      <w:r w:rsidRPr="008E7264">
        <w:rPr>
          <w:rFonts w:asciiTheme="minorHAnsi" w:eastAsia="Times" w:hAnsiTheme="minorHAnsi"/>
        </w:rPr>
        <w:t>współpracuje ze Strażą Miejską m.st. Warszawy, Policją, placówkami ochrony zdrowia, ośrodkami pomocy społecznej m.st. Warszawy, Urzędem Pracy m.st. Warszawy, punktami nieodpłatnej pomocy prawnej, punktami informacyjno-konsultacyjnymi i</w:t>
      </w:r>
      <w:r w:rsidR="005E6840" w:rsidRPr="008E7264">
        <w:rPr>
          <w:rFonts w:asciiTheme="minorHAnsi" w:eastAsia="Times" w:hAnsiTheme="minorHAnsi"/>
        </w:rPr>
        <w:t> </w:t>
      </w:r>
      <w:r w:rsidRPr="008E7264">
        <w:rPr>
          <w:rFonts w:asciiTheme="minorHAnsi" w:eastAsia="Times" w:hAnsiTheme="minorHAnsi"/>
        </w:rPr>
        <w:t>innymi podmiotami działającymi na rzecz osób w kryzysie bezdomności,</w:t>
      </w:r>
    </w:p>
    <w:p w14:paraId="459BE37D" w14:textId="77777777" w:rsidR="00BE3DEA" w:rsidRPr="008E7264" w:rsidRDefault="00BE3DEA" w:rsidP="008E7264">
      <w:pPr>
        <w:pStyle w:val="Akapitzlist"/>
        <w:widowControl w:val="0"/>
        <w:numPr>
          <w:ilvl w:val="0"/>
          <w:numId w:val="32"/>
        </w:numPr>
        <w:ind w:left="1134" w:hanging="284"/>
        <w:rPr>
          <w:rFonts w:asciiTheme="minorHAnsi" w:eastAsia="Times" w:hAnsiTheme="minorHAnsi"/>
        </w:rPr>
      </w:pPr>
      <w:r w:rsidRPr="008E7264">
        <w:rPr>
          <w:rFonts w:asciiTheme="minorHAnsi" w:eastAsia="Times" w:hAnsiTheme="minorHAnsi"/>
        </w:rPr>
        <w:t>na stanowisku pracownika punktu poradnictwa zatrudnia co najmniej jedną osobę posiadającą wykształcenie uprawniające do wykonywania zawodu pracownika socjalnego, może również zatrudniać osoby z innym wykształceniem, co najmniej wyższym I stopnia z zakresu nauk społecznych. Osoby nie spełniające tych warunków mogą prowadzić poradnictwo jedynie w ramach wolontariatu,</w:t>
      </w:r>
    </w:p>
    <w:p w14:paraId="0872FCF8" w14:textId="77777777" w:rsidR="00BE3DEA" w:rsidRPr="008E7264" w:rsidRDefault="00BE3DEA" w:rsidP="008E7264">
      <w:pPr>
        <w:pStyle w:val="Akapitzlist"/>
        <w:widowControl w:val="0"/>
        <w:numPr>
          <w:ilvl w:val="0"/>
          <w:numId w:val="32"/>
        </w:numPr>
        <w:ind w:left="1134" w:hanging="284"/>
        <w:contextualSpacing w:val="0"/>
        <w:rPr>
          <w:rFonts w:asciiTheme="minorHAnsi" w:eastAsia="Times" w:hAnsiTheme="minorHAnsi"/>
        </w:rPr>
      </w:pPr>
      <w:r w:rsidRPr="008E7264">
        <w:rPr>
          <w:rFonts w:asciiTheme="minorHAnsi" w:eastAsia="Times" w:hAnsiTheme="minorHAnsi"/>
        </w:rPr>
        <w:t>kadra realizująca zadanie posiada udokumentowane kwalifikacje oraz doświadczenie w poradnictwie.</w:t>
      </w:r>
    </w:p>
    <w:p w14:paraId="3E5F5F4E" w14:textId="77777777" w:rsidR="00BE3DEA" w:rsidRPr="008E7264" w:rsidRDefault="00BE3DEA" w:rsidP="008E7264">
      <w:pPr>
        <w:pStyle w:val="Akapitzlist"/>
        <w:numPr>
          <w:ilvl w:val="0"/>
          <w:numId w:val="44"/>
        </w:numPr>
        <w:ind w:left="851" w:hanging="283"/>
        <w:rPr>
          <w:rFonts w:asciiTheme="minorHAnsi" w:eastAsia="Times" w:hAnsiTheme="minorHAnsi"/>
        </w:rPr>
      </w:pPr>
      <w:r w:rsidRPr="008E7264">
        <w:rPr>
          <w:rFonts w:asciiTheme="minorHAnsi" w:eastAsia="Times" w:hAnsiTheme="minorHAnsi"/>
          <w:b/>
        </w:rPr>
        <w:t xml:space="preserve">Punkt poradnictwa medycznego </w:t>
      </w:r>
      <w:r w:rsidRPr="008E7264">
        <w:rPr>
          <w:rFonts w:asciiTheme="minorHAnsi" w:eastAsia="Times" w:hAnsiTheme="minorHAnsi"/>
        </w:rPr>
        <w:t>dla osób</w:t>
      </w:r>
      <w:r w:rsidRPr="008E7264">
        <w:rPr>
          <w:rFonts w:asciiTheme="minorHAnsi" w:eastAsia="Times" w:hAnsiTheme="minorHAnsi"/>
          <w:b/>
        </w:rPr>
        <w:t xml:space="preserve"> </w:t>
      </w:r>
      <w:r w:rsidRPr="008E7264">
        <w:rPr>
          <w:rFonts w:asciiTheme="minorHAnsi" w:eastAsia="Times" w:hAnsiTheme="minorHAnsi"/>
        </w:rPr>
        <w:t>w kryzysie bezdomności, udzielający wsparcia w zakresie profesjonalnej pomocy lekarskiej i pielęgniarskiej osobom w kryzysie bezdomności i cudzoziemcom, nieobjętym systemem ubezpieczeń społecznych. Ponadto, punkt poradnictwa medycznego powinien udzielać wsparcia w zakresie:</w:t>
      </w:r>
    </w:p>
    <w:p w14:paraId="6BD8096D" w14:textId="77777777" w:rsidR="00BE3DEA" w:rsidRPr="008E7264" w:rsidRDefault="00BE3DEA" w:rsidP="008E7264">
      <w:pPr>
        <w:pStyle w:val="Akapitzlist"/>
        <w:widowControl w:val="0"/>
        <w:numPr>
          <w:ilvl w:val="0"/>
          <w:numId w:val="21"/>
        </w:numPr>
        <w:ind w:left="1134" w:hanging="284"/>
        <w:rPr>
          <w:rFonts w:asciiTheme="minorHAnsi" w:eastAsia="Times" w:hAnsiTheme="minorHAnsi"/>
        </w:rPr>
      </w:pPr>
      <w:r w:rsidRPr="008E7264">
        <w:rPr>
          <w:rFonts w:asciiTheme="minorHAnsi" w:eastAsia="Times" w:hAnsiTheme="minorHAnsi"/>
        </w:rPr>
        <w:t>poradnictwa socjalnego dotyczącego możliwości otrzymania pomocy żywnościowej, schroniskowej, medycznej, prawnej, instytucjonalnej i przysługujących uprawnień;</w:t>
      </w:r>
    </w:p>
    <w:p w14:paraId="59EE8F7C" w14:textId="77777777" w:rsidR="00BE3DEA" w:rsidRPr="008E7264" w:rsidRDefault="00BE3DEA" w:rsidP="008E7264">
      <w:pPr>
        <w:pStyle w:val="Akapitzlist"/>
        <w:widowControl w:val="0"/>
        <w:numPr>
          <w:ilvl w:val="0"/>
          <w:numId w:val="21"/>
        </w:numPr>
        <w:ind w:left="1134" w:hanging="284"/>
        <w:rPr>
          <w:rFonts w:asciiTheme="minorHAnsi" w:eastAsia="Times" w:hAnsiTheme="minorHAnsi"/>
        </w:rPr>
      </w:pPr>
      <w:r w:rsidRPr="008E7264">
        <w:rPr>
          <w:rFonts w:asciiTheme="minorHAnsi" w:eastAsia="Times" w:hAnsiTheme="minorHAnsi"/>
        </w:rPr>
        <w:t>udzielania porad i informacji o dostępnych formach pomocy osobom w kryzysie bezdomności w instytucjach i organizacjach pozarządowych na terenie województwa mazowieckiego;</w:t>
      </w:r>
    </w:p>
    <w:p w14:paraId="30036FAD" w14:textId="77777777" w:rsidR="00BE3DEA" w:rsidRPr="008E7264" w:rsidRDefault="00BE3DEA" w:rsidP="008E7264">
      <w:pPr>
        <w:pStyle w:val="Akapitzlist"/>
        <w:widowControl w:val="0"/>
        <w:numPr>
          <w:ilvl w:val="0"/>
          <w:numId w:val="21"/>
        </w:numPr>
        <w:ind w:left="1134" w:hanging="284"/>
        <w:rPr>
          <w:rFonts w:asciiTheme="minorHAnsi" w:eastAsia="Times" w:hAnsiTheme="minorHAnsi"/>
        </w:rPr>
      </w:pPr>
      <w:r w:rsidRPr="008E7264">
        <w:rPr>
          <w:rFonts w:asciiTheme="minorHAnsi" w:eastAsia="Times" w:hAnsiTheme="minorHAnsi"/>
        </w:rPr>
        <w:t>przekazywania osobom w kryzysie bezdomności materiałów informacyjnych w formie broszur i ulotek przekazanych przez organizacje lub inne podmioty;</w:t>
      </w:r>
    </w:p>
    <w:p w14:paraId="0EDFFB58" w14:textId="77777777" w:rsidR="00BE3DEA" w:rsidRPr="008E7264" w:rsidRDefault="00BE3DEA" w:rsidP="008E7264">
      <w:pPr>
        <w:pStyle w:val="Akapitzlist"/>
        <w:widowControl w:val="0"/>
        <w:numPr>
          <w:ilvl w:val="0"/>
          <w:numId w:val="21"/>
        </w:numPr>
        <w:ind w:left="1134" w:hanging="284"/>
        <w:rPr>
          <w:rFonts w:asciiTheme="minorHAnsi" w:eastAsia="Times" w:hAnsiTheme="minorHAnsi"/>
        </w:rPr>
      </w:pPr>
      <w:r w:rsidRPr="008E7264">
        <w:rPr>
          <w:rFonts w:asciiTheme="minorHAnsi" w:eastAsia="Times" w:hAnsiTheme="minorHAnsi"/>
        </w:rPr>
        <w:t>pomocy w uzyskiwaniu dowodów tożsamości, wypełnieniu wymaganych formularzy i dokumentów niezbędnych do uzyskania ubezpieczenia, zasiłków czasowych i stałych oraz rent;</w:t>
      </w:r>
    </w:p>
    <w:p w14:paraId="41BA1AFD" w14:textId="20224DA8" w:rsidR="00BE3DEA" w:rsidRPr="008E7264" w:rsidRDefault="00BE3DEA" w:rsidP="008E7264">
      <w:pPr>
        <w:pStyle w:val="Akapitzlist"/>
        <w:widowControl w:val="0"/>
        <w:numPr>
          <w:ilvl w:val="0"/>
          <w:numId w:val="21"/>
        </w:numPr>
        <w:ind w:left="1134" w:hanging="284"/>
        <w:rPr>
          <w:rFonts w:asciiTheme="minorHAnsi" w:eastAsia="Times" w:hAnsiTheme="minorHAnsi"/>
        </w:rPr>
      </w:pPr>
      <w:r w:rsidRPr="008E7264">
        <w:rPr>
          <w:rFonts w:asciiTheme="minorHAnsi" w:eastAsia="Times" w:hAnsiTheme="minorHAnsi"/>
        </w:rPr>
        <w:t>przekazywania osobom w kryzysie bezdomności informacji związanych z dbaniem o</w:t>
      </w:r>
      <w:r w:rsidR="005E6840" w:rsidRPr="008E7264">
        <w:rPr>
          <w:rFonts w:asciiTheme="minorHAnsi" w:eastAsia="Times" w:hAnsiTheme="minorHAnsi"/>
        </w:rPr>
        <w:t> </w:t>
      </w:r>
      <w:r w:rsidRPr="008E7264">
        <w:rPr>
          <w:rFonts w:asciiTheme="minorHAnsi" w:eastAsia="Times" w:hAnsiTheme="minorHAnsi"/>
        </w:rPr>
        <w:t>higienę, redukcji zachowań ryzykownych i zmiany złych nawyków, w szczególności dotyczących dbania o zdrowie własne i innych osób;</w:t>
      </w:r>
    </w:p>
    <w:p w14:paraId="1BAA2258" w14:textId="77777777" w:rsidR="00BE3DEA" w:rsidRPr="008E7264" w:rsidRDefault="00BE3DEA" w:rsidP="008E7264">
      <w:pPr>
        <w:pStyle w:val="Akapitzlist"/>
        <w:widowControl w:val="0"/>
        <w:numPr>
          <w:ilvl w:val="0"/>
          <w:numId w:val="21"/>
        </w:numPr>
        <w:ind w:left="1134" w:hanging="284"/>
        <w:rPr>
          <w:rFonts w:asciiTheme="minorHAnsi" w:eastAsia="Times" w:hAnsiTheme="minorHAnsi"/>
        </w:rPr>
      </w:pPr>
      <w:r w:rsidRPr="008E7264">
        <w:rPr>
          <w:rFonts w:asciiTheme="minorHAnsi" w:eastAsia="Times" w:hAnsiTheme="minorHAnsi"/>
        </w:rPr>
        <w:t>poradnictwa zmierzającego do aktywizacji zawodowej i możliwości poszukiwania pracy osób w kryzysie bezdomności, w tym wskazywanie instytucji i placówek organizacji pozarządowych wyspecjalizowanych w tym zakresie;</w:t>
      </w:r>
    </w:p>
    <w:p w14:paraId="68F459EA" w14:textId="77777777" w:rsidR="00BE3DEA" w:rsidRPr="008E7264" w:rsidRDefault="00BE3DEA" w:rsidP="008E7264">
      <w:pPr>
        <w:pStyle w:val="Akapitzlist"/>
        <w:widowControl w:val="0"/>
        <w:numPr>
          <w:ilvl w:val="0"/>
          <w:numId w:val="21"/>
        </w:numPr>
        <w:ind w:left="1134" w:hanging="284"/>
        <w:rPr>
          <w:rFonts w:asciiTheme="minorHAnsi" w:eastAsia="Times" w:hAnsiTheme="minorHAnsi"/>
        </w:rPr>
      </w:pPr>
      <w:r w:rsidRPr="008E7264">
        <w:rPr>
          <w:rFonts w:asciiTheme="minorHAnsi" w:eastAsia="Times" w:hAnsiTheme="minorHAnsi"/>
        </w:rPr>
        <w:t>prowadzenia pracy motywującej dla osób w kryzysie bezdomności do podejmowania działań w celu zmiany postawy życiowej i powrotu do zdrowia (kierowanie na leczenie odwykowe, terapię indywidualną osób uzależnionych od alkoholu);</w:t>
      </w:r>
    </w:p>
    <w:p w14:paraId="012A5EF2" w14:textId="77777777" w:rsidR="00BE3DEA" w:rsidRPr="008E7264" w:rsidRDefault="00BE3DEA" w:rsidP="008E7264">
      <w:pPr>
        <w:pStyle w:val="Akapitzlist"/>
        <w:widowControl w:val="0"/>
        <w:numPr>
          <w:ilvl w:val="0"/>
          <w:numId w:val="21"/>
        </w:numPr>
        <w:ind w:left="1134" w:hanging="284"/>
        <w:rPr>
          <w:rFonts w:asciiTheme="minorHAnsi" w:eastAsia="Times" w:hAnsiTheme="minorHAnsi"/>
        </w:rPr>
      </w:pPr>
      <w:r w:rsidRPr="008E7264">
        <w:rPr>
          <w:rFonts w:asciiTheme="minorHAnsi" w:eastAsia="Times" w:hAnsiTheme="minorHAnsi"/>
        </w:rPr>
        <w:t>ograniczanie rozprzestrzeniania się chorób zakaźnych (takich jak: świerzb, wszawica, gruźlica) i poprawianie stanu higieny osób w kryzysie bezdomności poprzez rozdawnictwo środków higieny osobistej, bielizny (odzież i obuwie używane);</w:t>
      </w:r>
    </w:p>
    <w:p w14:paraId="518923D5" w14:textId="77777777" w:rsidR="00BE3DEA" w:rsidRPr="008E7264" w:rsidRDefault="00BE3DEA" w:rsidP="008E7264">
      <w:pPr>
        <w:pStyle w:val="Akapitzlist"/>
        <w:widowControl w:val="0"/>
        <w:numPr>
          <w:ilvl w:val="0"/>
          <w:numId w:val="21"/>
        </w:numPr>
        <w:ind w:left="1134" w:hanging="284"/>
        <w:contextualSpacing w:val="0"/>
        <w:rPr>
          <w:rFonts w:asciiTheme="minorHAnsi" w:eastAsia="Times" w:hAnsiTheme="minorHAnsi"/>
        </w:rPr>
      </w:pPr>
      <w:r w:rsidRPr="008E7264">
        <w:rPr>
          <w:rFonts w:asciiTheme="minorHAnsi" w:eastAsia="Times" w:hAnsiTheme="minorHAnsi"/>
        </w:rPr>
        <w:t>prowadzenie rejestru udzielonych porad dla osób w kryzysie bezdomności.</w:t>
      </w:r>
    </w:p>
    <w:p w14:paraId="15308BE2" w14:textId="77777777" w:rsidR="00BE3DEA" w:rsidRPr="008E7264" w:rsidRDefault="00BE3DEA" w:rsidP="008E7264">
      <w:pPr>
        <w:widowControl w:val="0"/>
        <w:ind w:left="567"/>
        <w:rPr>
          <w:rFonts w:asciiTheme="minorHAnsi" w:eastAsia="Times" w:hAnsiTheme="minorHAnsi"/>
        </w:rPr>
      </w:pPr>
      <w:r w:rsidRPr="008E7264">
        <w:rPr>
          <w:rFonts w:asciiTheme="minorHAnsi" w:eastAsia="Times" w:hAnsiTheme="minorHAnsi"/>
        </w:rPr>
        <w:t>Punkt poradnictwa dla osób w kryzysie bezdomności powinien współpracować ze wszystkimi instytucjami i organizacjami pozarządowymi działającymi w zakresie rozwiązywania problemów osób w kryzysie bezdomności.</w:t>
      </w:r>
    </w:p>
    <w:p w14:paraId="02731274" w14:textId="77777777" w:rsidR="00BE3DEA" w:rsidRPr="008E7264" w:rsidRDefault="00BE3DEA" w:rsidP="008E7264">
      <w:pPr>
        <w:pStyle w:val="Akapitzlist"/>
        <w:widowControl w:val="0"/>
        <w:numPr>
          <w:ilvl w:val="0"/>
          <w:numId w:val="44"/>
        </w:numPr>
        <w:ind w:left="851" w:hanging="283"/>
        <w:rPr>
          <w:rFonts w:asciiTheme="minorHAnsi" w:eastAsia="Times" w:hAnsiTheme="minorHAnsi"/>
          <w:b/>
        </w:rPr>
      </w:pPr>
      <w:r w:rsidRPr="008E7264">
        <w:rPr>
          <w:rFonts w:asciiTheme="minorHAnsi" w:eastAsia="Times" w:hAnsiTheme="minorHAnsi"/>
          <w:b/>
        </w:rPr>
        <w:t>Prowadzenie Mobilnego Punktu Poradnictwa (MPP)</w:t>
      </w:r>
    </w:p>
    <w:p w14:paraId="1397AC35" w14:textId="77777777" w:rsidR="00BE3DEA" w:rsidRPr="008E7264" w:rsidRDefault="00BE3DEA" w:rsidP="008E7264">
      <w:pPr>
        <w:ind w:left="567"/>
        <w:rPr>
          <w:rFonts w:asciiTheme="minorHAnsi" w:eastAsia="Times" w:hAnsiTheme="minorHAnsi"/>
        </w:rPr>
      </w:pPr>
      <w:r w:rsidRPr="008E7264">
        <w:rPr>
          <w:rFonts w:asciiTheme="minorHAnsi" w:eastAsia="Times" w:hAnsiTheme="minorHAnsi"/>
        </w:rPr>
        <w:t>Miejski autobus dla osób w kryzysie bezdomności będzie pełnić ważną rolę w udzielaniu pomocy doraźnej i interwencyjnej, będąc uzupełnieniem funkcjonującej na terenie m.st. Warszawy pomocy niskoprogowej dla osób doświadczających bezdomności w postaci noclegowni, ogrzewalni, jadłodajni, punktów poradnictwa oraz streetworkingu. Autobus ma umożliwić osobom w kryzysie bezdomności przemieszczanie się pomiędzy schroniskami, noclegowniami, jadłodajniami, ogrzewalniami, punktami pomocy medycznej, łaźnią oraz innymi miejscami, w których przebywają osoby w kryzysie bezdomności. Autobus zapewniony przez m.st. Warszawę zostanie oznaczony jako „Mobilny Punkt Poradnictwa”. Autobus będzie kursował cały rok i będzie docierał do dworców kolejowych, miejsc gdzie przebywa znaczna liczba osób w kryzysie bezdomności w przestrzeni publicznej, oferując możliwość transportu do placówek dla osób doświadczających bezdomności, ciepły napój oraz poradnictwo i uzyskanie informacji od streetworkera/pracownika socjalnego o rodzajach i formach pomocy świadczonej przez różne instytucje.</w:t>
      </w:r>
    </w:p>
    <w:p w14:paraId="3CB62C59" w14:textId="1F3C5901" w:rsidR="00BE3DEA" w:rsidRPr="008E7264" w:rsidRDefault="00BE3DEA" w:rsidP="008E7264">
      <w:pPr>
        <w:ind w:left="567"/>
        <w:rPr>
          <w:rFonts w:asciiTheme="minorHAnsi" w:eastAsia="Times" w:hAnsiTheme="minorHAnsi"/>
        </w:rPr>
      </w:pPr>
      <w:r w:rsidRPr="008E7264">
        <w:rPr>
          <w:rFonts w:asciiTheme="minorHAnsi" w:eastAsia="Times" w:hAnsiTheme="minorHAnsi"/>
        </w:rPr>
        <w:t xml:space="preserve">Autobus będzie kursował w ramowych godzinach np. 8:00 – 21:00 od poniedziałku do niedzieli (codziennie, w tym w dni ustawowo wolne od pracy). Dziennie realizowanych będzie od </w:t>
      </w:r>
      <w:r w:rsidR="00854804" w:rsidRPr="008E7264">
        <w:rPr>
          <w:rFonts w:asciiTheme="minorHAnsi" w:eastAsia="Times" w:hAnsiTheme="minorHAnsi"/>
        </w:rPr>
        <w:t>7</w:t>
      </w:r>
      <w:r w:rsidRPr="008E7264">
        <w:rPr>
          <w:rFonts w:asciiTheme="minorHAnsi" w:eastAsia="Times" w:hAnsiTheme="minorHAnsi"/>
        </w:rPr>
        <w:t xml:space="preserve"> do </w:t>
      </w:r>
      <w:r w:rsidR="00854804" w:rsidRPr="008E7264">
        <w:rPr>
          <w:rFonts w:asciiTheme="minorHAnsi" w:eastAsia="Times" w:hAnsiTheme="minorHAnsi"/>
        </w:rPr>
        <w:t>8</w:t>
      </w:r>
      <w:r w:rsidRPr="008E7264">
        <w:rPr>
          <w:rFonts w:asciiTheme="minorHAnsi" w:eastAsia="Times" w:hAnsiTheme="minorHAnsi"/>
        </w:rPr>
        <w:t xml:space="preserve"> kursów (w zależności od długości trasy).</w:t>
      </w:r>
    </w:p>
    <w:p w14:paraId="33D01A90" w14:textId="77777777" w:rsidR="00BE3DEA" w:rsidRPr="008E7264" w:rsidRDefault="00BE3DEA" w:rsidP="008E7264">
      <w:pPr>
        <w:ind w:left="567"/>
        <w:rPr>
          <w:rFonts w:asciiTheme="minorHAnsi" w:eastAsia="Times" w:hAnsiTheme="minorHAnsi"/>
        </w:rPr>
      </w:pPr>
      <w:r w:rsidRPr="008E7264">
        <w:rPr>
          <w:rFonts w:asciiTheme="minorHAnsi" w:eastAsia="Times" w:hAnsiTheme="minorHAnsi"/>
        </w:rPr>
        <w:t>Koszty wynajmu i obsługi autobusu, takie jak zatrudnienie kierowcy, zakup paliwa, ubezpieczenie OC, naprawy oraz sprzątanie pojazdu będą ponoszone przez Miasto.</w:t>
      </w:r>
    </w:p>
    <w:p w14:paraId="5197E40C" w14:textId="77777777" w:rsidR="00BE3DEA" w:rsidRPr="008E7264" w:rsidRDefault="00BE3DEA" w:rsidP="008E7264">
      <w:pPr>
        <w:ind w:left="567"/>
        <w:rPr>
          <w:rFonts w:asciiTheme="minorHAnsi" w:eastAsia="Times" w:hAnsiTheme="minorHAnsi"/>
        </w:rPr>
      </w:pPr>
      <w:r w:rsidRPr="008E7264">
        <w:rPr>
          <w:rFonts w:asciiTheme="minorHAnsi" w:eastAsia="Times" w:hAnsiTheme="minorHAnsi"/>
        </w:rPr>
        <w:t>W wybranych kursach będą uczestniczyć pracownicy socjalni Ośrodka Pomocy Społecznej Dzielnicy Wola m.st. Warszawy, którzy będą udzielać informacji o ofercie pomocowej i procedurze kierowania do schronisk.</w:t>
      </w:r>
    </w:p>
    <w:p w14:paraId="4B14831D" w14:textId="77777777" w:rsidR="00BE3DEA" w:rsidRPr="008E7264" w:rsidRDefault="00BE3DEA" w:rsidP="008E7264">
      <w:pPr>
        <w:ind w:left="567"/>
        <w:rPr>
          <w:rFonts w:asciiTheme="minorHAnsi" w:eastAsia="Times" w:hAnsiTheme="minorHAnsi"/>
          <w:b/>
        </w:rPr>
      </w:pPr>
      <w:r w:rsidRPr="008E7264">
        <w:rPr>
          <w:rFonts w:asciiTheme="minorHAnsi" w:eastAsia="Times" w:hAnsiTheme="minorHAnsi"/>
          <w:b/>
        </w:rPr>
        <w:t>Realizator zadania:</w:t>
      </w:r>
    </w:p>
    <w:p w14:paraId="6CF6D8CF" w14:textId="7D942DC7" w:rsidR="00BE3DEA" w:rsidRPr="008E7264" w:rsidRDefault="00BE3DEA" w:rsidP="008E7264">
      <w:pPr>
        <w:pStyle w:val="Akapitzlist"/>
        <w:numPr>
          <w:ilvl w:val="0"/>
          <w:numId w:val="33"/>
        </w:numPr>
        <w:ind w:left="851" w:hanging="284"/>
        <w:contextualSpacing w:val="0"/>
        <w:rPr>
          <w:rFonts w:asciiTheme="minorHAnsi" w:eastAsia="Times" w:hAnsiTheme="minorHAnsi"/>
        </w:rPr>
      </w:pPr>
      <w:r w:rsidRPr="008E7264">
        <w:rPr>
          <w:rFonts w:asciiTheme="minorHAnsi" w:eastAsia="Times" w:hAnsiTheme="minorHAnsi"/>
        </w:rPr>
        <w:t>Zatrudnia kadrę adekwatnie do zakresu zadania, w tym streetworkerów, przy czym w</w:t>
      </w:r>
      <w:r w:rsidR="005E6840" w:rsidRPr="008E7264">
        <w:rPr>
          <w:rFonts w:asciiTheme="minorHAnsi" w:eastAsia="Times" w:hAnsiTheme="minorHAnsi"/>
        </w:rPr>
        <w:t> </w:t>
      </w:r>
      <w:r w:rsidRPr="008E7264">
        <w:rPr>
          <w:rFonts w:asciiTheme="minorHAnsi" w:eastAsia="Times" w:hAnsiTheme="minorHAnsi"/>
        </w:rPr>
        <w:t>każdym kursie autobusu musi brać udział co najmniej jeden streetworker. Zatrudnia na stanowisku streetworkera osoby, posiadające wykształcenie uprawniające do wykonywania zawodu pracownika socjalnego, psychologa lub innego z zakresu nauk społecznych, terapeuty uzależnień, ratownika medycznego lub osoby z innym wykształceniem, co najmniej średnim, posiadające co najmniej roczne doświadczenie w pracy z osobami doświadczającymi bezdomności. Osoby nie spełniające tych warunków mogą realizować zadania jedynie w ramach wolontariatu.</w:t>
      </w:r>
    </w:p>
    <w:p w14:paraId="54E85EE8" w14:textId="2ED36DC0" w:rsidR="00BE3DEA" w:rsidRPr="008E7264" w:rsidRDefault="00BE3DEA" w:rsidP="008E7264">
      <w:pPr>
        <w:pStyle w:val="Akapitzlist"/>
        <w:ind w:left="567"/>
        <w:contextualSpacing w:val="0"/>
        <w:rPr>
          <w:rFonts w:asciiTheme="minorHAnsi" w:eastAsia="Times" w:hAnsiTheme="minorHAnsi"/>
        </w:rPr>
      </w:pPr>
      <w:r w:rsidRPr="008E7264">
        <w:rPr>
          <w:rFonts w:asciiTheme="minorHAnsi" w:eastAsia="Times" w:hAnsiTheme="minorHAnsi"/>
        </w:rPr>
        <w:t>W ramach zadania realizator może zaplanować zatrudnienie asystentów osoby</w:t>
      </w:r>
      <w:r w:rsidR="005E6840" w:rsidRPr="008E7264">
        <w:rPr>
          <w:rFonts w:asciiTheme="minorHAnsi" w:eastAsia="Times" w:hAnsiTheme="minorHAnsi"/>
        </w:rPr>
        <w:t xml:space="preserve"> w kryzysie</w:t>
      </w:r>
      <w:r w:rsidRPr="008E7264">
        <w:rPr>
          <w:rFonts w:asciiTheme="minorHAnsi" w:eastAsia="Times" w:hAnsiTheme="minorHAnsi"/>
        </w:rPr>
        <w:t xml:space="preserve"> bezdomn</w:t>
      </w:r>
      <w:r w:rsidR="005E6840" w:rsidRPr="008E7264">
        <w:rPr>
          <w:rFonts w:asciiTheme="minorHAnsi" w:eastAsia="Times" w:hAnsiTheme="minorHAnsi"/>
        </w:rPr>
        <w:t>ości</w:t>
      </w:r>
      <w:r w:rsidRPr="008E7264">
        <w:rPr>
          <w:rFonts w:asciiTheme="minorHAnsi" w:eastAsia="Times" w:hAnsiTheme="minorHAnsi"/>
        </w:rPr>
        <w:t>, którzy będą udzielać wsparcia osobom korzystającym z autobusu MPP w</w:t>
      </w:r>
      <w:r w:rsidR="005E6840" w:rsidRPr="008E7264">
        <w:rPr>
          <w:rFonts w:asciiTheme="minorHAnsi" w:eastAsia="Times" w:hAnsiTheme="minorHAnsi"/>
        </w:rPr>
        <w:t> </w:t>
      </w:r>
      <w:r w:rsidRPr="008E7264">
        <w:rPr>
          <w:rFonts w:asciiTheme="minorHAnsi" w:eastAsia="Times" w:hAnsiTheme="minorHAnsi"/>
        </w:rPr>
        <w:t>uregulowaniu ich sytuacji życiowej (np. asysta w OPS, w szpitalu itp.).</w:t>
      </w:r>
    </w:p>
    <w:p w14:paraId="718DBEB9" w14:textId="77777777" w:rsidR="00BE3DEA" w:rsidRPr="008E7264" w:rsidRDefault="00BE3DEA" w:rsidP="008E7264">
      <w:pPr>
        <w:pStyle w:val="Akapitzlist"/>
        <w:ind w:left="567"/>
        <w:rPr>
          <w:rFonts w:asciiTheme="minorHAnsi" w:eastAsia="Times" w:hAnsiTheme="minorHAnsi"/>
        </w:rPr>
      </w:pPr>
      <w:r w:rsidRPr="008E7264">
        <w:rPr>
          <w:rFonts w:asciiTheme="minorHAnsi" w:eastAsia="Times" w:hAnsiTheme="minorHAnsi"/>
        </w:rPr>
        <w:t>W ramach zadania realizator może zaplanować niezbędne szkolenia dla personelu projektu, jednak budżet na szkolenia nie może przekraczać 1% kosztów realizacji całego zadania.</w:t>
      </w:r>
    </w:p>
    <w:p w14:paraId="65DAB43E" w14:textId="77777777" w:rsidR="00BE3DEA" w:rsidRPr="008E7264" w:rsidRDefault="00BE3DEA" w:rsidP="008E7264">
      <w:pPr>
        <w:pStyle w:val="Akapitzlist"/>
        <w:numPr>
          <w:ilvl w:val="0"/>
          <w:numId w:val="33"/>
        </w:numPr>
        <w:ind w:left="851" w:hanging="284"/>
        <w:rPr>
          <w:rFonts w:asciiTheme="minorHAnsi" w:eastAsia="Times" w:hAnsiTheme="minorHAnsi"/>
        </w:rPr>
      </w:pPr>
      <w:r w:rsidRPr="008E7264">
        <w:rPr>
          <w:rFonts w:asciiTheme="minorHAnsi" w:eastAsia="Times" w:hAnsiTheme="minorHAnsi"/>
        </w:rPr>
        <w:t>Udostępnia interwencyjny numer telefonu, czynny w godzinach kursowania autobusu, pod którym udzielane będą informacje dot. możliwości pomocy osobom w kryzysie bezdomności oraz przyjmowane zgłoszenia dot. osób potrzebujących wsparcia streetworkerów,</w:t>
      </w:r>
    </w:p>
    <w:p w14:paraId="1241A43D" w14:textId="77777777" w:rsidR="00BE3DEA" w:rsidRPr="008E7264" w:rsidRDefault="00BE3DEA" w:rsidP="008E7264">
      <w:pPr>
        <w:pStyle w:val="Akapitzlist"/>
        <w:numPr>
          <w:ilvl w:val="0"/>
          <w:numId w:val="33"/>
        </w:numPr>
        <w:ind w:left="851" w:hanging="284"/>
        <w:rPr>
          <w:rFonts w:asciiTheme="minorHAnsi" w:eastAsia="Times" w:hAnsiTheme="minorHAnsi"/>
        </w:rPr>
      </w:pPr>
      <w:r w:rsidRPr="008E7264">
        <w:rPr>
          <w:rFonts w:asciiTheme="minorHAnsi" w:eastAsia="Times" w:hAnsiTheme="minorHAnsi"/>
        </w:rPr>
        <w:t>Informuje Biuro Pomocy i Projektów Społecznych Urzędu m.st. Warszawy o składzie kadry realizującej zadanie podając imię, nazwisko, wykształcenie i harmonogram godzin pracy każdego pracownika niezależnie od formy zatrudnienia,</w:t>
      </w:r>
    </w:p>
    <w:p w14:paraId="7B467958" w14:textId="77777777" w:rsidR="00BE3DEA" w:rsidRPr="008E7264" w:rsidRDefault="00BE3DEA" w:rsidP="008E7264">
      <w:pPr>
        <w:pStyle w:val="Akapitzlist"/>
        <w:numPr>
          <w:ilvl w:val="0"/>
          <w:numId w:val="33"/>
        </w:numPr>
        <w:ind w:left="851" w:hanging="284"/>
        <w:rPr>
          <w:rFonts w:asciiTheme="minorHAnsi" w:eastAsia="Times" w:hAnsiTheme="minorHAnsi"/>
        </w:rPr>
      </w:pPr>
      <w:r w:rsidRPr="008E7264">
        <w:rPr>
          <w:rFonts w:asciiTheme="minorHAnsi" w:eastAsia="Times" w:hAnsiTheme="minorHAnsi"/>
        </w:rPr>
        <w:t>Zobowiązany jest przedstawić w ofercie, a następnie prowadzić program pomocy zawierający minimum:</w:t>
      </w:r>
    </w:p>
    <w:p w14:paraId="59AA2638" w14:textId="77777777" w:rsidR="00BE3DEA" w:rsidRPr="008E7264" w:rsidRDefault="00BE3DEA" w:rsidP="008E7264">
      <w:pPr>
        <w:pStyle w:val="Akapitzlist"/>
        <w:numPr>
          <w:ilvl w:val="0"/>
          <w:numId w:val="34"/>
        </w:numPr>
        <w:ind w:left="1134" w:hanging="283"/>
        <w:rPr>
          <w:rFonts w:asciiTheme="minorHAnsi" w:eastAsia="Times" w:hAnsiTheme="minorHAnsi"/>
        </w:rPr>
      </w:pPr>
      <w:r w:rsidRPr="008E7264">
        <w:rPr>
          <w:rFonts w:asciiTheme="minorHAnsi" w:eastAsia="Times" w:hAnsiTheme="minorHAnsi"/>
        </w:rPr>
        <w:t>koncepcję pracy z osobami w kryzysie bezdomności z opisem planowanych form i metod pracy, w tym, metod diagnozowania sytuacji osoby doświadczającej bezdomności, prowadzenia poradnictwa, działań interwencyjno-motywacyjnych ukierunkowanych na budowanie motywacji do zmiany sytuacji życiowej, sposobów umożliwienia dostępu do konsultacji specjalistów z zakresu uzależnień, pomocy psychologicznej i medycznej,</w:t>
      </w:r>
    </w:p>
    <w:p w14:paraId="6F8918EB" w14:textId="77777777" w:rsidR="00BE3DEA" w:rsidRPr="008E7264" w:rsidRDefault="00BE3DEA" w:rsidP="008E7264">
      <w:pPr>
        <w:pStyle w:val="Akapitzlist"/>
        <w:numPr>
          <w:ilvl w:val="0"/>
          <w:numId w:val="34"/>
        </w:numPr>
        <w:ind w:left="1134" w:hanging="283"/>
        <w:rPr>
          <w:rFonts w:asciiTheme="minorHAnsi" w:eastAsia="Times" w:hAnsiTheme="minorHAnsi"/>
        </w:rPr>
      </w:pPr>
      <w:r w:rsidRPr="008E7264">
        <w:rPr>
          <w:rFonts w:asciiTheme="minorHAnsi" w:eastAsia="Times" w:hAnsiTheme="minorHAnsi"/>
        </w:rPr>
        <w:t>zapewnienie ciepłego napoju dla osób korzystających z autobusu (UWAGA: realizator zadania nie powinien używać w tym celu jednorazowych naczyń wykonanych z poliolefinowych tworzyw sztucznych, należy zastąpić je jednorazowymi produktami ulegającymi kompostowaniu lub biodegradacji),</w:t>
      </w:r>
    </w:p>
    <w:p w14:paraId="798DE2C2" w14:textId="77777777" w:rsidR="00BE3DEA" w:rsidRPr="008E7264" w:rsidRDefault="00BE3DEA" w:rsidP="008E7264">
      <w:pPr>
        <w:pStyle w:val="Akapitzlist"/>
        <w:numPr>
          <w:ilvl w:val="0"/>
          <w:numId w:val="34"/>
        </w:numPr>
        <w:ind w:left="1134" w:hanging="283"/>
        <w:rPr>
          <w:rFonts w:asciiTheme="minorHAnsi" w:eastAsia="Times" w:hAnsiTheme="minorHAnsi"/>
        </w:rPr>
      </w:pPr>
      <w:r w:rsidRPr="008E7264">
        <w:rPr>
          <w:rFonts w:asciiTheme="minorHAnsi" w:eastAsia="Times" w:hAnsiTheme="minorHAnsi"/>
        </w:rPr>
        <w:t>koncepcję współpracy ze Strażą Miejską m.st. Warszawy, ośrodkami pomocy społecznej, placówkami ochrony zdrowia, placówkami pomocowymi dla osób w kryzysie bezdomności oraz innymi podmiotami działającymi na rzecz poprawy sytuacji tych osób,</w:t>
      </w:r>
    </w:p>
    <w:p w14:paraId="53412230" w14:textId="77777777" w:rsidR="00BE3DEA" w:rsidRPr="008E7264" w:rsidRDefault="00BE3DEA" w:rsidP="008E7264">
      <w:pPr>
        <w:pStyle w:val="Akapitzlist"/>
        <w:numPr>
          <w:ilvl w:val="0"/>
          <w:numId w:val="34"/>
        </w:numPr>
        <w:ind w:left="1134" w:hanging="283"/>
        <w:rPr>
          <w:rFonts w:asciiTheme="minorHAnsi" w:eastAsia="Times" w:hAnsiTheme="minorHAnsi"/>
        </w:rPr>
      </w:pPr>
      <w:r w:rsidRPr="008E7264">
        <w:rPr>
          <w:rFonts w:asciiTheme="minorHAnsi" w:eastAsia="Times" w:hAnsiTheme="minorHAnsi"/>
        </w:rPr>
        <w:t>metody monitorowania liczby osób w kryzysie bezdomności korzystających z autobusu,</w:t>
      </w:r>
    </w:p>
    <w:p w14:paraId="04C97311" w14:textId="77777777" w:rsidR="00BE3DEA" w:rsidRPr="008E7264" w:rsidRDefault="00BE3DEA" w:rsidP="008E7264">
      <w:pPr>
        <w:pStyle w:val="Akapitzlist"/>
        <w:numPr>
          <w:ilvl w:val="0"/>
          <w:numId w:val="34"/>
        </w:numPr>
        <w:ind w:left="1134" w:hanging="283"/>
        <w:rPr>
          <w:rFonts w:asciiTheme="minorHAnsi" w:eastAsia="Times" w:hAnsiTheme="minorHAnsi"/>
        </w:rPr>
      </w:pPr>
      <w:r w:rsidRPr="008E7264">
        <w:rPr>
          <w:rFonts w:asciiTheme="minorHAnsi" w:eastAsia="Times" w:hAnsiTheme="minorHAnsi"/>
        </w:rPr>
        <w:t>opis sposobu dokumentowania działań objętych ofertą.</w:t>
      </w:r>
    </w:p>
    <w:p w14:paraId="3F500EAB" w14:textId="77777777" w:rsidR="00BE3DEA" w:rsidRPr="008E7264" w:rsidRDefault="00BE3DEA" w:rsidP="008E7264">
      <w:pPr>
        <w:pStyle w:val="Akapitzlist"/>
        <w:numPr>
          <w:ilvl w:val="0"/>
          <w:numId w:val="33"/>
        </w:numPr>
        <w:ind w:left="851" w:hanging="284"/>
        <w:rPr>
          <w:rFonts w:asciiTheme="minorHAnsi" w:eastAsia="Times" w:hAnsiTheme="minorHAnsi"/>
        </w:rPr>
      </w:pPr>
      <w:r w:rsidRPr="008E7264">
        <w:rPr>
          <w:rFonts w:asciiTheme="minorHAnsi" w:eastAsia="Times" w:hAnsiTheme="minorHAnsi"/>
        </w:rPr>
        <w:t>Posiada i udostępnia regulamin korzystania z autobusu,</w:t>
      </w:r>
    </w:p>
    <w:p w14:paraId="7D4F9880" w14:textId="77777777" w:rsidR="00BE3DEA" w:rsidRPr="008E7264" w:rsidRDefault="00BE3DEA" w:rsidP="008E7264">
      <w:pPr>
        <w:pStyle w:val="Akapitzlist"/>
        <w:numPr>
          <w:ilvl w:val="0"/>
          <w:numId w:val="33"/>
        </w:numPr>
        <w:ind w:left="851" w:hanging="284"/>
        <w:rPr>
          <w:rFonts w:asciiTheme="minorHAnsi" w:eastAsia="Times" w:hAnsiTheme="minorHAnsi"/>
        </w:rPr>
      </w:pPr>
      <w:r w:rsidRPr="008E7264">
        <w:rPr>
          <w:rFonts w:asciiTheme="minorHAnsi" w:eastAsia="Times" w:hAnsiTheme="minorHAnsi"/>
        </w:rPr>
        <w:t>Sporządza i przedkłada łącznie ze sprawozdaniem końcowym z realizacji zadania raport końcowy zawierający ewaluację zadania oraz rekomendację dotyczącą celowości kontynuowania zadania i ewentualnych jego korekt,</w:t>
      </w:r>
    </w:p>
    <w:p w14:paraId="719A534B" w14:textId="77777777" w:rsidR="00BE3DEA" w:rsidRPr="008E7264" w:rsidRDefault="00BE3DEA" w:rsidP="008E7264">
      <w:pPr>
        <w:pStyle w:val="Akapitzlist"/>
        <w:numPr>
          <w:ilvl w:val="0"/>
          <w:numId w:val="33"/>
        </w:numPr>
        <w:ind w:left="851" w:hanging="284"/>
        <w:rPr>
          <w:rFonts w:asciiTheme="minorHAnsi" w:eastAsia="Times" w:hAnsiTheme="minorHAnsi"/>
        </w:rPr>
      </w:pPr>
      <w:r w:rsidRPr="008E7264">
        <w:rPr>
          <w:rFonts w:asciiTheme="minorHAnsi" w:eastAsia="Times" w:hAnsiTheme="minorHAnsi"/>
        </w:rPr>
        <w:t>Podmioty przystępujące do konkursu zobowiązane są zawrzeć w ofercie:</w:t>
      </w:r>
    </w:p>
    <w:p w14:paraId="487A5A8F" w14:textId="77777777" w:rsidR="00BE3DEA" w:rsidRPr="008E7264" w:rsidRDefault="00BE3DEA" w:rsidP="008E7264">
      <w:pPr>
        <w:pStyle w:val="Akapitzlist"/>
        <w:numPr>
          <w:ilvl w:val="0"/>
          <w:numId w:val="35"/>
        </w:numPr>
        <w:ind w:left="1134" w:hanging="283"/>
        <w:rPr>
          <w:rFonts w:asciiTheme="minorHAnsi" w:eastAsia="Times" w:hAnsiTheme="minorHAnsi"/>
        </w:rPr>
      </w:pPr>
      <w:r w:rsidRPr="008E7264">
        <w:rPr>
          <w:rFonts w:asciiTheme="minorHAnsi" w:eastAsia="Times" w:hAnsiTheme="minorHAnsi"/>
        </w:rPr>
        <w:t>opis planowanych rezultatów realizacji zadania, umożliwiający weryfikację tych rezultatów na podstawie danych i sprawozdań przekazywanych przez placówkę do Biura Pomocy i Projektów Społecznych Urzędu m.st. Warszawy,</w:t>
      </w:r>
    </w:p>
    <w:p w14:paraId="18F0F299" w14:textId="77777777" w:rsidR="00BE3DEA" w:rsidRPr="008E7264" w:rsidRDefault="00BE3DEA" w:rsidP="008E7264">
      <w:pPr>
        <w:pStyle w:val="Akapitzlist"/>
        <w:numPr>
          <w:ilvl w:val="0"/>
          <w:numId w:val="35"/>
        </w:numPr>
        <w:ind w:left="1134" w:hanging="283"/>
        <w:rPr>
          <w:rFonts w:asciiTheme="minorHAnsi" w:eastAsia="Times" w:hAnsiTheme="minorHAnsi"/>
        </w:rPr>
      </w:pPr>
      <w:r w:rsidRPr="008E7264">
        <w:rPr>
          <w:rFonts w:asciiTheme="minorHAnsi" w:eastAsia="Times" w:hAnsiTheme="minorHAnsi"/>
        </w:rPr>
        <w:t>opis dotychczasowej organizacji współpracy z innymi podmiotami pracującymi na rzecz osób w kryzysie bezdomności oraz propozycje nowych rozwiązań w tym zakresie.</w:t>
      </w:r>
    </w:p>
    <w:p w14:paraId="6E979878" w14:textId="77777777" w:rsidR="00BE3DEA" w:rsidRPr="008E7264" w:rsidRDefault="00BE3DEA" w:rsidP="008E7264">
      <w:pPr>
        <w:pStyle w:val="Akapitzlist"/>
        <w:numPr>
          <w:ilvl w:val="0"/>
          <w:numId w:val="33"/>
        </w:numPr>
        <w:ind w:left="851" w:hanging="284"/>
        <w:rPr>
          <w:rFonts w:asciiTheme="minorHAnsi" w:eastAsia="Times" w:hAnsiTheme="minorHAnsi"/>
        </w:rPr>
      </w:pPr>
      <w:r w:rsidRPr="008E7264">
        <w:rPr>
          <w:rFonts w:asciiTheme="minorHAnsi" w:eastAsia="Times" w:hAnsiTheme="minorHAnsi"/>
        </w:rPr>
        <w:t>Rezultaty zadania:</w:t>
      </w:r>
    </w:p>
    <w:p w14:paraId="48C118F9" w14:textId="77777777" w:rsidR="00BE3DEA" w:rsidRPr="008E7264" w:rsidRDefault="00BE3DEA" w:rsidP="008E7264">
      <w:pPr>
        <w:spacing w:after="0"/>
        <w:ind w:left="567"/>
        <w:rPr>
          <w:rFonts w:asciiTheme="minorHAnsi" w:eastAsia="Times" w:hAnsiTheme="minorHAnsi"/>
        </w:rPr>
      </w:pPr>
      <w:r w:rsidRPr="008E7264">
        <w:rPr>
          <w:rFonts w:asciiTheme="minorHAnsi" w:eastAsia="Times" w:hAnsiTheme="minorHAnsi"/>
        </w:rPr>
        <w:t>Uwzględnienie do pomiaru rezultatów niżej wymienionych mierników:</w:t>
      </w:r>
    </w:p>
    <w:p w14:paraId="32E7D928" w14:textId="77777777" w:rsidR="00BE3DEA" w:rsidRPr="008E7264" w:rsidRDefault="00BE3DEA" w:rsidP="008E7264">
      <w:pPr>
        <w:numPr>
          <w:ilvl w:val="0"/>
          <w:numId w:val="21"/>
        </w:numPr>
        <w:spacing w:after="0"/>
        <w:ind w:left="851" w:hanging="283"/>
        <w:rPr>
          <w:rFonts w:asciiTheme="minorHAnsi" w:eastAsia="Times" w:hAnsiTheme="minorHAnsi"/>
        </w:rPr>
      </w:pPr>
      <w:r w:rsidRPr="008E7264">
        <w:rPr>
          <w:rFonts w:asciiTheme="minorHAnsi" w:eastAsia="Times" w:hAnsiTheme="minorHAnsi"/>
        </w:rPr>
        <w:t>liczba osób, którym udzielono pomocy doraźnej oraz interwencyjnej,</w:t>
      </w:r>
    </w:p>
    <w:p w14:paraId="03829F10" w14:textId="77777777" w:rsidR="00BE3DEA" w:rsidRPr="008E7264" w:rsidRDefault="00BE3DEA" w:rsidP="008E7264">
      <w:pPr>
        <w:numPr>
          <w:ilvl w:val="0"/>
          <w:numId w:val="21"/>
        </w:numPr>
        <w:ind w:left="851" w:hanging="284"/>
        <w:rPr>
          <w:rFonts w:asciiTheme="minorHAnsi" w:eastAsia="Times" w:hAnsiTheme="minorHAnsi"/>
        </w:rPr>
      </w:pPr>
      <w:r w:rsidRPr="008E7264">
        <w:rPr>
          <w:rFonts w:asciiTheme="minorHAnsi" w:eastAsia="Times" w:hAnsiTheme="minorHAnsi"/>
        </w:rPr>
        <w:t>liczba osób objęta poradnictwem (w tym pomocą socjalną, wzmacniania motywacji, towarzyszenia odbiorcom w instytucjach i kontaktach ze służbami itp.);</w:t>
      </w:r>
    </w:p>
    <w:p w14:paraId="451CDFE3" w14:textId="77777777" w:rsidR="00BE3DEA" w:rsidRPr="008E7264" w:rsidRDefault="00BE3DEA" w:rsidP="008E7264">
      <w:pPr>
        <w:widowControl w:val="0"/>
        <w:ind w:left="567"/>
        <w:rPr>
          <w:rFonts w:asciiTheme="minorHAnsi" w:eastAsia="Times" w:hAnsiTheme="minorHAnsi"/>
        </w:rPr>
      </w:pPr>
      <w:r w:rsidRPr="008E7264">
        <w:rPr>
          <w:rFonts w:asciiTheme="minorHAnsi" w:eastAsia="Times" w:hAnsiTheme="minorHAnsi"/>
        </w:rPr>
        <w:t>Organizacja składająca ofertę może zaplanować dodatkowe rezultaty. Rezultaty powinny być dostosowane do zakładanych form realizacji zadania;</w:t>
      </w:r>
    </w:p>
    <w:p w14:paraId="7EAA6108" w14:textId="77777777" w:rsidR="005E6840" w:rsidRPr="008E7264" w:rsidRDefault="00BE3DEA" w:rsidP="008E7264">
      <w:pPr>
        <w:pStyle w:val="Akapitzlist"/>
        <w:numPr>
          <w:ilvl w:val="0"/>
          <w:numId w:val="33"/>
        </w:numPr>
        <w:ind w:left="851" w:hanging="284"/>
        <w:contextualSpacing w:val="0"/>
        <w:rPr>
          <w:rFonts w:asciiTheme="minorHAnsi" w:eastAsia="Times" w:hAnsiTheme="minorHAnsi"/>
        </w:rPr>
      </w:pPr>
      <w:r w:rsidRPr="008E7264">
        <w:rPr>
          <w:rFonts w:asciiTheme="minorHAnsi" w:eastAsia="Times" w:hAnsiTheme="minorHAnsi"/>
        </w:rPr>
        <w:t xml:space="preserve">MPP prowadzony będzie </w:t>
      </w:r>
      <w:r w:rsidRPr="008E7264">
        <w:rPr>
          <w:rFonts w:asciiTheme="minorHAnsi" w:eastAsia="Times" w:hAnsiTheme="minorHAnsi"/>
          <w:b/>
        </w:rPr>
        <w:t>od 1 sierpnia 202</w:t>
      </w:r>
      <w:r w:rsidR="005E6840" w:rsidRPr="008E7264">
        <w:rPr>
          <w:rFonts w:asciiTheme="minorHAnsi" w:eastAsia="Times" w:hAnsiTheme="minorHAnsi"/>
          <w:b/>
        </w:rPr>
        <w:t>6</w:t>
      </w:r>
      <w:r w:rsidRPr="008E7264">
        <w:rPr>
          <w:rFonts w:asciiTheme="minorHAnsi" w:eastAsia="Times" w:hAnsiTheme="minorHAnsi"/>
          <w:b/>
        </w:rPr>
        <w:t xml:space="preserve"> r. do 31 lipca 202</w:t>
      </w:r>
      <w:r w:rsidR="005E6840" w:rsidRPr="008E7264">
        <w:rPr>
          <w:rFonts w:asciiTheme="minorHAnsi" w:eastAsia="Times" w:hAnsiTheme="minorHAnsi"/>
          <w:b/>
        </w:rPr>
        <w:t>8</w:t>
      </w:r>
      <w:r w:rsidRPr="008E7264">
        <w:rPr>
          <w:rFonts w:asciiTheme="minorHAnsi" w:eastAsia="Times" w:hAnsiTheme="minorHAnsi"/>
          <w:b/>
        </w:rPr>
        <w:t xml:space="preserve"> r.</w:t>
      </w:r>
    </w:p>
    <w:p w14:paraId="6289FFBA" w14:textId="1752D7BE" w:rsidR="00BE3DEA" w:rsidRPr="008E7264" w:rsidRDefault="00BE3DEA" w:rsidP="008E7264">
      <w:pPr>
        <w:pStyle w:val="Akapitzlist"/>
        <w:numPr>
          <w:ilvl w:val="0"/>
          <w:numId w:val="33"/>
        </w:numPr>
        <w:ind w:left="851" w:hanging="425"/>
        <w:contextualSpacing w:val="0"/>
        <w:rPr>
          <w:rFonts w:asciiTheme="minorHAnsi" w:eastAsia="Times" w:hAnsiTheme="minorHAnsi"/>
          <w:bCs/>
        </w:rPr>
      </w:pPr>
      <w:r w:rsidRPr="008E7264">
        <w:rPr>
          <w:rFonts w:asciiTheme="minorHAnsi" w:eastAsia="Times" w:hAnsiTheme="minorHAnsi"/>
          <w:bCs/>
        </w:rPr>
        <w:t>Kompleks placówek przy ulicy Grochowskiej 111/113 w Warszawie</w:t>
      </w:r>
    </w:p>
    <w:p w14:paraId="632462DA" w14:textId="77777777" w:rsidR="00BE3DEA" w:rsidRPr="008E7264" w:rsidRDefault="00BE3DEA" w:rsidP="008E7264">
      <w:pPr>
        <w:ind w:left="567"/>
        <w:rPr>
          <w:rFonts w:asciiTheme="minorHAnsi" w:eastAsia="Times" w:hAnsiTheme="minorHAnsi"/>
        </w:rPr>
      </w:pPr>
      <w:r w:rsidRPr="008E7264">
        <w:rPr>
          <w:rFonts w:asciiTheme="minorHAnsi" w:eastAsia="Times" w:hAnsiTheme="minorHAnsi"/>
        </w:rPr>
        <w:t>Organizacja pozarządowa powinna przedstawić ofertę na prowadzenie w tym miejscu kompleksu placówek, obejmującego minimum:</w:t>
      </w:r>
    </w:p>
    <w:p w14:paraId="05F12EB3" w14:textId="77777777" w:rsidR="00BE3DEA" w:rsidRPr="008E7264" w:rsidRDefault="00BE3DEA" w:rsidP="008E7264">
      <w:pPr>
        <w:pStyle w:val="Akapitzlist"/>
        <w:numPr>
          <w:ilvl w:val="0"/>
          <w:numId w:val="36"/>
        </w:numPr>
        <w:ind w:left="851" w:hanging="284"/>
        <w:rPr>
          <w:rFonts w:asciiTheme="minorHAnsi" w:eastAsia="Times" w:hAnsiTheme="minorHAnsi"/>
        </w:rPr>
      </w:pPr>
      <w:r w:rsidRPr="008E7264">
        <w:rPr>
          <w:rFonts w:asciiTheme="minorHAnsi" w:eastAsia="Times" w:hAnsiTheme="minorHAnsi"/>
        </w:rPr>
        <w:t>jadłodajnię wydającą dziennie co najmniej 700 porcji i spełniającą kryteria opisane w pkt 5 ogłoszenia konkursowego,</w:t>
      </w:r>
    </w:p>
    <w:p w14:paraId="109932EA" w14:textId="1F0143EC" w:rsidR="00BE3DEA" w:rsidRPr="008E7264" w:rsidRDefault="00BE3DEA" w:rsidP="008E7264">
      <w:pPr>
        <w:pStyle w:val="Akapitzlist"/>
        <w:numPr>
          <w:ilvl w:val="0"/>
          <w:numId w:val="36"/>
        </w:numPr>
        <w:ind w:left="851" w:hanging="284"/>
        <w:rPr>
          <w:rFonts w:asciiTheme="minorHAnsi" w:eastAsia="Times" w:hAnsiTheme="minorHAnsi"/>
        </w:rPr>
      </w:pPr>
      <w:r w:rsidRPr="008E7264">
        <w:rPr>
          <w:rFonts w:asciiTheme="minorHAnsi" w:eastAsia="Times" w:hAnsiTheme="minorHAnsi"/>
        </w:rPr>
        <w:t>ogrzewalnię, spełniającą kryteria opisane w § 1.4.I.1 ogłoszenia konkursowego; ogrzewalnia w okresie od 1 październik do 30 kwietnia powinna działać całodobowo, dopuszcza się możliwość, że w okresie 1 maja – 30 września ogrzewalnia będzie działać w godzinach 8.00</w:t>
      </w:r>
      <w:r w:rsidR="005E6840" w:rsidRPr="008E7264">
        <w:rPr>
          <w:rFonts w:asciiTheme="minorHAnsi" w:eastAsia="Times" w:hAnsiTheme="minorHAnsi"/>
        </w:rPr>
        <w:t>-</w:t>
      </w:r>
      <w:r w:rsidRPr="008E7264">
        <w:rPr>
          <w:rFonts w:asciiTheme="minorHAnsi" w:eastAsia="Times" w:hAnsiTheme="minorHAnsi"/>
        </w:rPr>
        <w:t>18.00,</w:t>
      </w:r>
    </w:p>
    <w:p w14:paraId="60430316" w14:textId="4992A2E7" w:rsidR="00BE3DEA" w:rsidRPr="008E7264" w:rsidRDefault="00BE3DEA" w:rsidP="008E7264">
      <w:pPr>
        <w:pStyle w:val="Akapitzlist"/>
        <w:numPr>
          <w:ilvl w:val="0"/>
          <w:numId w:val="36"/>
        </w:numPr>
        <w:ind w:left="851" w:hanging="284"/>
        <w:rPr>
          <w:rFonts w:asciiTheme="minorHAnsi" w:eastAsia="Times" w:hAnsiTheme="minorHAnsi"/>
        </w:rPr>
      </w:pPr>
      <w:r w:rsidRPr="008E7264">
        <w:rPr>
          <w:rFonts w:asciiTheme="minorHAnsi" w:eastAsia="Times" w:hAnsiTheme="minorHAnsi"/>
        </w:rPr>
        <w:t>łaźnię spełniającą kryteria opisane w § 1.4.I.3 ogłoszenia konkursowego; łaźnia zapewnia nocne dyżury interwencyjne dla osób przywożonych przez służby miejskie w godzinach 18.00</w:t>
      </w:r>
      <w:r w:rsidR="005E6840" w:rsidRPr="008E7264">
        <w:rPr>
          <w:rFonts w:asciiTheme="minorHAnsi" w:eastAsia="Times" w:hAnsiTheme="minorHAnsi"/>
        </w:rPr>
        <w:t>-</w:t>
      </w:r>
      <w:r w:rsidRPr="008E7264">
        <w:rPr>
          <w:rFonts w:asciiTheme="minorHAnsi" w:eastAsia="Times" w:hAnsiTheme="minorHAnsi"/>
        </w:rPr>
        <w:t>8.00,</w:t>
      </w:r>
    </w:p>
    <w:p w14:paraId="05DA5928" w14:textId="77777777" w:rsidR="00BE3DEA" w:rsidRPr="008E7264" w:rsidRDefault="00BE3DEA" w:rsidP="008E7264">
      <w:pPr>
        <w:pStyle w:val="Akapitzlist"/>
        <w:numPr>
          <w:ilvl w:val="0"/>
          <w:numId w:val="36"/>
        </w:numPr>
        <w:ind w:left="851" w:hanging="284"/>
        <w:rPr>
          <w:rFonts w:asciiTheme="minorHAnsi" w:eastAsia="Times" w:hAnsiTheme="minorHAnsi"/>
        </w:rPr>
      </w:pPr>
      <w:r w:rsidRPr="008E7264">
        <w:rPr>
          <w:rFonts w:asciiTheme="minorHAnsi" w:eastAsia="Times" w:hAnsiTheme="minorHAnsi"/>
        </w:rPr>
        <w:t>poradnictwo pracownika socjalnego.</w:t>
      </w:r>
    </w:p>
    <w:p w14:paraId="249B182B" w14:textId="77777777" w:rsidR="00BE3DEA" w:rsidRPr="008E7264" w:rsidRDefault="00BE3DEA" w:rsidP="008E7264">
      <w:pPr>
        <w:ind w:left="567"/>
        <w:rPr>
          <w:rFonts w:asciiTheme="minorHAnsi" w:eastAsia="Times" w:hAnsiTheme="minorHAnsi"/>
        </w:rPr>
      </w:pPr>
      <w:r w:rsidRPr="008E7264">
        <w:rPr>
          <w:rFonts w:asciiTheme="minorHAnsi" w:eastAsia="Times" w:hAnsiTheme="minorHAnsi"/>
        </w:rPr>
        <w:t>Umowa najmu obiektu zostanie zawarta pomiędzy jednostką organizacyjną m.st. Warszawy, a organizacją wyłonioną w konkursie. Koszty utrzymania obiektu przy ul. Grochowskiej 111/113 będą ponoszone przez administratora obiektu, którym jest jednostka organizacyjna m.st. Warszawy.</w:t>
      </w:r>
    </w:p>
    <w:p w14:paraId="6CFAEBC8" w14:textId="77777777" w:rsidR="00BE3DEA" w:rsidRPr="008E7264" w:rsidRDefault="00BE3DEA" w:rsidP="008E7264">
      <w:pPr>
        <w:ind w:left="567"/>
        <w:rPr>
          <w:rFonts w:asciiTheme="minorHAnsi" w:eastAsia="Times" w:hAnsiTheme="minorHAnsi"/>
        </w:rPr>
      </w:pPr>
      <w:r w:rsidRPr="008E7264">
        <w:rPr>
          <w:rFonts w:asciiTheme="minorHAnsi" w:eastAsia="Times" w:hAnsiTheme="minorHAnsi"/>
        </w:rPr>
        <w:t>Podmiot prowadzący placówkę powinien ściśle współpracować z Warszawskim Centrum Integracji „Integracyjna Warszawa”.</w:t>
      </w:r>
    </w:p>
    <w:p w14:paraId="71344067" w14:textId="12AE53ED" w:rsidR="00BE3DEA" w:rsidRPr="008E7264" w:rsidRDefault="00BE3DEA" w:rsidP="008E7264">
      <w:pPr>
        <w:widowControl w:val="0"/>
        <w:ind w:left="567"/>
        <w:rPr>
          <w:rFonts w:asciiTheme="minorHAnsi" w:eastAsia="Times" w:hAnsiTheme="minorHAnsi"/>
        </w:rPr>
      </w:pPr>
      <w:r w:rsidRPr="008E7264">
        <w:rPr>
          <w:rFonts w:asciiTheme="minorHAnsi" w:eastAsia="Times" w:hAnsiTheme="minorHAnsi"/>
        </w:rPr>
        <w:t>Podmiot prowadzący placówkę składa codziennie raport o stanie wolnych miejsc w placówce, przesyłany na adres mailowy bezdomnosc@um.warszawa.pl lub w terminach wskazanych przez Biuro Pomocy i Projektów Spolecznych Urzędu m.st. Warszawy.</w:t>
      </w:r>
    </w:p>
    <w:p w14:paraId="7C97AD38" w14:textId="77777777" w:rsidR="00BE3DEA" w:rsidRPr="008E7264" w:rsidRDefault="00BE3DEA" w:rsidP="008E7264">
      <w:pPr>
        <w:widowControl w:val="0"/>
        <w:ind w:left="567"/>
        <w:rPr>
          <w:rFonts w:asciiTheme="minorHAnsi" w:eastAsia="Times" w:hAnsiTheme="minorHAnsi"/>
        </w:rPr>
      </w:pPr>
      <w:r w:rsidRPr="008E7264">
        <w:rPr>
          <w:rFonts w:asciiTheme="minorHAnsi" w:eastAsia="Times" w:hAnsiTheme="minorHAnsi"/>
          <w:b/>
        </w:rPr>
        <w:t>Ad. II. Standardy minimum dla prowadzenia programów pomocy specjalistycznej</w:t>
      </w:r>
    </w:p>
    <w:p w14:paraId="61DD3CA5" w14:textId="77777777" w:rsidR="00BE3DEA" w:rsidRPr="008E7264" w:rsidRDefault="00BE3DEA" w:rsidP="008E7264">
      <w:pPr>
        <w:pStyle w:val="Akapitzlist"/>
        <w:numPr>
          <w:ilvl w:val="0"/>
          <w:numId w:val="45"/>
        </w:numPr>
        <w:ind w:left="851" w:hanging="283"/>
        <w:rPr>
          <w:rFonts w:asciiTheme="minorHAnsi" w:eastAsia="Times" w:hAnsiTheme="minorHAnsi"/>
        </w:rPr>
      </w:pPr>
      <w:r w:rsidRPr="008E7264">
        <w:rPr>
          <w:rFonts w:asciiTheme="minorHAnsi" w:eastAsia="Times" w:hAnsiTheme="minorHAnsi"/>
          <w:b/>
        </w:rPr>
        <w:t>Schronisko dla osób w kryzysie bezdomności</w:t>
      </w:r>
    </w:p>
    <w:p w14:paraId="7F6C7728" w14:textId="77777777" w:rsidR="00BE3DEA" w:rsidRPr="008E7264" w:rsidRDefault="00BE3DEA" w:rsidP="008E7264">
      <w:pPr>
        <w:widowControl w:val="0"/>
        <w:spacing w:after="0"/>
        <w:ind w:left="567"/>
        <w:rPr>
          <w:rFonts w:asciiTheme="minorHAnsi" w:eastAsia="Times" w:hAnsiTheme="minorHAnsi"/>
        </w:rPr>
      </w:pPr>
      <w:r w:rsidRPr="008E7264">
        <w:rPr>
          <w:rFonts w:asciiTheme="minorHAnsi" w:eastAsia="Times" w:hAnsiTheme="minorHAnsi"/>
        </w:rPr>
        <w:t>Placówka powinna spełniać następujące wymogi:</w:t>
      </w:r>
    </w:p>
    <w:p w14:paraId="7F2424FA" w14:textId="77777777" w:rsidR="00BE3DEA" w:rsidRPr="008E7264" w:rsidRDefault="00BE3DEA" w:rsidP="008E7264">
      <w:pPr>
        <w:pStyle w:val="Akapitzlist"/>
        <w:widowControl w:val="0"/>
        <w:numPr>
          <w:ilvl w:val="0"/>
          <w:numId w:val="22"/>
        </w:numPr>
        <w:ind w:left="851" w:hanging="283"/>
        <w:rPr>
          <w:rFonts w:asciiTheme="minorHAnsi" w:eastAsia="Times" w:hAnsiTheme="minorHAnsi"/>
        </w:rPr>
      </w:pPr>
      <w:r w:rsidRPr="008E7264">
        <w:rPr>
          <w:rFonts w:asciiTheme="minorHAnsi" w:eastAsia="Times" w:hAnsiTheme="minorHAnsi"/>
        </w:rPr>
        <w:t>Rozporządzenia Ministra Rodziny, Pracy i Polityki Społecznej z dnia 27 kwietnia 2018 r w sprawie minimalnych standardów noclegowni, schronisk dla osób bezdomnych, schronisk dla osób bezdomnych z usługami opiekuńczymi i ogrzewalni (Dz.U. z 2018 r. poz. 896),</w:t>
      </w:r>
    </w:p>
    <w:p w14:paraId="28AB76F2" w14:textId="77777777" w:rsidR="00BE3DEA" w:rsidRPr="008E7264" w:rsidRDefault="00BE3DEA" w:rsidP="008E7264">
      <w:pPr>
        <w:pStyle w:val="Akapitzlist"/>
        <w:widowControl w:val="0"/>
        <w:numPr>
          <w:ilvl w:val="0"/>
          <w:numId w:val="22"/>
        </w:numPr>
        <w:ind w:left="851" w:hanging="283"/>
        <w:rPr>
          <w:rFonts w:asciiTheme="minorHAnsi" w:eastAsia="Times" w:hAnsiTheme="minorHAnsi"/>
        </w:rPr>
      </w:pPr>
      <w:r w:rsidRPr="008E7264">
        <w:rPr>
          <w:rFonts w:asciiTheme="minorHAnsi" w:eastAsia="Times" w:hAnsiTheme="minorHAnsi"/>
        </w:rPr>
        <w:t>oferować możliwość całodobowego przebywania w schronisku, w tym zapewnić miejsca do spania w ogrzewanym pomieszczeniu, którego temperatura nie jest niższa niż 20°C,</w:t>
      </w:r>
    </w:p>
    <w:p w14:paraId="54FED996" w14:textId="77777777" w:rsidR="00BE3DEA" w:rsidRPr="008E7264" w:rsidRDefault="00BE3DEA" w:rsidP="008E7264">
      <w:pPr>
        <w:pStyle w:val="Akapitzlist"/>
        <w:widowControl w:val="0"/>
        <w:numPr>
          <w:ilvl w:val="0"/>
          <w:numId w:val="22"/>
        </w:numPr>
        <w:ind w:left="851" w:hanging="283"/>
        <w:rPr>
          <w:rFonts w:asciiTheme="minorHAnsi" w:eastAsia="Times" w:hAnsiTheme="minorHAnsi"/>
        </w:rPr>
      </w:pPr>
      <w:r w:rsidRPr="008E7264">
        <w:rPr>
          <w:rFonts w:asciiTheme="minorHAnsi" w:eastAsia="Times" w:hAnsiTheme="minorHAnsi"/>
        </w:rPr>
        <w:t>przyjmuje osoby od poniedziałku do piątku w godzinach 8.00 - 18.00,</w:t>
      </w:r>
    </w:p>
    <w:p w14:paraId="4FEE27C2" w14:textId="77777777" w:rsidR="00BE3DEA" w:rsidRPr="008E7264" w:rsidRDefault="00BE3DEA" w:rsidP="008E7264">
      <w:pPr>
        <w:pStyle w:val="Akapitzlist"/>
        <w:widowControl w:val="0"/>
        <w:numPr>
          <w:ilvl w:val="0"/>
          <w:numId w:val="22"/>
        </w:numPr>
        <w:ind w:left="851" w:hanging="283"/>
        <w:rPr>
          <w:rFonts w:asciiTheme="minorHAnsi" w:eastAsia="Times" w:hAnsiTheme="minorHAnsi"/>
        </w:rPr>
      </w:pPr>
      <w:r w:rsidRPr="008E7264">
        <w:rPr>
          <w:rFonts w:asciiTheme="minorHAnsi" w:eastAsia="Times" w:hAnsiTheme="minorHAnsi"/>
        </w:rPr>
        <w:t>liczba miejsc w schronisku nie może być większa niż 80. W jednym pomieszczeniu nie może być więcej niż 10 osób, nie mniej niż 4 m</w:t>
      </w:r>
      <w:r w:rsidRPr="008E7264">
        <w:rPr>
          <w:rFonts w:asciiTheme="minorHAnsi" w:eastAsia="Times" w:hAnsiTheme="minorHAnsi"/>
          <w:vertAlign w:val="superscript"/>
        </w:rPr>
        <w:t>2</w:t>
      </w:r>
      <w:r w:rsidRPr="008E7264">
        <w:rPr>
          <w:rFonts w:asciiTheme="minorHAnsi" w:eastAsia="Times" w:hAnsiTheme="minorHAnsi"/>
        </w:rPr>
        <w:t>/osobę. W pomieszczeniach z łóżkami piętrowymi nie mniej niż 3m</w:t>
      </w:r>
      <w:r w:rsidRPr="008E7264">
        <w:rPr>
          <w:rFonts w:asciiTheme="minorHAnsi" w:eastAsia="Times" w:hAnsiTheme="minorHAnsi"/>
          <w:vertAlign w:val="superscript"/>
        </w:rPr>
        <w:t>2</w:t>
      </w:r>
      <w:r w:rsidRPr="008E7264">
        <w:rPr>
          <w:rFonts w:asciiTheme="minorHAnsi" w:eastAsia="Times" w:hAnsiTheme="minorHAnsi"/>
        </w:rPr>
        <w:t>/osobę,</w:t>
      </w:r>
    </w:p>
    <w:p w14:paraId="7E781643" w14:textId="77777777" w:rsidR="00BE3DEA" w:rsidRPr="008E7264" w:rsidRDefault="00BE3DEA" w:rsidP="008E7264">
      <w:pPr>
        <w:pStyle w:val="Akapitzlist"/>
        <w:widowControl w:val="0"/>
        <w:numPr>
          <w:ilvl w:val="0"/>
          <w:numId w:val="22"/>
        </w:numPr>
        <w:ind w:left="851" w:hanging="283"/>
        <w:rPr>
          <w:rFonts w:asciiTheme="minorHAnsi" w:eastAsia="Times" w:hAnsiTheme="minorHAnsi"/>
        </w:rPr>
      </w:pPr>
      <w:r w:rsidRPr="008E7264">
        <w:rPr>
          <w:rFonts w:asciiTheme="minorHAnsi" w:eastAsia="Times" w:hAnsiTheme="minorHAnsi"/>
        </w:rPr>
        <w:t>świadczyć usługi przez cały rok, przez 7 dni w tygodniu,</w:t>
      </w:r>
    </w:p>
    <w:p w14:paraId="5FFB11E8" w14:textId="77777777" w:rsidR="00BE3DEA" w:rsidRPr="008E7264" w:rsidRDefault="00BE3DEA" w:rsidP="008E7264">
      <w:pPr>
        <w:pStyle w:val="Akapitzlist"/>
        <w:widowControl w:val="0"/>
        <w:numPr>
          <w:ilvl w:val="0"/>
          <w:numId w:val="24"/>
        </w:numPr>
        <w:ind w:left="851" w:hanging="283"/>
        <w:rPr>
          <w:rFonts w:asciiTheme="minorHAnsi" w:eastAsia="Times" w:hAnsiTheme="minorHAnsi"/>
        </w:rPr>
      </w:pPr>
      <w:r w:rsidRPr="008E7264">
        <w:rPr>
          <w:rFonts w:asciiTheme="minorHAnsi" w:eastAsia="Times" w:hAnsiTheme="minorHAnsi"/>
        </w:rPr>
        <w:t>umożliwiać spożycie posiłku oraz dostęp do pomieszczenia umożliwiającego samodzielne przygotowanie posiłku i gorącego napoju,</w:t>
      </w:r>
    </w:p>
    <w:p w14:paraId="3DEADE01" w14:textId="77777777" w:rsidR="00BE3DEA" w:rsidRPr="008E7264" w:rsidRDefault="00BE3DEA" w:rsidP="008E7264">
      <w:pPr>
        <w:pStyle w:val="Akapitzlist"/>
        <w:widowControl w:val="0"/>
        <w:numPr>
          <w:ilvl w:val="0"/>
          <w:numId w:val="24"/>
        </w:numPr>
        <w:ind w:left="851" w:hanging="283"/>
        <w:rPr>
          <w:rFonts w:asciiTheme="minorHAnsi" w:eastAsia="Times" w:hAnsiTheme="minorHAnsi"/>
        </w:rPr>
      </w:pPr>
      <w:r w:rsidRPr="008E7264">
        <w:rPr>
          <w:rFonts w:asciiTheme="minorHAnsi" w:eastAsia="Times" w:hAnsiTheme="minorHAnsi"/>
        </w:rPr>
        <w:t>umożliwiać skorzystanie z prysznica, wymiany odzieży,</w:t>
      </w:r>
    </w:p>
    <w:p w14:paraId="7F9527A8" w14:textId="596F0804" w:rsidR="00BE3DEA" w:rsidRPr="008E7264" w:rsidRDefault="00BE3DEA" w:rsidP="008E7264">
      <w:pPr>
        <w:pStyle w:val="Akapitzlist"/>
        <w:widowControl w:val="0"/>
        <w:numPr>
          <w:ilvl w:val="0"/>
          <w:numId w:val="24"/>
        </w:numPr>
        <w:ind w:left="851" w:hanging="283"/>
        <w:rPr>
          <w:rFonts w:asciiTheme="minorHAnsi" w:eastAsia="Times" w:hAnsiTheme="minorHAnsi"/>
        </w:rPr>
      </w:pPr>
      <w:r w:rsidRPr="008E7264">
        <w:rPr>
          <w:rFonts w:asciiTheme="minorHAnsi" w:eastAsia="Times" w:hAnsiTheme="minorHAnsi"/>
        </w:rPr>
        <w:t>umożliwiać pranie i suszenie odzieży, zapewniać dezynfekcję i dezynsekcję odzieży,</w:t>
      </w:r>
      <w:r w:rsidR="00D622FE" w:rsidRPr="008E7264">
        <w:rPr>
          <w:rFonts w:asciiTheme="minorHAnsi" w:eastAsia="Times" w:hAnsiTheme="minorHAnsi"/>
        </w:rPr>
        <w:t xml:space="preserve"> </w:t>
      </w:r>
      <w:r w:rsidRPr="008E7264">
        <w:rPr>
          <w:rFonts w:asciiTheme="minorHAnsi" w:eastAsia="Times" w:hAnsiTheme="minorHAnsi"/>
        </w:rPr>
        <w:t>w</w:t>
      </w:r>
      <w:r w:rsidR="00D622FE" w:rsidRPr="008E7264">
        <w:rPr>
          <w:rFonts w:asciiTheme="minorHAnsi" w:eastAsia="Times" w:hAnsiTheme="minorHAnsi"/>
        </w:rPr>
        <w:t> </w:t>
      </w:r>
      <w:r w:rsidRPr="008E7264">
        <w:rPr>
          <w:rFonts w:asciiTheme="minorHAnsi" w:eastAsia="Times" w:hAnsiTheme="minorHAnsi"/>
        </w:rPr>
        <w:t>przypadku braku możliwości jej wymiany,</w:t>
      </w:r>
    </w:p>
    <w:p w14:paraId="181F5E61" w14:textId="77777777" w:rsidR="00BE3DEA" w:rsidRPr="008E7264" w:rsidRDefault="00BE3DEA" w:rsidP="008E7264">
      <w:pPr>
        <w:pStyle w:val="Akapitzlist"/>
        <w:widowControl w:val="0"/>
        <w:numPr>
          <w:ilvl w:val="0"/>
          <w:numId w:val="24"/>
        </w:numPr>
        <w:ind w:left="851" w:hanging="283"/>
        <w:rPr>
          <w:rFonts w:asciiTheme="minorHAnsi" w:eastAsia="Times" w:hAnsiTheme="minorHAnsi"/>
        </w:rPr>
      </w:pPr>
      <w:r w:rsidRPr="008E7264">
        <w:rPr>
          <w:rFonts w:asciiTheme="minorHAnsi" w:eastAsia="Times" w:hAnsiTheme="minorHAnsi"/>
        </w:rPr>
        <w:t>zapewniać informacje o dostępnych formach pomocy, a w razie potrzeby pomoc w jej zorganizowaniu,</w:t>
      </w:r>
    </w:p>
    <w:p w14:paraId="06747CF1" w14:textId="77777777" w:rsidR="00BE3DEA" w:rsidRPr="008E7264" w:rsidRDefault="00BE3DEA" w:rsidP="008E7264">
      <w:pPr>
        <w:pStyle w:val="Akapitzlist"/>
        <w:widowControl w:val="0"/>
        <w:numPr>
          <w:ilvl w:val="0"/>
          <w:numId w:val="24"/>
        </w:numPr>
        <w:ind w:left="851" w:hanging="283"/>
        <w:rPr>
          <w:rFonts w:asciiTheme="minorHAnsi" w:eastAsia="Times" w:hAnsiTheme="minorHAnsi"/>
        </w:rPr>
      </w:pPr>
      <w:r w:rsidRPr="008E7264">
        <w:rPr>
          <w:rFonts w:asciiTheme="minorHAnsi" w:eastAsia="Times" w:hAnsiTheme="minorHAnsi"/>
        </w:rPr>
        <w:t>zapewniać usługi aktywizacyjne, ukierunkowane na wzmacnianie aktywności społecznej, uzyskanie samodzielności życiowej i wyjście z bezdomności przez:</w:t>
      </w:r>
    </w:p>
    <w:p w14:paraId="3DE9EAE4" w14:textId="77777777" w:rsidR="00BE3DEA" w:rsidRPr="008E7264" w:rsidRDefault="00BE3DEA" w:rsidP="008E7264">
      <w:pPr>
        <w:pStyle w:val="Akapitzlist"/>
        <w:widowControl w:val="0"/>
        <w:numPr>
          <w:ilvl w:val="0"/>
          <w:numId w:val="37"/>
        </w:numPr>
        <w:ind w:left="1134" w:hanging="284"/>
        <w:rPr>
          <w:rFonts w:asciiTheme="minorHAnsi" w:eastAsia="Times" w:hAnsiTheme="minorHAnsi"/>
        </w:rPr>
      </w:pPr>
      <w:r w:rsidRPr="008E7264">
        <w:rPr>
          <w:rFonts w:asciiTheme="minorHAnsi" w:eastAsia="Times" w:hAnsiTheme="minorHAnsi"/>
        </w:rPr>
        <w:t>trening umiejętności samodzielnego wypełniania ról społecznych,</w:t>
      </w:r>
    </w:p>
    <w:p w14:paraId="51E4EF4A" w14:textId="77777777" w:rsidR="00BE3DEA" w:rsidRPr="008E7264" w:rsidRDefault="00BE3DEA" w:rsidP="008E7264">
      <w:pPr>
        <w:pStyle w:val="Akapitzlist"/>
        <w:widowControl w:val="0"/>
        <w:numPr>
          <w:ilvl w:val="0"/>
          <w:numId w:val="37"/>
        </w:numPr>
        <w:ind w:left="1134" w:hanging="284"/>
        <w:rPr>
          <w:rFonts w:asciiTheme="minorHAnsi" w:eastAsia="Times" w:hAnsiTheme="minorHAnsi"/>
        </w:rPr>
      </w:pPr>
      <w:r w:rsidRPr="008E7264">
        <w:rPr>
          <w:rFonts w:asciiTheme="minorHAnsi" w:eastAsia="Times" w:hAnsiTheme="minorHAnsi"/>
        </w:rPr>
        <w:t>trening umiejętności interpersonalnych i umiejętności rozwiązywania problemów,</w:t>
      </w:r>
    </w:p>
    <w:p w14:paraId="56BCC824" w14:textId="77777777" w:rsidR="00BE3DEA" w:rsidRPr="008E7264" w:rsidRDefault="00BE3DEA" w:rsidP="008E7264">
      <w:pPr>
        <w:pStyle w:val="Akapitzlist"/>
        <w:widowControl w:val="0"/>
        <w:numPr>
          <w:ilvl w:val="0"/>
          <w:numId w:val="37"/>
        </w:numPr>
        <w:ind w:left="1134" w:hanging="284"/>
        <w:rPr>
          <w:rFonts w:asciiTheme="minorHAnsi" w:eastAsia="Times" w:hAnsiTheme="minorHAnsi"/>
        </w:rPr>
      </w:pPr>
      <w:r w:rsidRPr="008E7264">
        <w:rPr>
          <w:rFonts w:asciiTheme="minorHAnsi" w:eastAsia="Times" w:hAnsiTheme="minorHAnsi"/>
        </w:rPr>
        <w:t>uczestnictwo w grupach wsparcia,</w:t>
      </w:r>
    </w:p>
    <w:p w14:paraId="2356FA40" w14:textId="77777777" w:rsidR="00BE3DEA" w:rsidRPr="008E7264" w:rsidRDefault="00BE3DEA" w:rsidP="008E7264">
      <w:pPr>
        <w:pStyle w:val="Akapitzlist"/>
        <w:widowControl w:val="0"/>
        <w:numPr>
          <w:ilvl w:val="0"/>
          <w:numId w:val="25"/>
        </w:numPr>
        <w:ind w:left="851" w:hanging="283"/>
        <w:rPr>
          <w:rFonts w:asciiTheme="minorHAnsi" w:eastAsia="Times" w:hAnsiTheme="minorHAnsi"/>
        </w:rPr>
      </w:pPr>
      <w:r w:rsidRPr="008E7264">
        <w:rPr>
          <w:rFonts w:asciiTheme="minorHAnsi" w:eastAsia="Times" w:hAnsiTheme="minorHAnsi"/>
        </w:rPr>
        <w:t>zapewniać opiekę przez co najmniej 1 opiekuna na nie więcej niż 50 osób przebywających w schronisku. W porze nocnej powinna być w schronisku zapewniona opieka przez co najmniej 1 opiekuna,</w:t>
      </w:r>
    </w:p>
    <w:p w14:paraId="5ACB35AD" w14:textId="77777777" w:rsidR="00BE3DEA" w:rsidRPr="008E7264" w:rsidRDefault="00BE3DEA" w:rsidP="008E7264">
      <w:pPr>
        <w:pStyle w:val="Akapitzlist"/>
        <w:widowControl w:val="0"/>
        <w:numPr>
          <w:ilvl w:val="0"/>
          <w:numId w:val="25"/>
        </w:numPr>
        <w:ind w:left="851" w:hanging="283"/>
        <w:rPr>
          <w:rFonts w:asciiTheme="minorHAnsi" w:eastAsia="Times" w:hAnsiTheme="minorHAnsi"/>
        </w:rPr>
      </w:pPr>
      <w:r w:rsidRPr="008E7264">
        <w:rPr>
          <w:rFonts w:asciiTheme="minorHAnsi" w:eastAsia="Times" w:hAnsiTheme="minorHAnsi"/>
        </w:rPr>
        <w:t>zatrudniać nie mniej niż 1 pracownika socjalnego na nie więcej niż 50 osób przebywających w schronisku,</w:t>
      </w:r>
    </w:p>
    <w:p w14:paraId="40D7122D" w14:textId="1B217B58" w:rsidR="00BE3DEA" w:rsidRPr="008E7264" w:rsidRDefault="00BE3DEA" w:rsidP="008E7264">
      <w:pPr>
        <w:pStyle w:val="Akapitzlist"/>
        <w:widowControl w:val="0"/>
        <w:numPr>
          <w:ilvl w:val="0"/>
          <w:numId w:val="25"/>
        </w:numPr>
        <w:ind w:left="851" w:hanging="283"/>
        <w:rPr>
          <w:rFonts w:asciiTheme="minorHAnsi" w:eastAsia="Times" w:hAnsiTheme="minorHAnsi"/>
        </w:rPr>
      </w:pPr>
      <w:r w:rsidRPr="008E7264">
        <w:rPr>
          <w:rFonts w:asciiTheme="minorHAnsi" w:eastAsia="Times" w:hAnsiTheme="minorHAnsi"/>
        </w:rPr>
        <w:t>pomieszczenia mieszkalne powinny mieć co najmniej 1 okno, zapewniać swobodny dostęp do łóżek wyposażonych w materac i komplet pościeli (tj. poduszkę, koc, prześcieradło i</w:t>
      </w:r>
      <w:r w:rsidR="00D622FE" w:rsidRPr="008E7264">
        <w:rPr>
          <w:rFonts w:asciiTheme="minorHAnsi" w:eastAsia="Times" w:hAnsiTheme="minorHAnsi"/>
        </w:rPr>
        <w:t> </w:t>
      </w:r>
      <w:r w:rsidRPr="008E7264">
        <w:rPr>
          <w:rFonts w:asciiTheme="minorHAnsi" w:eastAsia="Times" w:hAnsiTheme="minorHAnsi"/>
        </w:rPr>
        <w:t>pokrycie na koc) oraz dostęp do szafy,</w:t>
      </w:r>
    </w:p>
    <w:p w14:paraId="15E12A82" w14:textId="77777777" w:rsidR="00BE3DEA" w:rsidRPr="008E7264" w:rsidRDefault="00BE3DEA" w:rsidP="008E7264">
      <w:pPr>
        <w:pStyle w:val="Akapitzlist"/>
        <w:widowControl w:val="0"/>
        <w:numPr>
          <w:ilvl w:val="0"/>
          <w:numId w:val="25"/>
        </w:numPr>
        <w:ind w:left="851" w:hanging="283"/>
        <w:rPr>
          <w:rFonts w:asciiTheme="minorHAnsi" w:eastAsia="Times" w:hAnsiTheme="minorHAnsi"/>
        </w:rPr>
      </w:pPr>
      <w:r w:rsidRPr="008E7264">
        <w:rPr>
          <w:rFonts w:asciiTheme="minorHAnsi" w:eastAsia="Times" w:hAnsiTheme="minorHAnsi"/>
        </w:rPr>
        <w:t>pomieszczenia mieszkalne powinny być wyposażone w:</w:t>
      </w:r>
    </w:p>
    <w:p w14:paraId="7A286EC0" w14:textId="77777777" w:rsidR="00BE3DEA" w:rsidRPr="008E7264" w:rsidRDefault="00BE3DEA" w:rsidP="008E7264">
      <w:pPr>
        <w:pStyle w:val="Akapitzlist"/>
        <w:widowControl w:val="0"/>
        <w:numPr>
          <w:ilvl w:val="0"/>
          <w:numId w:val="38"/>
        </w:numPr>
        <w:ind w:left="1134" w:hanging="284"/>
        <w:rPr>
          <w:rFonts w:asciiTheme="minorHAnsi" w:eastAsia="Times" w:hAnsiTheme="minorHAnsi"/>
        </w:rPr>
      </w:pPr>
      <w:r w:rsidRPr="008E7264">
        <w:rPr>
          <w:rFonts w:asciiTheme="minorHAnsi" w:eastAsia="Times" w:hAnsiTheme="minorHAnsi"/>
        </w:rPr>
        <w:t>łóżko, krzesło, szafkę nocną – po 1 sztuce dla każdej osoby,</w:t>
      </w:r>
    </w:p>
    <w:p w14:paraId="7C2DBE6C" w14:textId="77777777" w:rsidR="00BE3DEA" w:rsidRPr="008E7264" w:rsidRDefault="00BE3DEA" w:rsidP="008E7264">
      <w:pPr>
        <w:pStyle w:val="Akapitzlist"/>
        <w:widowControl w:val="0"/>
        <w:numPr>
          <w:ilvl w:val="0"/>
          <w:numId w:val="38"/>
        </w:numPr>
        <w:ind w:left="1134" w:hanging="284"/>
        <w:rPr>
          <w:rFonts w:asciiTheme="minorHAnsi" w:eastAsia="Times" w:hAnsiTheme="minorHAnsi"/>
        </w:rPr>
      </w:pPr>
      <w:r w:rsidRPr="008E7264">
        <w:rPr>
          <w:rFonts w:asciiTheme="minorHAnsi" w:eastAsia="Times" w:hAnsiTheme="minorHAnsi"/>
        </w:rPr>
        <w:t>stół lub biurko, szafę – co najmniej jedna sztuka na każdy pokój,</w:t>
      </w:r>
    </w:p>
    <w:p w14:paraId="01EF2D0D" w14:textId="77777777" w:rsidR="00BE3DEA" w:rsidRPr="008E7264" w:rsidRDefault="00BE3DEA" w:rsidP="008E7264">
      <w:pPr>
        <w:pStyle w:val="Akapitzlist"/>
        <w:widowControl w:val="0"/>
        <w:numPr>
          <w:ilvl w:val="0"/>
          <w:numId w:val="26"/>
        </w:numPr>
        <w:ind w:left="851" w:hanging="283"/>
        <w:rPr>
          <w:rFonts w:asciiTheme="minorHAnsi" w:eastAsia="Times" w:hAnsiTheme="minorHAnsi"/>
        </w:rPr>
      </w:pPr>
      <w:r w:rsidRPr="008E7264">
        <w:rPr>
          <w:rFonts w:asciiTheme="minorHAnsi" w:eastAsia="Times" w:hAnsiTheme="minorHAnsi"/>
        </w:rPr>
        <w:t>sanitariaty powinny być wyposażone stosownie do potrzeb osób korzystających z tych pomieszczeń m.in. w:</w:t>
      </w:r>
    </w:p>
    <w:p w14:paraId="4F9FE9EB" w14:textId="77777777" w:rsidR="00BE3DEA" w:rsidRPr="008E7264" w:rsidRDefault="00BE3DEA" w:rsidP="008E7264">
      <w:pPr>
        <w:pStyle w:val="Akapitzlist"/>
        <w:widowControl w:val="0"/>
        <w:numPr>
          <w:ilvl w:val="0"/>
          <w:numId w:val="39"/>
        </w:numPr>
        <w:ind w:left="1134" w:hanging="284"/>
        <w:rPr>
          <w:rFonts w:asciiTheme="minorHAnsi" w:eastAsia="Times" w:hAnsiTheme="minorHAnsi"/>
        </w:rPr>
      </w:pPr>
      <w:r w:rsidRPr="008E7264">
        <w:rPr>
          <w:rFonts w:asciiTheme="minorHAnsi" w:eastAsia="Times" w:hAnsiTheme="minorHAnsi"/>
        </w:rPr>
        <w:t>urządzenie natryskowe – 1 dla 15 osób,</w:t>
      </w:r>
    </w:p>
    <w:p w14:paraId="44DDBDEE" w14:textId="77777777" w:rsidR="00BE3DEA" w:rsidRPr="008E7264" w:rsidRDefault="00BE3DEA" w:rsidP="008E7264">
      <w:pPr>
        <w:pStyle w:val="Akapitzlist"/>
        <w:widowControl w:val="0"/>
        <w:numPr>
          <w:ilvl w:val="0"/>
          <w:numId w:val="39"/>
        </w:numPr>
        <w:ind w:left="1134" w:hanging="284"/>
        <w:rPr>
          <w:rFonts w:asciiTheme="minorHAnsi" w:eastAsia="Times" w:hAnsiTheme="minorHAnsi"/>
        </w:rPr>
      </w:pPr>
      <w:r w:rsidRPr="008E7264">
        <w:rPr>
          <w:rFonts w:asciiTheme="minorHAnsi" w:eastAsia="Times" w:hAnsiTheme="minorHAnsi"/>
        </w:rPr>
        <w:t>miskę ustępową – 1 dla 10 kobiet oraz 1 dla 20 mężczyzn,</w:t>
      </w:r>
    </w:p>
    <w:p w14:paraId="09CC30FA" w14:textId="77777777" w:rsidR="00BE3DEA" w:rsidRPr="008E7264" w:rsidRDefault="00BE3DEA" w:rsidP="008E7264">
      <w:pPr>
        <w:pStyle w:val="Akapitzlist"/>
        <w:widowControl w:val="0"/>
        <w:numPr>
          <w:ilvl w:val="0"/>
          <w:numId w:val="39"/>
        </w:numPr>
        <w:ind w:left="1134" w:hanging="284"/>
        <w:rPr>
          <w:rFonts w:asciiTheme="minorHAnsi" w:eastAsia="Times" w:hAnsiTheme="minorHAnsi"/>
        </w:rPr>
      </w:pPr>
      <w:r w:rsidRPr="008E7264">
        <w:rPr>
          <w:rFonts w:asciiTheme="minorHAnsi" w:eastAsia="Times" w:hAnsiTheme="minorHAnsi"/>
        </w:rPr>
        <w:t>pisuar – 1 dla 20 mężczyzn,</w:t>
      </w:r>
    </w:p>
    <w:p w14:paraId="797F8E4E" w14:textId="77777777" w:rsidR="00BE3DEA" w:rsidRPr="008E7264" w:rsidRDefault="00BE3DEA" w:rsidP="008E7264">
      <w:pPr>
        <w:pStyle w:val="Akapitzlist"/>
        <w:widowControl w:val="0"/>
        <w:numPr>
          <w:ilvl w:val="0"/>
          <w:numId w:val="39"/>
        </w:numPr>
        <w:ind w:left="1134" w:hanging="284"/>
        <w:rPr>
          <w:rFonts w:asciiTheme="minorHAnsi" w:eastAsia="Times" w:hAnsiTheme="minorHAnsi"/>
        </w:rPr>
      </w:pPr>
      <w:r w:rsidRPr="008E7264">
        <w:rPr>
          <w:rFonts w:asciiTheme="minorHAnsi" w:eastAsia="Times" w:hAnsiTheme="minorHAnsi"/>
        </w:rPr>
        <w:t>umywalkę – 1 dla 5 osób,</w:t>
      </w:r>
    </w:p>
    <w:p w14:paraId="2D833BFA" w14:textId="77777777" w:rsidR="00BE3DEA" w:rsidRPr="008E7264" w:rsidRDefault="00BE3DEA" w:rsidP="008E7264">
      <w:pPr>
        <w:pStyle w:val="Akapitzlist"/>
        <w:widowControl w:val="0"/>
        <w:numPr>
          <w:ilvl w:val="0"/>
          <w:numId w:val="39"/>
        </w:numPr>
        <w:ind w:left="1134" w:hanging="284"/>
        <w:rPr>
          <w:rFonts w:asciiTheme="minorHAnsi" w:eastAsia="Times" w:hAnsiTheme="minorHAnsi"/>
        </w:rPr>
      </w:pPr>
      <w:r w:rsidRPr="008E7264">
        <w:rPr>
          <w:rFonts w:asciiTheme="minorHAnsi" w:eastAsia="Times" w:hAnsiTheme="minorHAnsi"/>
        </w:rPr>
        <w:t>dostęp do bieżącej ciepłej i zimnej wody oraz gwarantujące możliwość przeprowadzenia zabiegów higienicznych.</w:t>
      </w:r>
    </w:p>
    <w:p w14:paraId="1EA0A031" w14:textId="77777777" w:rsidR="00BE3DEA" w:rsidRPr="008E7264" w:rsidRDefault="00BE3DEA" w:rsidP="008E7264">
      <w:pPr>
        <w:widowControl w:val="0"/>
        <w:spacing w:after="0"/>
        <w:ind w:left="567"/>
        <w:rPr>
          <w:rFonts w:asciiTheme="minorHAnsi" w:eastAsia="Times" w:hAnsiTheme="minorHAnsi"/>
        </w:rPr>
      </w:pPr>
      <w:r w:rsidRPr="008E7264">
        <w:rPr>
          <w:rFonts w:asciiTheme="minorHAnsi" w:eastAsia="Times" w:hAnsiTheme="minorHAnsi"/>
        </w:rPr>
        <w:t>Placówka powinna dysponować następującymi pomieszczeniami:</w:t>
      </w:r>
    </w:p>
    <w:p w14:paraId="132E3E63" w14:textId="0343AE0F" w:rsidR="00BE3DEA" w:rsidRPr="008E7264" w:rsidRDefault="00BE3DEA" w:rsidP="008E7264">
      <w:pPr>
        <w:pStyle w:val="Akapitzlist"/>
        <w:widowControl w:val="0"/>
        <w:numPr>
          <w:ilvl w:val="0"/>
          <w:numId w:val="27"/>
        </w:numPr>
        <w:ind w:left="851" w:hanging="283"/>
        <w:rPr>
          <w:rFonts w:asciiTheme="minorHAnsi" w:eastAsia="Times" w:hAnsiTheme="minorHAnsi"/>
        </w:rPr>
      </w:pPr>
      <w:r w:rsidRPr="008E7264">
        <w:rPr>
          <w:rFonts w:asciiTheme="minorHAnsi" w:eastAsia="Times" w:hAnsiTheme="minorHAnsi"/>
        </w:rPr>
        <w:t xml:space="preserve">kuchnia </w:t>
      </w:r>
      <w:r w:rsidR="00D622FE" w:rsidRPr="008E7264">
        <w:rPr>
          <w:rFonts w:asciiTheme="minorHAnsi" w:eastAsia="Times" w:hAnsiTheme="minorHAnsi"/>
        </w:rPr>
        <w:t>–</w:t>
      </w:r>
      <w:r w:rsidRPr="008E7264">
        <w:rPr>
          <w:rFonts w:asciiTheme="minorHAnsi" w:eastAsia="Times" w:hAnsiTheme="minorHAnsi"/>
        </w:rPr>
        <w:t xml:space="preserve"> pomieszczenie</w:t>
      </w:r>
      <w:r w:rsidR="00D622FE" w:rsidRPr="008E7264">
        <w:rPr>
          <w:rFonts w:asciiTheme="minorHAnsi" w:eastAsia="Times" w:hAnsiTheme="minorHAnsi"/>
        </w:rPr>
        <w:t xml:space="preserve"> </w:t>
      </w:r>
      <w:r w:rsidRPr="008E7264">
        <w:rPr>
          <w:rFonts w:asciiTheme="minorHAnsi" w:eastAsia="Times" w:hAnsiTheme="minorHAnsi"/>
        </w:rPr>
        <w:t>do samodzielnego przygotowywania posiłków wyposażone w co najmniej jedną kuchenkę i lodówkę oraz szafki kuchenne,</w:t>
      </w:r>
    </w:p>
    <w:p w14:paraId="701C137C" w14:textId="5E425D3A" w:rsidR="00BE3DEA" w:rsidRPr="008E7264" w:rsidRDefault="00BE3DEA" w:rsidP="008E7264">
      <w:pPr>
        <w:pStyle w:val="Akapitzlist"/>
        <w:widowControl w:val="0"/>
        <w:numPr>
          <w:ilvl w:val="0"/>
          <w:numId w:val="27"/>
        </w:numPr>
        <w:ind w:left="851" w:hanging="283"/>
        <w:rPr>
          <w:rFonts w:asciiTheme="minorHAnsi" w:eastAsia="Times" w:hAnsiTheme="minorHAnsi"/>
        </w:rPr>
      </w:pPr>
      <w:r w:rsidRPr="008E7264">
        <w:rPr>
          <w:rFonts w:asciiTheme="minorHAnsi" w:eastAsia="Times" w:hAnsiTheme="minorHAnsi"/>
        </w:rPr>
        <w:t xml:space="preserve">jadalnia/świetlica </w:t>
      </w:r>
      <w:r w:rsidR="00D622FE" w:rsidRPr="008E7264">
        <w:rPr>
          <w:rFonts w:asciiTheme="minorHAnsi" w:eastAsia="Times" w:hAnsiTheme="minorHAnsi"/>
        </w:rPr>
        <w:t>–</w:t>
      </w:r>
      <w:r w:rsidRPr="008E7264">
        <w:rPr>
          <w:rFonts w:asciiTheme="minorHAnsi" w:eastAsia="Times" w:hAnsiTheme="minorHAnsi"/>
        </w:rPr>
        <w:t xml:space="preserve"> pomieszczenie</w:t>
      </w:r>
      <w:r w:rsidR="00D622FE" w:rsidRPr="008E7264">
        <w:rPr>
          <w:rFonts w:asciiTheme="minorHAnsi" w:eastAsia="Times" w:hAnsiTheme="minorHAnsi"/>
        </w:rPr>
        <w:t xml:space="preserve"> </w:t>
      </w:r>
      <w:r w:rsidRPr="008E7264">
        <w:rPr>
          <w:rFonts w:asciiTheme="minorHAnsi" w:eastAsia="Times" w:hAnsiTheme="minorHAnsi"/>
        </w:rPr>
        <w:t>do spożywania posiłków, które poza porami posiłków może pełnić funkcję świetlicy lub sali spotkań grupowych,</w:t>
      </w:r>
    </w:p>
    <w:p w14:paraId="00246CBE" w14:textId="1A3D5975" w:rsidR="00BE3DEA" w:rsidRPr="008E7264" w:rsidRDefault="00BE3DEA" w:rsidP="008E7264">
      <w:pPr>
        <w:pStyle w:val="Akapitzlist"/>
        <w:widowControl w:val="0"/>
        <w:numPr>
          <w:ilvl w:val="0"/>
          <w:numId w:val="27"/>
        </w:numPr>
        <w:ind w:left="851" w:hanging="283"/>
        <w:rPr>
          <w:rFonts w:asciiTheme="minorHAnsi" w:eastAsia="Times" w:hAnsiTheme="minorHAnsi"/>
        </w:rPr>
      </w:pPr>
      <w:r w:rsidRPr="008E7264">
        <w:rPr>
          <w:rFonts w:asciiTheme="minorHAnsi" w:eastAsia="Times" w:hAnsiTheme="minorHAnsi"/>
        </w:rPr>
        <w:t xml:space="preserve">pokój spotkań indywidualnych </w:t>
      </w:r>
      <w:r w:rsidR="00D622FE" w:rsidRPr="008E7264">
        <w:rPr>
          <w:rFonts w:asciiTheme="minorHAnsi" w:eastAsia="Times" w:hAnsiTheme="minorHAnsi"/>
        </w:rPr>
        <w:t>–</w:t>
      </w:r>
      <w:r w:rsidRPr="008E7264">
        <w:rPr>
          <w:rFonts w:asciiTheme="minorHAnsi" w:eastAsia="Times" w:hAnsiTheme="minorHAnsi"/>
        </w:rPr>
        <w:t xml:space="preserve"> wydzielone</w:t>
      </w:r>
      <w:r w:rsidR="00D622FE" w:rsidRPr="008E7264">
        <w:rPr>
          <w:rFonts w:asciiTheme="minorHAnsi" w:eastAsia="Times" w:hAnsiTheme="minorHAnsi"/>
        </w:rPr>
        <w:t xml:space="preserve"> </w:t>
      </w:r>
      <w:r w:rsidRPr="008E7264">
        <w:rPr>
          <w:rFonts w:asciiTheme="minorHAnsi" w:eastAsia="Times" w:hAnsiTheme="minorHAnsi"/>
        </w:rPr>
        <w:t>pomieszczenie do spotkań indywidualnych,</w:t>
      </w:r>
    </w:p>
    <w:p w14:paraId="106C6FB2" w14:textId="77777777" w:rsidR="00BE3DEA" w:rsidRPr="008E7264" w:rsidRDefault="00BE3DEA" w:rsidP="008E7264">
      <w:pPr>
        <w:pStyle w:val="Akapitzlist"/>
        <w:widowControl w:val="0"/>
        <w:numPr>
          <w:ilvl w:val="0"/>
          <w:numId w:val="27"/>
        </w:numPr>
        <w:ind w:left="851" w:hanging="283"/>
        <w:rPr>
          <w:rFonts w:asciiTheme="minorHAnsi" w:eastAsia="Times" w:hAnsiTheme="minorHAnsi"/>
        </w:rPr>
      </w:pPr>
      <w:r w:rsidRPr="008E7264">
        <w:rPr>
          <w:rFonts w:asciiTheme="minorHAnsi" w:eastAsia="Times" w:hAnsiTheme="minorHAnsi"/>
        </w:rPr>
        <w:t>pracownia komputerowa – wydzielone pomieszczenie lub jego część, wyposażone w komputer z dostępem do Internetu,</w:t>
      </w:r>
    </w:p>
    <w:p w14:paraId="2B05BBC2" w14:textId="7A4CD85F" w:rsidR="00BE3DEA" w:rsidRPr="008E7264" w:rsidRDefault="00BE3DEA" w:rsidP="008E7264">
      <w:pPr>
        <w:pStyle w:val="Akapitzlist"/>
        <w:widowControl w:val="0"/>
        <w:numPr>
          <w:ilvl w:val="0"/>
          <w:numId w:val="27"/>
        </w:numPr>
        <w:ind w:left="851" w:hanging="283"/>
        <w:rPr>
          <w:rFonts w:asciiTheme="minorHAnsi" w:eastAsia="Times" w:hAnsiTheme="minorHAnsi"/>
        </w:rPr>
      </w:pPr>
      <w:r w:rsidRPr="008E7264">
        <w:rPr>
          <w:rFonts w:asciiTheme="minorHAnsi" w:eastAsia="Times" w:hAnsiTheme="minorHAnsi"/>
        </w:rPr>
        <w:t xml:space="preserve">pralnia i suszarnia </w:t>
      </w:r>
      <w:r w:rsidR="00D622FE" w:rsidRPr="008E7264">
        <w:rPr>
          <w:rFonts w:asciiTheme="minorHAnsi" w:eastAsia="Times" w:hAnsiTheme="minorHAnsi"/>
        </w:rPr>
        <w:t>–</w:t>
      </w:r>
      <w:r w:rsidRPr="008E7264">
        <w:rPr>
          <w:rFonts w:asciiTheme="minorHAnsi" w:eastAsia="Times" w:hAnsiTheme="minorHAnsi"/>
        </w:rPr>
        <w:t xml:space="preserve"> wyposażone</w:t>
      </w:r>
      <w:r w:rsidR="00D622FE" w:rsidRPr="008E7264">
        <w:rPr>
          <w:rFonts w:asciiTheme="minorHAnsi" w:eastAsia="Times" w:hAnsiTheme="minorHAnsi"/>
        </w:rPr>
        <w:t xml:space="preserve"> </w:t>
      </w:r>
      <w:r w:rsidRPr="008E7264">
        <w:rPr>
          <w:rFonts w:asciiTheme="minorHAnsi" w:eastAsia="Times" w:hAnsiTheme="minorHAnsi"/>
        </w:rPr>
        <w:t>w co najmniej jedną pralkę na 30 osób. W przypadku, gdy schronisko nie posiada suszarni, zapewnia dostęp do co najmniej jednej suszarki elektrycznej na 30 osób,</w:t>
      </w:r>
    </w:p>
    <w:p w14:paraId="1600DD3F" w14:textId="77777777" w:rsidR="00BE3DEA" w:rsidRPr="008E7264" w:rsidRDefault="00BE3DEA" w:rsidP="008E7264">
      <w:pPr>
        <w:pStyle w:val="Akapitzlist"/>
        <w:widowControl w:val="0"/>
        <w:numPr>
          <w:ilvl w:val="0"/>
          <w:numId w:val="27"/>
        </w:numPr>
        <w:ind w:left="851" w:hanging="283"/>
        <w:rPr>
          <w:rFonts w:asciiTheme="minorHAnsi" w:eastAsia="Times" w:hAnsiTheme="minorHAnsi"/>
        </w:rPr>
      </w:pPr>
      <w:r w:rsidRPr="008E7264">
        <w:rPr>
          <w:rFonts w:asciiTheme="minorHAnsi" w:eastAsia="Times" w:hAnsiTheme="minorHAnsi"/>
        </w:rPr>
        <w:t>pomieszczenie biurowe,</w:t>
      </w:r>
    </w:p>
    <w:p w14:paraId="3A3488C9" w14:textId="77777777" w:rsidR="00BE3DEA" w:rsidRPr="008E7264" w:rsidRDefault="00BE3DEA" w:rsidP="008E7264">
      <w:pPr>
        <w:pStyle w:val="Akapitzlist"/>
        <w:widowControl w:val="0"/>
        <w:numPr>
          <w:ilvl w:val="0"/>
          <w:numId w:val="27"/>
        </w:numPr>
        <w:ind w:left="851" w:hanging="283"/>
        <w:rPr>
          <w:rFonts w:asciiTheme="minorHAnsi" w:eastAsia="Times" w:hAnsiTheme="minorHAnsi"/>
        </w:rPr>
      </w:pPr>
      <w:r w:rsidRPr="008E7264">
        <w:rPr>
          <w:rFonts w:asciiTheme="minorHAnsi" w:eastAsia="Times" w:hAnsiTheme="minorHAnsi"/>
        </w:rPr>
        <w:t>magazyn odzieży, bielizny, pościeli,</w:t>
      </w:r>
    </w:p>
    <w:p w14:paraId="0C706B21" w14:textId="77777777" w:rsidR="00BE3DEA" w:rsidRPr="008E7264" w:rsidRDefault="00BE3DEA" w:rsidP="008E7264">
      <w:pPr>
        <w:pStyle w:val="Akapitzlist"/>
        <w:widowControl w:val="0"/>
        <w:numPr>
          <w:ilvl w:val="0"/>
          <w:numId w:val="27"/>
        </w:numPr>
        <w:ind w:left="851" w:hanging="283"/>
        <w:contextualSpacing w:val="0"/>
        <w:rPr>
          <w:rFonts w:asciiTheme="minorHAnsi" w:eastAsia="Times" w:hAnsiTheme="minorHAnsi"/>
        </w:rPr>
      </w:pPr>
      <w:r w:rsidRPr="008E7264">
        <w:rPr>
          <w:rFonts w:asciiTheme="minorHAnsi" w:eastAsia="Times" w:hAnsiTheme="minorHAnsi"/>
        </w:rPr>
        <w:t>magazyn środków chemicznych.</w:t>
      </w:r>
    </w:p>
    <w:p w14:paraId="4FCA77E0" w14:textId="6721D50D" w:rsidR="00BE3DEA" w:rsidRPr="008E7264" w:rsidRDefault="00BE3DEA" w:rsidP="008E7264">
      <w:pPr>
        <w:widowControl w:val="0"/>
        <w:ind w:left="567"/>
        <w:rPr>
          <w:rFonts w:asciiTheme="minorHAnsi" w:eastAsia="Times" w:hAnsiTheme="minorHAnsi"/>
        </w:rPr>
      </w:pPr>
      <w:r w:rsidRPr="008E7264">
        <w:rPr>
          <w:rFonts w:asciiTheme="minorHAnsi" w:eastAsia="Times" w:hAnsiTheme="minorHAnsi"/>
        </w:rPr>
        <w:t>Warunkiem przyjęcia jest skierowanie w drodze decyzji administracyjnej wydanej przez OPS Wola. OPS Wola - w ramach prowadzonego postępowania administracyjnego kieruje osobę w</w:t>
      </w:r>
      <w:r w:rsidR="00D622FE" w:rsidRPr="008E7264">
        <w:rPr>
          <w:rFonts w:asciiTheme="minorHAnsi" w:eastAsia="Times" w:hAnsiTheme="minorHAnsi"/>
        </w:rPr>
        <w:t> </w:t>
      </w:r>
      <w:r w:rsidRPr="008E7264">
        <w:rPr>
          <w:rFonts w:asciiTheme="minorHAnsi" w:eastAsia="Times" w:hAnsiTheme="minorHAnsi"/>
        </w:rPr>
        <w:t>kryzysie bezdomności do schroniska osoba doświadczająca bezdomności realizuje kontrakt socjalny i jest zobowiązana do przestrzegania regulaminu placówki.</w:t>
      </w:r>
    </w:p>
    <w:p w14:paraId="2565B0A2" w14:textId="77777777" w:rsidR="00BE3DEA" w:rsidRPr="008E7264" w:rsidRDefault="00BE3DEA" w:rsidP="008E7264">
      <w:pPr>
        <w:widowControl w:val="0"/>
        <w:ind w:left="567"/>
        <w:rPr>
          <w:rFonts w:asciiTheme="minorHAnsi" w:eastAsia="Times" w:hAnsiTheme="minorHAnsi"/>
        </w:rPr>
      </w:pPr>
      <w:r w:rsidRPr="008E7264">
        <w:rPr>
          <w:rFonts w:asciiTheme="minorHAnsi" w:hAnsiTheme="minorHAnsi"/>
        </w:rPr>
        <w:t>Dopuszcza się przyjęcie w trybie interwencyjnym osoby nieposiadającej decyzji, o której mowa powyżej, w sytuacjach kryzysowych występujących na skalę masową oraz w sytuacji, w której stan zdrowia tej osoby nie pozwala na skierowanie jej do noclegowni lub placówki interwencyjnej. Przyjęcie może odbyć się tylko po uzyskaniu zgody Warszawskiego Centrum Integracji „Integracyjna Warszawa”.</w:t>
      </w:r>
    </w:p>
    <w:p w14:paraId="4935EBAD" w14:textId="17F7513B" w:rsidR="00BE3DEA" w:rsidRPr="008E7264" w:rsidRDefault="00BE3DEA" w:rsidP="008E7264">
      <w:pPr>
        <w:widowControl w:val="0"/>
        <w:ind w:left="567"/>
        <w:rPr>
          <w:rFonts w:asciiTheme="minorHAnsi" w:eastAsia="Times" w:hAnsiTheme="minorHAnsi"/>
        </w:rPr>
      </w:pPr>
      <w:r w:rsidRPr="008E7264">
        <w:rPr>
          <w:rFonts w:asciiTheme="minorHAnsi" w:eastAsia="Times" w:hAnsiTheme="minorHAnsi"/>
        </w:rPr>
        <w:t>Schronisko składa codziennie raport o stanie wolnych miejsc w placówce, przesyłany na adres mailowy bezdomnosc@um.warszawa.pl lub w terminach wskazanych przez Biuro Pomocy i Projektów Spolecznych Urzędu m.st. Warszawy.</w:t>
      </w:r>
    </w:p>
    <w:p w14:paraId="349F27DC" w14:textId="77777777" w:rsidR="00BE3DEA" w:rsidRPr="008E7264" w:rsidRDefault="00BE3DEA" w:rsidP="008E7264">
      <w:pPr>
        <w:pStyle w:val="Akapitzlist"/>
        <w:widowControl w:val="0"/>
        <w:numPr>
          <w:ilvl w:val="0"/>
          <w:numId w:val="45"/>
        </w:numPr>
        <w:ind w:left="851" w:hanging="283"/>
        <w:rPr>
          <w:rFonts w:asciiTheme="minorHAnsi" w:eastAsia="Times" w:hAnsiTheme="minorHAnsi"/>
          <w:b/>
        </w:rPr>
      </w:pPr>
      <w:r w:rsidRPr="008E7264">
        <w:rPr>
          <w:rFonts w:asciiTheme="minorHAnsi" w:eastAsia="Times" w:hAnsiTheme="minorHAnsi"/>
          <w:b/>
        </w:rPr>
        <w:t>Schronisko dla osób w kryzysie bezdomności z usługami opiekuńczymi</w:t>
      </w:r>
    </w:p>
    <w:p w14:paraId="58C8FEDC" w14:textId="77777777" w:rsidR="00BE3DEA" w:rsidRPr="008E7264" w:rsidRDefault="00BE3DEA" w:rsidP="008E7264">
      <w:pPr>
        <w:widowControl w:val="0"/>
        <w:spacing w:after="0"/>
        <w:ind w:left="567"/>
        <w:rPr>
          <w:rFonts w:asciiTheme="minorHAnsi" w:eastAsia="Times" w:hAnsiTheme="minorHAnsi"/>
        </w:rPr>
      </w:pPr>
      <w:r w:rsidRPr="008E7264">
        <w:rPr>
          <w:rFonts w:asciiTheme="minorHAnsi" w:eastAsia="Times" w:hAnsiTheme="minorHAnsi"/>
        </w:rPr>
        <w:t>Placówka powinna spełniać następujące wymogi:</w:t>
      </w:r>
    </w:p>
    <w:p w14:paraId="31E612E4" w14:textId="77777777" w:rsidR="00BE3DEA" w:rsidRPr="008E7264" w:rsidRDefault="00BE3DEA" w:rsidP="008E7264">
      <w:pPr>
        <w:pStyle w:val="Akapitzlist"/>
        <w:numPr>
          <w:ilvl w:val="0"/>
          <w:numId w:val="22"/>
        </w:numPr>
        <w:ind w:left="851" w:hanging="283"/>
        <w:rPr>
          <w:rFonts w:asciiTheme="minorHAnsi" w:eastAsia="Times" w:hAnsiTheme="minorHAnsi"/>
        </w:rPr>
      </w:pPr>
      <w:r w:rsidRPr="008E7264">
        <w:rPr>
          <w:rFonts w:asciiTheme="minorHAnsi" w:eastAsia="Times" w:hAnsiTheme="minorHAnsi"/>
        </w:rPr>
        <w:t>Rozporządzenia Ministra Rodziny, Pracy i Polityki Społecznej z dnia 27 kwietnia 2018 r w sprawie minimalnych standardów noclegowni, schronisk dla osób bezdomnych, schronisk dla osób bezdomnych z usługami opiekuńczymi i ogrzewalni (Dz.U. z 2018 r. poz. 896),</w:t>
      </w:r>
    </w:p>
    <w:p w14:paraId="626F8DEB" w14:textId="77777777" w:rsidR="00BE3DEA" w:rsidRPr="008E7264" w:rsidRDefault="00BE3DEA" w:rsidP="008E7264">
      <w:pPr>
        <w:pStyle w:val="Akapitzlist"/>
        <w:widowControl w:val="0"/>
        <w:numPr>
          <w:ilvl w:val="0"/>
          <w:numId w:val="22"/>
        </w:numPr>
        <w:ind w:left="851" w:hanging="283"/>
        <w:rPr>
          <w:rFonts w:asciiTheme="minorHAnsi" w:eastAsia="Times" w:hAnsiTheme="minorHAnsi"/>
        </w:rPr>
      </w:pPr>
      <w:r w:rsidRPr="008E7264">
        <w:rPr>
          <w:rFonts w:asciiTheme="minorHAnsi" w:eastAsia="Times" w:hAnsiTheme="minorHAnsi"/>
        </w:rPr>
        <w:t>umożliwiać dostęp do budynku dla osób z niepełnosprawnościami, a w budynkach wielokondygnacyjnych bez dźwigów osobowych – pokoje mieszkalne oraz inne pomieszczenia usytuowane na parterze, bez barier architektonicznych,</w:t>
      </w:r>
    </w:p>
    <w:p w14:paraId="6CA44915" w14:textId="77777777" w:rsidR="00BE3DEA" w:rsidRPr="008E7264" w:rsidRDefault="00BE3DEA" w:rsidP="008E7264">
      <w:pPr>
        <w:pStyle w:val="Akapitzlist"/>
        <w:widowControl w:val="0"/>
        <w:numPr>
          <w:ilvl w:val="0"/>
          <w:numId w:val="22"/>
        </w:numPr>
        <w:ind w:left="851" w:hanging="283"/>
        <w:rPr>
          <w:rFonts w:asciiTheme="minorHAnsi" w:eastAsia="Times" w:hAnsiTheme="minorHAnsi"/>
        </w:rPr>
      </w:pPr>
      <w:r w:rsidRPr="008E7264">
        <w:rPr>
          <w:rFonts w:asciiTheme="minorHAnsi" w:eastAsia="Times" w:hAnsiTheme="minorHAnsi"/>
        </w:rPr>
        <w:t>oferować możliwość całodobowego przebywania w schronisku, w tym zapewnić miejsca do spania w ogrzewanym pomieszczeniu, którego temperatura nie jest niższa niż 20°C,</w:t>
      </w:r>
    </w:p>
    <w:p w14:paraId="7594AD3A" w14:textId="77777777" w:rsidR="00BE3DEA" w:rsidRPr="008E7264" w:rsidRDefault="00BE3DEA" w:rsidP="008E7264">
      <w:pPr>
        <w:pStyle w:val="Akapitzlist"/>
        <w:widowControl w:val="0"/>
        <w:numPr>
          <w:ilvl w:val="0"/>
          <w:numId w:val="22"/>
        </w:numPr>
        <w:ind w:left="851" w:hanging="283"/>
        <w:rPr>
          <w:rFonts w:asciiTheme="minorHAnsi" w:eastAsia="Times" w:hAnsiTheme="minorHAnsi"/>
        </w:rPr>
      </w:pPr>
      <w:r w:rsidRPr="008E7264">
        <w:rPr>
          <w:rFonts w:asciiTheme="minorHAnsi" w:eastAsia="Times" w:hAnsiTheme="minorHAnsi"/>
        </w:rPr>
        <w:t>przyjmuje osoby od poniedziałku do piątku w godzinach od 8.00 do 18.00,</w:t>
      </w:r>
    </w:p>
    <w:p w14:paraId="63C67AFC" w14:textId="7CE786E3" w:rsidR="00BE3DEA" w:rsidRPr="008E7264" w:rsidRDefault="00BE3DEA" w:rsidP="008E7264">
      <w:pPr>
        <w:pStyle w:val="Akapitzlist"/>
        <w:widowControl w:val="0"/>
        <w:numPr>
          <w:ilvl w:val="0"/>
          <w:numId w:val="22"/>
        </w:numPr>
        <w:ind w:left="851" w:hanging="283"/>
        <w:rPr>
          <w:rFonts w:asciiTheme="minorHAnsi" w:eastAsia="Times" w:hAnsiTheme="minorHAnsi"/>
        </w:rPr>
      </w:pPr>
      <w:r w:rsidRPr="008E7264">
        <w:rPr>
          <w:rFonts w:asciiTheme="minorHAnsi" w:eastAsia="Times" w:hAnsiTheme="minorHAnsi"/>
        </w:rPr>
        <w:t>liczba miejsc w schronisku nie może być większa niż 80. W jednym pomieszczeniu nie może być więcej niż 6 osób wymagających usług opiekuńczych, nie mniej niż 5 m</w:t>
      </w:r>
      <w:r w:rsidR="00D622FE" w:rsidRPr="008E7264">
        <w:rPr>
          <w:rFonts w:asciiTheme="minorHAnsi" w:eastAsia="Times" w:hAnsiTheme="minorHAnsi"/>
          <w:vertAlign w:val="superscript"/>
        </w:rPr>
        <w:t>2</w:t>
      </w:r>
      <w:r w:rsidRPr="008E7264">
        <w:rPr>
          <w:rFonts w:asciiTheme="minorHAnsi" w:eastAsia="Times" w:hAnsiTheme="minorHAnsi"/>
        </w:rPr>
        <w:t>/osobę,</w:t>
      </w:r>
    </w:p>
    <w:p w14:paraId="50690B8F" w14:textId="77777777" w:rsidR="00BE3DEA" w:rsidRPr="008E7264" w:rsidRDefault="00BE3DEA" w:rsidP="008E7264">
      <w:pPr>
        <w:pStyle w:val="Akapitzlist"/>
        <w:widowControl w:val="0"/>
        <w:numPr>
          <w:ilvl w:val="0"/>
          <w:numId w:val="22"/>
        </w:numPr>
        <w:ind w:left="851" w:hanging="283"/>
        <w:rPr>
          <w:rFonts w:asciiTheme="minorHAnsi" w:eastAsia="Times" w:hAnsiTheme="minorHAnsi"/>
        </w:rPr>
      </w:pPr>
      <w:r w:rsidRPr="008E7264">
        <w:rPr>
          <w:rFonts w:asciiTheme="minorHAnsi" w:eastAsia="Times" w:hAnsiTheme="minorHAnsi"/>
        </w:rPr>
        <w:t>świadczyć usługi przez cały rok, przez 7 dni w tygodniu,</w:t>
      </w:r>
    </w:p>
    <w:p w14:paraId="68ED4A02" w14:textId="77777777" w:rsidR="00BE3DEA" w:rsidRPr="008E7264" w:rsidRDefault="00BE3DEA" w:rsidP="008E7264">
      <w:pPr>
        <w:pStyle w:val="Akapitzlist"/>
        <w:widowControl w:val="0"/>
        <w:numPr>
          <w:ilvl w:val="0"/>
          <w:numId w:val="22"/>
        </w:numPr>
        <w:ind w:left="851" w:hanging="283"/>
        <w:rPr>
          <w:rFonts w:asciiTheme="minorHAnsi" w:eastAsia="Times" w:hAnsiTheme="minorHAnsi"/>
        </w:rPr>
      </w:pPr>
      <w:r w:rsidRPr="008E7264">
        <w:rPr>
          <w:rFonts w:asciiTheme="minorHAnsi" w:eastAsia="Times" w:hAnsiTheme="minorHAnsi"/>
        </w:rPr>
        <w:t>zapewniać świadczenie następujących usług opiekuńczych w wydzielonym pomieszczeniu lub w pokoju mieszkalnym, jeżeli łóżko jest oddzielone zasłoną, w zakresie uzasadnionym stanem zdrowia i stopniem samodzielności:</w:t>
      </w:r>
    </w:p>
    <w:p w14:paraId="723D1F7E" w14:textId="77777777" w:rsidR="00BE3DEA" w:rsidRPr="008E7264" w:rsidRDefault="00BE3DEA" w:rsidP="008E7264">
      <w:pPr>
        <w:pStyle w:val="Akapitzlist"/>
        <w:widowControl w:val="0"/>
        <w:numPr>
          <w:ilvl w:val="0"/>
          <w:numId w:val="23"/>
        </w:numPr>
        <w:ind w:left="1134" w:hanging="284"/>
        <w:rPr>
          <w:rFonts w:asciiTheme="minorHAnsi" w:eastAsia="Times" w:hAnsiTheme="minorHAnsi"/>
        </w:rPr>
      </w:pPr>
      <w:r w:rsidRPr="008E7264">
        <w:rPr>
          <w:rFonts w:asciiTheme="minorHAnsi" w:eastAsia="Times" w:hAnsiTheme="minorHAnsi"/>
        </w:rPr>
        <w:t>asystowanie w czasie mycia i kąpieli, w tym: mycie pleców, mycie głowy,</w:t>
      </w:r>
    </w:p>
    <w:p w14:paraId="2DEE0CC6" w14:textId="77777777" w:rsidR="00BE3DEA" w:rsidRPr="008E7264" w:rsidRDefault="00BE3DEA" w:rsidP="008E7264">
      <w:pPr>
        <w:pStyle w:val="Akapitzlist"/>
        <w:widowControl w:val="0"/>
        <w:numPr>
          <w:ilvl w:val="0"/>
          <w:numId w:val="23"/>
        </w:numPr>
        <w:ind w:left="1134" w:hanging="284"/>
        <w:rPr>
          <w:rFonts w:asciiTheme="minorHAnsi" w:eastAsia="Times" w:hAnsiTheme="minorHAnsi"/>
        </w:rPr>
      </w:pPr>
      <w:r w:rsidRPr="008E7264">
        <w:rPr>
          <w:rFonts w:asciiTheme="minorHAnsi" w:eastAsia="Times" w:hAnsiTheme="minorHAnsi"/>
        </w:rPr>
        <w:t>pomoc przy higienie jamy ustnej, protez zębowych,</w:t>
      </w:r>
    </w:p>
    <w:p w14:paraId="206CE644" w14:textId="77777777" w:rsidR="00BE3DEA" w:rsidRPr="008E7264" w:rsidRDefault="00BE3DEA" w:rsidP="008E7264">
      <w:pPr>
        <w:pStyle w:val="Akapitzlist"/>
        <w:widowControl w:val="0"/>
        <w:numPr>
          <w:ilvl w:val="0"/>
          <w:numId w:val="23"/>
        </w:numPr>
        <w:ind w:left="1134" w:hanging="284"/>
        <w:rPr>
          <w:rFonts w:asciiTheme="minorHAnsi" w:eastAsia="Times" w:hAnsiTheme="minorHAnsi"/>
        </w:rPr>
      </w:pPr>
      <w:r w:rsidRPr="008E7264">
        <w:rPr>
          <w:rFonts w:asciiTheme="minorHAnsi" w:eastAsia="Times" w:hAnsiTheme="minorHAnsi"/>
        </w:rPr>
        <w:t>pomoc przy goleniu zarostu twarzy,</w:t>
      </w:r>
    </w:p>
    <w:p w14:paraId="0CCA8C7B" w14:textId="77777777" w:rsidR="00BE3DEA" w:rsidRPr="008E7264" w:rsidRDefault="00BE3DEA" w:rsidP="008E7264">
      <w:pPr>
        <w:pStyle w:val="Akapitzlist"/>
        <w:widowControl w:val="0"/>
        <w:numPr>
          <w:ilvl w:val="0"/>
          <w:numId w:val="23"/>
        </w:numPr>
        <w:ind w:left="1134" w:hanging="284"/>
        <w:rPr>
          <w:rFonts w:asciiTheme="minorHAnsi" w:eastAsia="Times" w:hAnsiTheme="minorHAnsi"/>
        </w:rPr>
      </w:pPr>
      <w:r w:rsidRPr="008E7264">
        <w:rPr>
          <w:rFonts w:asciiTheme="minorHAnsi" w:eastAsia="Times" w:hAnsiTheme="minorHAnsi"/>
        </w:rPr>
        <w:t>pielęgnację paznokci rąk i nóg,</w:t>
      </w:r>
    </w:p>
    <w:p w14:paraId="517C12FD" w14:textId="77777777" w:rsidR="00BE3DEA" w:rsidRPr="008E7264" w:rsidRDefault="00BE3DEA" w:rsidP="008E7264">
      <w:pPr>
        <w:pStyle w:val="Akapitzlist"/>
        <w:widowControl w:val="0"/>
        <w:numPr>
          <w:ilvl w:val="0"/>
          <w:numId w:val="23"/>
        </w:numPr>
        <w:ind w:left="1134" w:hanging="284"/>
        <w:rPr>
          <w:rFonts w:asciiTheme="minorHAnsi" w:eastAsia="Times" w:hAnsiTheme="minorHAnsi"/>
        </w:rPr>
      </w:pPr>
      <w:r w:rsidRPr="008E7264">
        <w:rPr>
          <w:rFonts w:asciiTheme="minorHAnsi" w:eastAsia="Times" w:hAnsiTheme="minorHAnsi"/>
        </w:rPr>
        <w:t>pomoc w ubieraniu się, zmiana odzieży, bielizny osobistej,</w:t>
      </w:r>
    </w:p>
    <w:p w14:paraId="1FF1589E" w14:textId="77777777" w:rsidR="00BE3DEA" w:rsidRPr="008E7264" w:rsidRDefault="00BE3DEA" w:rsidP="008E7264">
      <w:pPr>
        <w:pStyle w:val="Akapitzlist"/>
        <w:widowControl w:val="0"/>
        <w:numPr>
          <w:ilvl w:val="0"/>
          <w:numId w:val="23"/>
        </w:numPr>
        <w:ind w:left="1134" w:hanging="284"/>
        <w:rPr>
          <w:rFonts w:asciiTheme="minorHAnsi" w:eastAsia="Times" w:hAnsiTheme="minorHAnsi"/>
        </w:rPr>
      </w:pPr>
      <w:r w:rsidRPr="008E7264">
        <w:rPr>
          <w:rFonts w:asciiTheme="minorHAnsi" w:eastAsia="Times" w:hAnsiTheme="minorHAnsi"/>
        </w:rPr>
        <w:t>zmiana drobnych opatrunków,</w:t>
      </w:r>
    </w:p>
    <w:p w14:paraId="08E15DAC" w14:textId="77777777" w:rsidR="00BE3DEA" w:rsidRPr="008E7264" w:rsidRDefault="00BE3DEA" w:rsidP="008E7264">
      <w:pPr>
        <w:pStyle w:val="Akapitzlist"/>
        <w:widowControl w:val="0"/>
        <w:numPr>
          <w:ilvl w:val="0"/>
          <w:numId w:val="23"/>
        </w:numPr>
        <w:ind w:left="1134" w:hanging="284"/>
        <w:rPr>
          <w:rFonts w:asciiTheme="minorHAnsi" w:eastAsia="Times" w:hAnsiTheme="minorHAnsi"/>
        </w:rPr>
      </w:pPr>
      <w:r w:rsidRPr="008E7264">
        <w:rPr>
          <w:rFonts w:asciiTheme="minorHAnsi" w:eastAsia="Times" w:hAnsiTheme="minorHAnsi"/>
        </w:rPr>
        <w:t>wsparcie przy przejściu odbiorcy usług na wózek,</w:t>
      </w:r>
    </w:p>
    <w:p w14:paraId="48D352C5" w14:textId="77777777" w:rsidR="00BE3DEA" w:rsidRPr="008E7264" w:rsidRDefault="00BE3DEA" w:rsidP="008E7264">
      <w:pPr>
        <w:pStyle w:val="Akapitzlist"/>
        <w:widowControl w:val="0"/>
        <w:numPr>
          <w:ilvl w:val="0"/>
          <w:numId w:val="23"/>
        </w:numPr>
        <w:ind w:left="1134" w:hanging="284"/>
        <w:rPr>
          <w:rFonts w:asciiTheme="minorHAnsi" w:eastAsia="Times" w:hAnsiTheme="minorHAnsi"/>
        </w:rPr>
      </w:pPr>
      <w:r w:rsidRPr="008E7264">
        <w:rPr>
          <w:rFonts w:asciiTheme="minorHAnsi" w:eastAsia="Times" w:hAnsiTheme="minorHAnsi"/>
        </w:rPr>
        <w:t>inna, zlecona przez lekarza pielęgnacja,</w:t>
      </w:r>
    </w:p>
    <w:p w14:paraId="6E1B2DC0" w14:textId="77777777" w:rsidR="00BE3DEA" w:rsidRPr="008E7264" w:rsidRDefault="00BE3DEA" w:rsidP="008E7264">
      <w:pPr>
        <w:pStyle w:val="Akapitzlist"/>
        <w:widowControl w:val="0"/>
        <w:numPr>
          <w:ilvl w:val="0"/>
          <w:numId w:val="23"/>
        </w:numPr>
        <w:ind w:left="1134" w:hanging="284"/>
        <w:rPr>
          <w:rFonts w:asciiTheme="minorHAnsi" w:eastAsia="Times" w:hAnsiTheme="minorHAnsi"/>
        </w:rPr>
      </w:pPr>
      <w:r w:rsidRPr="008E7264">
        <w:rPr>
          <w:rFonts w:asciiTheme="minorHAnsi" w:eastAsia="Times" w:hAnsiTheme="minorHAnsi"/>
        </w:rPr>
        <w:t>pomoc w załatwianiu czynności fizjologicznych, w tym m.in.: zaprowadzanie do toalety, toaleta intymna, zmiana pampersa/pieluchomajtek, podanie i utrzymanie w czystości basenu/kaczki/krzesła sanitarnego oraz wyniesienie nieczystości (pampersy, pieluchomajtki, wkładki itp.) do zewnętrznego pojemnika na odpady,</w:t>
      </w:r>
    </w:p>
    <w:p w14:paraId="23B704F4" w14:textId="77777777" w:rsidR="00BE3DEA" w:rsidRPr="008E7264" w:rsidRDefault="00BE3DEA" w:rsidP="008E7264">
      <w:pPr>
        <w:pStyle w:val="Akapitzlist"/>
        <w:widowControl w:val="0"/>
        <w:numPr>
          <w:ilvl w:val="0"/>
          <w:numId w:val="23"/>
        </w:numPr>
        <w:ind w:left="1134" w:hanging="284"/>
        <w:rPr>
          <w:rFonts w:asciiTheme="minorHAnsi" w:eastAsia="Times" w:hAnsiTheme="minorHAnsi"/>
        </w:rPr>
      </w:pPr>
      <w:r w:rsidRPr="008E7264">
        <w:rPr>
          <w:rFonts w:asciiTheme="minorHAnsi" w:eastAsia="Times" w:hAnsiTheme="minorHAnsi"/>
        </w:rPr>
        <w:t>pomoc w przygotowaniu leków wg pisemnych zaleceń lekarza,</w:t>
      </w:r>
    </w:p>
    <w:p w14:paraId="3F45D530" w14:textId="77777777" w:rsidR="00BE3DEA" w:rsidRPr="008E7264" w:rsidRDefault="00BE3DEA" w:rsidP="008E7264">
      <w:pPr>
        <w:pStyle w:val="Akapitzlist"/>
        <w:widowControl w:val="0"/>
        <w:numPr>
          <w:ilvl w:val="0"/>
          <w:numId w:val="23"/>
        </w:numPr>
        <w:ind w:left="1134" w:hanging="284"/>
        <w:rPr>
          <w:rFonts w:asciiTheme="minorHAnsi" w:eastAsia="Times" w:hAnsiTheme="minorHAnsi"/>
        </w:rPr>
      </w:pPr>
      <w:r w:rsidRPr="008E7264">
        <w:rPr>
          <w:rFonts w:asciiTheme="minorHAnsi" w:eastAsia="Times" w:hAnsiTheme="minorHAnsi"/>
        </w:rPr>
        <w:t>podanie posiłku, pomoc przy spożywaniu posiłku lub karmienie, sprzątanie po posiłkach,</w:t>
      </w:r>
    </w:p>
    <w:p w14:paraId="75107664" w14:textId="77777777" w:rsidR="00BE3DEA" w:rsidRPr="008E7264" w:rsidRDefault="00BE3DEA" w:rsidP="008E7264">
      <w:pPr>
        <w:pStyle w:val="Akapitzlist"/>
        <w:widowControl w:val="0"/>
        <w:numPr>
          <w:ilvl w:val="0"/>
          <w:numId w:val="23"/>
        </w:numPr>
        <w:ind w:left="1134" w:hanging="284"/>
        <w:rPr>
          <w:rFonts w:asciiTheme="minorHAnsi" w:eastAsia="Times" w:hAnsiTheme="minorHAnsi"/>
        </w:rPr>
      </w:pPr>
      <w:r w:rsidRPr="008E7264">
        <w:rPr>
          <w:rFonts w:asciiTheme="minorHAnsi" w:eastAsia="Times" w:hAnsiTheme="minorHAnsi"/>
        </w:rPr>
        <w:t>umawianie wizyt lekarskich, pilnowanie terminu umówionych wizyt lekarskich, zgłoszenie potrzeby wizyty w środowisku pielęgniarce środowiskowej,</w:t>
      </w:r>
    </w:p>
    <w:p w14:paraId="139AC002" w14:textId="7185E4E6" w:rsidR="00BE3DEA" w:rsidRPr="008E7264" w:rsidRDefault="00BE3DEA" w:rsidP="008E7264">
      <w:pPr>
        <w:pStyle w:val="Akapitzlist"/>
        <w:widowControl w:val="0"/>
        <w:numPr>
          <w:ilvl w:val="0"/>
          <w:numId w:val="23"/>
        </w:numPr>
        <w:ind w:left="1134" w:hanging="284"/>
        <w:rPr>
          <w:rFonts w:asciiTheme="minorHAnsi" w:eastAsia="Times" w:hAnsiTheme="minorHAnsi"/>
        </w:rPr>
      </w:pPr>
      <w:r w:rsidRPr="008E7264">
        <w:rPr>
          <w:rFonts w:asciiTheme="minorHAnsi" w:eastAsia="Times" w:hAnsiTheme="minorHAnsi"/>
        </w:rPr>
        <w:t>pomoc w uzasadnionych przypadkach związanych ze stanem zdrowia, w dotarciu i</w:t>
      </w:r>
      <w:r w:rsidR="00D622FE" w:rsidRPr="008E7264">
        <w:rPr>
          <w:rFonts w:asciiTheme="minorHAnsi" w:eastAsia="Times" w:hAnsiTheme="minorHAnsi"/>
        </w:rPr>
        <w:t> </w:t>
      </w:r>
      <w:r w:rsidRPr="008E7264">
        <w:rPr>
          <w:rFonts w:asciiTheme="minorHAnsi" w:eastAsia="Times" w:hAnsiTheme="minorHAnsi"/>
        </w:rPr>
        <w:t>powrocie z placówek ochrony zdrowia,</w:t>
      </w:r>
    </w:p>
    <w:p w14:paraId="32C4D2EF" w14:textId="77777777" w:rsidR="00BE3DEA" w:rsidRPr="008E7264" w:rsidRDefault="00BE3DEA" w:rsidP="008E7264">
      <w:pPr>
        <w:pStyle w:val="Akapitzlist"/>
        <w:widowControl w:val="0"/>
        <w:numPr>
          <w:ilvl w:val="0"/>
          <w:numId w:val="23"/>
        </w:numPr>
        <w:ind w:left="1134" w:hanging="284"/>
        <w:rPr>
          <w:rFonts w:asciiTheme="minorHAnsi" w:eastAsia="Times" w:hAnsiTheme="minorHAnsi"/>
        </w:rPr>
      </w:pPr>
      <w:r w:rsidRPr="008E7264">
        <w:rPr>
          <w:rFonts w:asciiTheme="minorHAnsi" w:eastAsia="Times" w:hAnsiTheme="minorHAnsi"/>
        </w:rPr>
        <w:t>towarzyszenie odbiorcy usług w placówkach ochrony zdrowia (w uzasadnionych przypadkach związanych ze stanem zdrowia),</w:t>
      </w:r>
    </w:p>
    <w:p w14:paraId="43DCFC3B" w14:textId="77777777" w:rsidR="00BE3DEA" w:rsidRPr="008E7264" w:rsidRDefault="00BE3DEA" w:rsidP="008E7264">
      <w:pPr>
        <w:pStyle w:val="Akapitzlist"/>
        <w:widowControl w:val="0"/>
        <w:numPr>
          <w:ilvl w:val="0"/>
          <w:numId w:val="23"/>
        </w:numPr>
        <w:ind w:left="1134" w:hanging="284"/>
        <w:rPr>
          <w:rFonts w:asciiTheme="minorHAnsi" w:eastAsia="Times" w:hAnsiTheme="minorHAnsi"/>
        </w:rPr>
      </w:pPr>
      <w:r w:rsidRPr="008E7264">
        <w:rPr>
          <w:rFonts w:asciiTheme="minorHAnsi" w:eastAsia="Times" w:hAnsiTheme="minorHAnsi"/>
        </w:rPr>
        <w:t>pomoc w załatwianiu spraw urzędowych w uzasadnionych przypadkach, jeżeli stan zdrowia uniemożliwia samodzielne wykonanie tej czynności,</w:t>
      </w:r>
    </w:p>
    <w:p w14:paraId="0FC5425F" w14:textId="77777777" w:rsidR="00BE3DEA" w:rsidRPr="008E7264" w:rsidRDefault="00BE3DEA" w:rsidP="008E7264">
      <w:pPr>
        <w:pStyle w:val="Akapitzlist"/>
        <w:widowControl w:val="0"/>
        <w:numPr>
          <w:ilvl w:val="0"/>
          <w:numId w:val="24"/>
        </w:numPr>
        <w:ind w:left="851" w:hanging="283"/>
        <w:rPr>
          <w:rFonts w:asciiTheme="minorHAnsi" w:eastAsia="Times" w:hAnsiTheme="minorHAnsi"/>
        </w:rPr>
      </w:pPr>
      <w:r w:rsidRPr="008E7264">
        <w:rPr>
          <w:rFonts w:asciiTheme="minorHAnsi" w:eastAsia="Times" w:hAnsiTheme="minorHAnsi"/>
        </w:rPr>
        <w:t>umożliwiać spożycie posiłku w pokoju mieszkalnym, a w razie potrzeby – karmienie,</w:t>
      </w:r>
    </w:p>
    <w:p w14:paraId="1D8FEF4F" w14:textId="38AB4AC9" w:rsidR="00BE3DEA" w:rsidRPr="008E7264" w:rsidRDefault="00BE3DEA" w:rsidP="008E7264">
      <w:pPr>
        <w:pStyle w:val="Akapitzlist"/>
        <w:widowControl w:val="0"/>
        <w:numPr>
          <w:ilvl w:val="0"/>
          <w:numId w:val="24"/>
        </w:numPr>
        <w:ind w:left="851" w:hanging="283"/>
        <w:rPr>
          <w:rFonts w:asciiTheme="minorHAnsi" w:eastAsia="Times" w:hAnsiTheme="minorHAnsi"/>
        </w:rPr>
      </w:pPr>
      <w:r w:rsidRPr="008E7264">
        <w:rPr>
          <w:rFonts w:asciiTheme="minorHAnsi" w:eastAsia="Times" w:hAnsiTheme="minorHAnsi"/>
        </w:rPr>
        <w:t>zapewnić minimu</w:t>
      </w:r>
      <w:r w:rsidR="00D622FE" w:rsidRPr="008E7264">
        <w:rPr>
          <w:rFonts w:asciiTheme="minorHAnsi" w:eastAsia="Times" w:hAnsiTheme="minorHAnsi"/>
        </w:rPr>
        <w:t>m</w:t>
      </w:r>
      <w:r w:rsidRPr="008E7264">
        <w:rPr>
          <w:rFonts w:asciiTheme="minorHAnsi" w:eastAsia="Times" w:hAnsiTheme="minorHAnsi"/>
        </w:rPr>
        <w:t xml:space="preserve"> jeden gorący posiłek dziennie oraz dostęp do pomieszczenia umożliwiającego samodzielne przygotowanie posiłku i gorącego napoju,</w:t>
      </w:r>
    </w:p>
    <w:p w14:paraId="35DC7767" w14:textId="77777777" w:rsidR="00BE3DEA" w:rsidRPr="008E7264" w:rsidRDefault="00BE3DEA" w:rsidP="008E7264">
      <w:pPr>
        <w:pStyle w:val="Akapitzlist"/>
        <w:widowControl w:val="0"/>
        <w:numPr>
          <w:ilvl w:val="0"/>
          <w:numId w:val="24"/>
        </w:numPr>
        <w:ind w:left="851" w:hanging="283"/>
        <w:rPr>
          <w:rFonts w:asciiTheme="minorHAnsi" w:eastAsia="Times" w:hAnsiTheme="minorHAnsi"/>
        </w:rPr>
      </w:pPr>
      <w:r w:rsidRPr="008E7264">
        <w:rPr>
          <w:rFonts w:asciiTheme="minorHAnsi" w:eastAsia="Times" w:hAnsiTheme="minorHAnsi"/>
        </w:rPr>
        <w:t>umożliwiać skorzystanie z prysznica, wymiany odzieży,</w:t>
      </w:r>
    </w:p>
    <w:p w14:paraId="65DD6BC1" w14:textId="77777777" w:rsidR="00BE3DEA" w:rsidRPr="008E7264" w:rsidRDefault="00BE3DEA" w:rsidP="008E7264">
      <w:pPr>
        <w:pStyle w:val="Akapitzlist"/>
        <w:widowControl w:val="0"/>
        <w:numPr>
          <w:ilvl w:val="0"/>
          <w:numId w:val="24"/>
        </w:numPr>
        <w:ind w:left="851" w:hanging="283"/>
        <w:rPr>
          <w:rFonts w:asciiTheme="minorHAnsi" w:eastAsia="Times" w:hAnsiTheme="minorHAnsi"/>
        </w:rPr>
      </w:pPr>
      <w:r w:rsidRPr="008E7264">
        <w:rPr>
          <w:rFonts w:asciiTheme="minorHAnsi" w:eastAsia="Times" w:hAnsiTheme="minorHAnsi"/>
        </w:rPr>
        <w:t>umożliwiać pranie i suszenie odzieży, zapewniać dezynfekcję i dezynsekcję odzieży,</w:t>
      </w:r>
    </w:p>
    <w:p w14:paraId="7A7BB3EF" w14:textId="77777777" w:rsidR="00BE3DEA" w:rsidRPr="008E7264" w:rsidRDefault="00BE3DEA" w:rsidP="008E7264">
      <w:pPr>
        <w:pStyle w:val="Akapitzlist"/>
        <w:widowControl w:val="0"/>
        <w:ind w:left="851"/>
        <w:rPr>
          <w:rFonts w:asciiTheme="minorHAnsi" w:eastAsia="Times" w:hAnsiTheme="minorHAnsi"/>
        </w:rPr>
      </w:pPr>
      <w:r w:rsidRPr="008E7264">
        <w:rPr>
          <w:rFonts w:asciiTheme="minorHAnsi" w:eastAsia="Times" w:hAnsiTheme="minorHAnsi"/>
        </w:rPr>
        <w:t>w przypadku braku możliwości jej wymiany,</w:t>
      </w:r>
    </w:p>
    <w:p w14:paraId="76B2DC72" w14:textId="0171A15C" w:rsidR="00BE3DEA" w:rsidRPr="008E7264" w:rsidRDefault="00BE3DEA" w:rsidP="008E7264">
      <w:pPr>
        <w:pStyle w:val="Akapitzlist"/>
        <w:widowControl w:val="0"/>
        <w:numPr>
          <w:ilvl w:val="0"/>
          <w:numId w:val="24"/>
        </w:numPr>
        <w:ind w:left="851" w:hanging="283"/>
        <w:rPr>
          <w:rFonts w:asciiTheme="minorHAnsi" w:eastAsia="Times" w:hAnsiTheme="minorHAnsi"/>
        </w:rPr>
      </w:pPr>
      <w:r w:rsidRPr="008E7264">
        <w:rPr>
          <w:rFonts w:asciiTheme="minorHAnsi" w:eastAsia="Times" w:hAnsiTheme="minorHAnsi"/>
        </w:rPr>
        <w:t>zapewniać niezbędną pomoc w załatwianiu spraw osobistych oraz w korzystaniu ze</w:t>
      </w:r>
      <w:r w:rsidR="00D622FE" w:rsidRPr="008E7264">
        <w:rPr>
          <w:rFonts w:asciiTheme="minorHAnsi" w:eastAsia="Times" w:hAnsiTheme="minorHAnsi"/>
        </w:rPr>
        <w:t> </w:t>
      </w:r>
      <w:r w:rsidRPr="008E7264">
        <w:rPr>
          <w:rFonts w:asciiTheme="minorHAnsi" w:eastAsia="Times" w:hAnsiTheme="minorHAnsi"/>
        </w:rPr>
        <w:t>świadczeń zdrowotnych przysługujących na podstawie odrębnych przepisów;</w:t>
      </w:r>
    </w:p>
    <w:p w14:paraId="46BFEEBC" w14:textId="77777777" w:rsidR="00BE3DEA" w:rsidRPr="008E7264" w:rsidRDefault="00BE3DEA" w:rsidP="008E7264">
      <w:pPr>
        <w:pStyle w:val="Akapitzlist"/>
        <w:widowControl w:val="0"/>
        <w:numPr>
          <w:ilvl w:val="0"/>
          <w:numId w:val="24"/>
        </w:numPr>
        <w:ind w:left="851" w:hanging="283"/>
        <w:rPr>
          <w:rFonts w:asciiTheme="minorHAnsi" w:eastAsia="Times" w:hAnsiTheme="minorHAnsi"/>
        </w:rPr>
      </w:pPr>
      <w:r w:rsidRPr="008E7264">
        <w:rPr>
          <w:rFonts w:asciiTheme="minorHAnsi" w:eastAsia="Times" w:hAnsiTheme="minorHAnsi"/>
        </w:rPr>
        <w:t>zapewniać usługi aktywizacyjne, ukierunkowane na wzmacnianie aktywności społecznej przez:</w:t>
      </w:r>
    </w:p>
    <w:p w14:paraId="4C367CBC" w14:textId="77777777" w:rsidR="00BE3DEA" w:rsidRPr="008E7264" w:rsidRDefault="00BE3DEA" w:rsidP="008E7264">
      <w:pPr>
        <w:pStyle w:val="Akapitzlist"/>
        <w:widowControl w:val="0"/>
        <w:numPr>
          <w:ilvl w:val="0"/>
          <w:numId w:val="43"/>
        </w:numPr>
        <w:ind w:left="1134" w:hanging="284"/>
        <w:rPr>
          <w:rFonts w:asciiTheme="minorHAnsi" w:eastAsia="Times" w:hAnsiTheme="minorHAnsi"/>
        </w:rPr>
      </w:pPr>
      <w:r w:rsidRPr="008E7264">
        <w:rPr>
          <w:rFonts w:asciiTheme="minorHAnsi" w:eastAsia="Times" w:hAnsiTheme="minorHAnsi"/>
        </w:rPr>
        <w:t>trening umiejętności samodzielnego wypełniania ról społecznych,</w:t>
      </w:r>
    </w:p>
    <w:p w14:paraId="615C1B5A" w14:textId="77777777" w:rsidR="00BE3DEA" w:rsidRPr="008E7264" w:rsidRDefault="00BE3DEA" w:rsidP="008E7264">
      <w:pPr>
        <w:pStyle w:val="Akapitzlist"/>
        <w:widowControl w:val="0"/>
        <w:numPr>
          <w:ilvl w:val="0"/>
          <w:numId w:val="43"/>
        </w:numPr>
        <w:ind w:left="1134" w:hanging="284"/>
        <w:rPr>
          <w:rFonts w:asciiTheme="minorHAnsi" w:eastAsia="Times" w:hAnsiTheme="minorHAnsi"/>
        </w:rPr>
      </w:pPr>
      <w:r w:rsidRPr="008E7264">
        <w:rPr>
          <w:rFonts w:asciiTheme="minorHAnsi" w:eastAsia="Times" w:hAnsiTheme="minorHAnsi"/>
        </w:rPr>
        <w:t>trening umiejętności interpersonalnych i umiejętności rozwiązywania problemów,</w:t>
      </w:r>
    </w:p>
    <w:p w14:paraId="25922A7B" w14:textId="77777777" w:rsidR="00BE3DEA" w:rsidRPr="008E7264" w:rsidRDefault="00BE3DEA" w:rsidP="008E7264">
      <w:pPr>
        <w:pStyle w:val="Akapitzlist"/>
        <w:widowControl w:val="0"/>
        <w:numPr>
          <w:ilvl w:val="0"/>
          <w:numId w:val="43"/>
        </w:numPr>
        <w:ind w:left="1134" w:hanging="284"/>
        <w:rPr>
          <w:rFonts w:asciiTheme="minorHAnsi" w:eastAsia="Times" w:hAnsiTheme="minorHAnsi"/>
        </w:rPr>
      </w:pPr>
      <w:r w:rsidRPr="008E7264">
        <w:rPr>
          <w:rFonts w:asciiTheme="minorHAnsi" w:eastAsia="Times" w:hAnsiTheme="minorHAnsi"/>
        </w:rPr>
        <w:t>uczestnictwo w grupach wsparcia,</w:t>
      </w:r>
    </w:p>
    <w:p w14:paraId="737481E7" w14:textId="77777777" w:rsidR="00BE3DEA" w:rsidRPr="008E7264" w:rsidRDefault="00BE3DEA" w:rsidP="008E7264">
      <w:pPr>
        <w:pStyle w:val="Akapitzlist"/>
        <w:widowControl w:val="0"/>
        <w:numPr>
          <w:ilvl w:val="0"/>
          <w:numId w:val="25"/>
        </w:numPr>
        <w:ind w:left="851" w:hanging="283"/>
        <w:rPr>
          <w:rFonts w:asciiTheme="minorHAnsi" w:eastAsia="Times" w:hAnsiTheme="minorHAnsi"/>
        </w:rPr>
      </w:pPr>
      <w:r w:rsidRPr="008E7264">
        <w:rPr>
          <w:rFonts w:asciiTheme="minorHAnsi" w:eastAsia="Times" w:hAnsiTheme="minorHAnsi"/>
        </w:rPr>
        <w:t>zapewniać opiekę przez co najmniej 1 opiekuna na nie więcej niż 15 osób przebywających w schronisku. W porze nocnej powinna być w schronisku zapewniona opieka przez co najmniej 1 opiekuna na nie więcej niż 40 osób,</w:t>
      </w:r>
    </w:p>
    <w:p w14:paraId="57A87739" w14:textId="77777777" w:rsidR="00BE3DEA" w:rsidRPr="008E7264" w:rsidRDefault="00BE3DEA" w:rsidP="008E7264">
      <w:pPr>
        <w:pStyle w:val="Akapitzlist"/>
        <w:widowControl w:val="0"/>
        <w:numPr>
          <w:ilvl w:val="0"/>
          <w:numId w:val="25"/>
        </w:numPr>
        <w:ind w:left="851" w:hanging="283"/>
        <w:rPr>
          <w:rFonts w:asciiTheme="minorHAnsi" w:eastAsia="Times" w:hAnsiTheme="minorHAnsi"/>
        </w:rPr>
      </w:pPr>
      <w:r w:rsidRPr="008E7264">
        <w:rPr>
          <w:rFonts w:asciiTheme="minorHAnsi" w:eastAsia="Times" w:hAnsiTheme="minorHAnsi"/>
        </w:rPr>
        <w:t>zatrudniać nie mniej niż 1 pracownika socjalnego na nie więcej niż 50 osób przebywających w schronisku,</w:t>
      </w:r>
    </w:p>
    <w:p w14:paraId="74F2ACBB" w14:textId="0955E6B2" w:rsidR="00BE3DEA" w:rsidRPr="008E7264" w:rsidRDefault="00BE3DEA" w:rsidP="008E7264">
      <w:pPr>
        <w:pStyle w:val="Akapitzlist"/>
        <w:widowControl w:val="0"/>
        <w:numPr>
          <w:ilvl w:val="0"/>
          <w:numId w:val="25"/>
        </w:numPr>
        <w:ind w:left="851" w:hanging="283"/>
        <w:rPr>
          <w:rFonts w:asciiTheme="minorHAnsi" w:eastAsia="Times" w:hAnsiTheme="minorHAnsi"/>
        </w:rPr>
      </w:pPr>
      <w:r w:rsidRPr="008E7264">
        <w:rPr>
          <w:rFonts w:asciiTheme="minorHAnsi" w:eastAsia="Times" w:hAnsiTheme="minorHAnsi"/>
        </w:rPr>
        <w:t>pomieszczenia mieszkalne powinny mieć co najmniej 1 okno, zapewniać swobodny dostęp do łóżek wyposażonych w materac i komplet pościeli (tj. poduszkę, koc, prześcieradło i</w:t>
      </w:r>
      <w:r w:rsidR="00D622FE" w:rsidRPr="008E7264">
        <w:rPr>
          <w:rFonts w:asciiTheme="minorHAnsi" w:eastAsia="Times" w:hAnsiTheme="minorHAnsi"/>
        </w:rPr>
        <w:t> </w:t>
      </w:r>
      <w:r w:rsidRPr="008E7264">
        <w:rPr>
          <w:rFonts w:asciiTheme="minorHAnsi" w:eastAsia="Times" w:hAnsiTheme="minorHAnsi"/>
        </w:rPr>
        <w:t>pokrycie na koc) oraz dostęp do szafy,</w:t>
      </w:r>
    </w:p>
    <w:p w14:paraId="1CD978C6" w14:textId="77777777" w:rsidR="00BE3DEA" w:rsidRPr="008E7264" w:rsidRDefault="00BE3DEA" w:rsidP="008E7264">
      <w:pPr>
        <w:pStyle w:val="Akapitzlist"/>
        <w:widowControl w:val="0"/>
        <w:numPr>
          <w:ilvl w:val="0"/>
          <w:numId w:val="25"/>
        </w:numPr>
        <w:ind w:left="851" w:hanging="283"/>
        <w:rPr>
          <w:rFonts w:asciiTheme="minorHAnsi" w:eastAsia="Times" w:hAnsiTheme="minorHAnsi"/>
        </w:rPr>
      </w:pPr>
      <w:r w:rsidRPr="008E7264">
        <w:rPr>
          <w:rFonts w:asciiTheme="minorHAnsi" w:eastAsia="Times" w:hAnsiTheme="minorHAnsi"/>
        </w:rPr>
        <w:t>pomieszczenia mieszkalne powinny być wyposażone w:</w:t>
      </w:r>
    </w:p>
    <w:p w14:paraId="5DFAFAB3" w14:textId="77777777" w:rsidR="00BE3DEA" w:rsidRPr="008E7264" w:rsidRDefault="00BE3DEA" w:rsidP="008E7264">
      <w:pPr>
        <w:pStyle w:val="Akapitzlist"/>
        <w:widowControl w:val="0"/>
        <w:numPr>
          <w:ilvl w:val="0"/>
          <w:numId w:val="42"/>
        </w:numPr>
        <w:ind w:left="1134" w:hanging="284"/>
        <w:rPr>
          <w:rFonts w:asciiTheme="minorHAnsi" w:eastAsia="Times" w:hAnsiTheme="minorHAnsi"/>
        </w:rPr>
      </w:pPr>
      <w:r w:rsidRPr="008E7264">
        <w:rPr>
          <w:rFonts w:asciiTheme="minorHAnsi" w:eastAsia="Times" w:hAnsiTheme="minorHAnsi"/>
        </w:rPr>
        <w:t>łóżko parterowe, krzesło, szafkę nocną – po 1 sztuce dla każdej osoby,</w:t>
      </w:r>
    </w:p>
    <w:p w14:paraId="00709CC4" w14:textId="77777777" w:rsidR="00BE3DEA" w:rsidRPr="008E7264" w:rsidRDefault="00BE3DEA" w:rsidP="008E7264">
      <w:pPr>
        <w:pStyle w:val="Akapitzlist"/>
        <w:widowControl w:val="0"/>
        <w:numPr>
          <w:ilvl w:val="0"/>
          <w:numId w:val="42"/>
        </w:numPr>
        <w:ind w:left="1134" w:hanging="284"/>
        <w:rPr>
          <w:rFonts w:asciiTheme="minorHAnsi" w:eastAsia="Times" w:hAnsiTheme="minorHAnsi"/>
        </w:rPr>
      </w:pPr>
      <w:r w:rsidRPr="008E7264">
        <w:rPr>
          <w:rFonts w:asciiTheme="minorHAnsi" w:eastAsia="Times" w:hAnsiTheme="minorHAnsi"/>
        </w:rPr>
        <w:t>stół, szafkę – co najmniej jedna sztuka na każdy pokój,</w:t>
      </w:r>
    </w:p>
    <w:p w14:paraId="7B3AC8B7" w14:textId="77777777" w:rsidR="00BE3DEA" w:rsidRPr="008E7264" w:rsidRDefault="00BE3DEA" w:rsidP="008E7264">
      <w:pPr>
        <w:pStyle w:val="Akapitzlist"/>
        <w:widowControl w:val="0"/>
        <w:numPr>
          <w:ilvl w:val="0"/>
          <w:numId w:val="26"/>
        </w:numPr>
        <w:ind w:left="851" w:hanging="283"/>
        <w:rPr>
          <w:rFonts w:asciiTheme="minorHAnsi" w:eastAsia="Times" w:hAnsiTheme="minorHAnsi"/>
        </w:rPr>
      </w:pPr>
      <w:r w:rsidRPr="008E7264">
        <w:rPr>
          <w:rFonts w:asciiTheme="minorHAnsi" w:eastAsia="Times" w:hAnsiTheme="minorHAnsi"/>
        </w:rPr>
        <w:t>sanitariaty powinny być wyposażone stosownie do potrzeb osób korzystających z tych pomieszczeń m.in. w:</w:t>
      </w:r>
    </w:p>
    <w:p w14:paraId="1933198F" w14:textId="77777777" w:rsidR="00BE3DEA" w:rsidRPr="008E7264" w:rsidRDefault="00BE3DEA" w:rsidP="008E7264">
      <w:pPr>
        <w:pStyle w:val="Akapitzlist"/>
        <w:widowControl w:val="0"/>
        <w:numPr>
          <w:ilvl w:val="0"/>
          <w:numId w:val="41"/>
        </w:numPr>
        <w:ind w:left="1134" w:hanging="284"/>
        <w:rPr>
          <w:rFonts w:asciiTheme="minorHAnsi" w:eastAsia="Times" w:hAnsiTheme="minorHAnsi"/>
        </w:rPr>
      </w:pPr>
      <w:r w:rsidRPr="008E7264">
        <w:rPr>
          <w:rFonts w:asciiTheme="minorHAnsi" w:eastAsia="Times" w:hAnsiTheme="minorHAnsi"/>
        </w:rPr>
        <w:t>urządzenie natryskowe – 1 dla 15 osób,</w:t>
      </w:r>
    </w:p>
    <w:p w14:paraId="58683261" w14:textId="77777777" w:rsidR="00BE3DEA" w:rsidRPr="008E7264" w:rsidRDefault="00BE3DEA" w:rsidP="008E7264">
      <w:pPr>
        <w:pStyle w:val="Akapitzlist"/>
        <w:widowControl w:val="0"/>
        <w:numPr>
          <w:ilvl w:val="0"/>
          <w:numId w:val="41"/>
        </w:numPr>
        <w:ind w:left="1134" w:hanging="284"/>
        <w:rPr>
          <w:rFonts w:asciiTheme="minorHAnsi" w:eastAsia="Times" w:hAnsiTheme="minorHAnsi"/>
        </w:rPr>
      </w:pPr>
      <w:r w:rsidRPr="008E7264">
        <w:rPr>
          <w:rFonts w:asciiTheme="minorHAnsi" w:eastAsia="Times" w:hAnsiTheme="minorHAnsi"/>
        </w:rPr>
        <w:t>miskę ustępową – 1 dla 10 kobiet oraz 1 dla 20 mężczyzn,</w:t>
      </w:r>
    </w:p>
    <w:p w14:paraId="30618C41" w14:textId="77777777" w:rsidR="00BE3DEA" w:rsidRPr="008E7264" w:rsidRDefault="00BE3DEA" w:rsidP="008E7264">
      <w:pPr>
        <w:pStyle w:val="Akapitzlist"/>
        <w:widowControl w:val="0"/>
        <w:numPr>
          <w:ilvl w:val="0"/>
          <w:numId w:val="41"/>
        </w:numPr>
        <w:ind w:left="1134" w:hanging="284"/>
        <w:rPr>
          <w:rFonts w:asciiTheme="minorHAnsi" w:eastAsia="Times" w:hAnsiTheme="minorHAnsi"/>
        </w:rPr>
      </w:pPr>
      <w:r w:rsidRPr="008E7264">
        <w:rPr>
          <w:rFonts w:asciiTheme="minorHAnsi" w:eastAsia="Times" w:hAnsiTheme="minorHAnsi"/>
        </w:rPr>
        <w:t>pisuar – 1 dla 20 mężczyzn,</w:t>
      </w:r>
    </w:p>
    <w:p w14:paraId="294E6B5D" w14:textId="77777777" w:rsidR="00BE3DEA" w:rsidRPr="008E7264" w:rsidRDefault="00BE3DEA" w:rsidP="008E7264">
      <w:pPr>
        <w:pStyle w:val="Akapitzlist"/>
        <w:widowControl w:val="0"/>
        <w:numPr>
          <w:ilvl w:val="0"/>
          <w:numId w:val="41"/>
        </w:numPr>
        <w:ind w:left="1134" w:hanging="284"/>
        <w:rPr>
          <w:rFonts w:asciiTheme="minorHAnsi" w:eastAsia="Times" w:hAnsiTheme="minorHAnsi"/>
        </w:rPr>
      </w:pPr>
      <w:r w:rsidRPr="008E7264">
        <w:rPr>
          <w:rFonts w:asciiTheme="minorHAnsi" w:eastAsia="Times" w:hAnsiTheme="minorHAnsi"/>
        </w:rPr>
        <w:t>umywalkę – 1 dla 5 osób.</w:t>
      </w:r>
    </w:p>
    <w:p w14:paraId="407988C8" w14:textId="77777777" w:rsidR="00BE3DEA" w:rsidRPr="008E7264" w:rsidRDefault="00BE3DEA" w:rsidP="008E7264">
      <w:pPr>
        <w:pStyle w:val="Akapitzlist"/>
        <w:widowControl w:val="0"/>
        <w:numPr>
          <w:ilvl w:val="0"/>
          <w:numId w:val="41"/>
        </w:numPr>
        <w:ind w:left="1134" w:hanging="284"/>
        <w:rPr>
          <w:rFonts w:asciiTheme="minorHAnsi" w:eastAsia="Times" w:hAnsiTheme="minorHAnsi"/>
        </w:rPr>
      </w:pPr>
      <w:r w:rsidRPr="008E7264">
        <w:rPr>
          <w:rFonts w:asciiTheme="minorHAnsi" w:eastAsia="Times" w:hAnsiTheme="minorHAnsi"/>
        </w:rPr>
        <w:t>dostęp do bieżącej ciepłej i zimnej wody oraz gwarantujące możliwość przeprowadzenia zabiegów higienicznych</w:t>
      </w:r>
    </w:p>
    <w:p w14:paraId="11812AC3" w14:textId="7DD09A09" w:rsidR="00BE3DEA" w:rsidRPr="008E7264" w:rsidRDefault="00BE3DEA" w:rsidP="008E7264">
      <w:pPr>
        <w:pStyle w:val="Akapitzlist"/>
        <w:widowControl w:val="0"/>
        <w:numPr>
          <w:ilvl w:val="0"/>
          <w:numId w:val="41"/>
        </w:numPr>
        <w:ind w:left="1135" w:hanging="284"/>
        <w:contextualSpacing w:val="0"/>
        <w:rPr>
          <w:rFonts w:asciiTheme="minorHAnsi" w:eastAsia="Times" w:hAnsiTheme="minorHAnsi"/>
        </w:rPr>
      </w:pPr>
      <w:r w:rsidRPr="008E7264">
        <w:rPr>
          <w:rFonts w:asciiTheme="minorHAnsi" w:eastAsia="Times" w:hAnsiTheme="minorHAnsi"/>
        </w:rPr>
        <w:t>przynajmniej 1 sanitariat (lub jego część) wyposażony w urządzenie natryskowe, umywalkę i miskę ustępową, dostosowany do potrzeb osób</w:t>
      </w:r>
      <w:r w:rsidR="00D622FE" w:rsidRPr="008E7264">
        <w:rPr>
          <w:rFonts w:asciiTheme="minorHAnsi" w:eastAsia="Times" w:hAnsiTheme="minorHAnsi"/>
        </w:rPr>
        <w:t xml:space="preserve"> z</w:t>
      </w:r>
      <w:r w:rsidRPr="008E7264">
        <w:rPr>
          <w:rFonts w:asciiTheme="minorHAnsi" w:eastAsia="Times" w:hAnsiTheme="minorHAnsi"/>
        </w:rPr>
        <w:t xml:space="preserve"> niepełnosprawn</w:t>
      </w:r>
      <w:r w:rsidR="00D622FE" w:rsidRPr="008E7264">
        <w:rPr>
          <w:rFonts w:asciiTheme="minorHAnsi" w:eastAsia="Times" w:hAnsiTheme="minorHAnsi"/>
        </w:rPr>
        <w:t>ościami</w:t>
      </w:r>
      <w:r w:rsidRPr="008E7264">
        <w:rPr>
          <w:rFonts w:asciiTheme="minorHAnsi" w:eastAsia="Times" w:hAnsiTheme="minorHAnsi"/>
        </w:rPr>
        <w:t>.</w:t>
      </w:r>
    </w:p>
    <w:p w14:paraId="235246F8" w14:textId="77777777" w:rsidR="00BE3DEA" w:rsidRPr="008E7264" w:rsidRDefault="00BE3DEA" w:rsidP="008E7264">
      <w:pPr>
        <w:widowControl w:val="0"/>
        <w:spacing w:after="0"/>
        <w:ind w:left="567"/>
        <w:rPr>
          <w:rFonts w:asciiTheme="minorHAnsi" w:eastAsia="Times" w:hAnsiTheme="minorHAnsi"/>
        </w:rPr>
      </w:pPr>
      <w:r w:rsidRPr="008E7264">
        <w:rPr>
          <w:rFonts w:asciiTheme="minorHAnsi" w:eastAsia="Times" w:hAnsiTheme="minorHAnsi"/>
        </w:rPr>
        <w:t>Placówka powinna dysponować następującymi pomieszczeniami:</w:t>
      </w:r>
    </w:p>
    <w:p w14:paraId="2679608D" w14:textId="28A13BF2" w:rsidR="00BE3DEA" w:rsidRPr="008E7264" w:rsidRDefault="00BE3DEA" w:rsidP="008E7264">
      <w:pPr>
        <w:pStyle w:val="Akapitzlist"/>
        <w:widowControl w:val="0"/>
        <w:numPr>
          <w:ilvl w:val="0"/>
          <w:numId w:val="27"/>
        </w:numPr>
        <w:ind w:left="851" w:hanging="283"/>
        <w:rPr>
          <w:rFonts w:asciiTheme="minorHAnsi" w:eastAsia="Times" w:hAnsiTheme="minorHAnsi"/>
        </w:rPr>
      </w:pPr>
      <w:r w:rsidRPr="008E7264">
        <w:rPr>
          <w:rFonts w:asciiTheme="minorHAnsi" w:eastAsia="Times" w:hAnsiTheme="minorHAnsi"/>
        </w:rPr>
        <w:t xml:space="preserve">kuchnia </w:t>
      </w:r>
      <w:r w:rsidR="00D622FE" w:rsidRPr="008E7264">
        <w:rPr>
          <w:rFonts w:asciiTheme="minorHAnsi" w:eastAsia="Times" w:hAnsiTheme="minorHAnsi"/>
        </w:rPr>
        <w:t>–</w:t>
      </w:r>
      <w:r w:rsidRPr="008E7264">
        <w:rPr>
          <w:rFonts w:asciiTheme="minorHAnsi" w:eastAsia="Times" w:hAnsiTheme="minorHAnsi"/>
        </w:rPr>
        <w:t xml:space="preserve"> pomieszczenie</w:t>
      </w:r>
      <w:r w:rsidR="00D622FE" w:rsidRPr="008E7264">
        <w:rPr>
          <w:rFonts w:asciiTheme="minorHAnsi" w:eastAsia="Times" w:hAnsiTheme="minorHAnsi"/>
        </w:rPr>
        <w:t xml:space="preserve"> </w:t>
      </w:r>
      <w:r w:rsidRPr="008E7264">
        <w:rPr>
          <w:rFonts w:asciiTheme="minorHAnsi" w:eastAsia="Times" w:hAnsiTheme="minorHAnsi"/>
        </w:rPr>
        <w:t>do przygotowywania posiłków lub porcjowania i wydawania,</w:t>
      </w:r>
    </w:p>
    <w:p w14:paraId="1979CD81" w14:textId="461A05B1" w:rsidR="00BE3DEA" w:rsidRPr="008E7264" w:rsidRDefault="00BE3DEA" w:rsidP="008E7264">
      <w:pPr>
        <w:pStyle w:val="Akapitzlist"/>
        <w:widowControl w:val="0"/>
        <w:numPr>
          <w:ilvl w:val="0"/>
          <w:numId w:val="27"/>
        </w:numPr>
        <w:ind w:left="851" w:hanging="283"/>
        <w:rPr>
          <w:rFonts w:asciiTheme="minorHAnsi" w:eastAsia="Times" w:hAnsiTheme="minorHAnsi"/>
        </w:rPr>
      </w:pPr>
      <w:r w:rsidRPr="008E7264">
        <w:rPr>
          <w:rFonts w:asciiTheme="minorHAnsi" w:eastAsia="Times" w:hAnsiTheme="minorHAnsi"/>
        </w:rPr>
        <w:t xml:space="preserve">jadalnia/świetlica </w:t>
      </w:r>
      <w:r w:rsidR="00D622FE" w:rsidRPr="008E7264">
        <w:rPr>
          <w:rFonts w:asciiTheme="minorHAnsi" w:eastAsia="Times" w:hAnsiTheme="minorHAnsi"/>
        </w:rPr>
        <w:t>–</w:t>
      </w:r>
      <w:r w:rsidRPr="008E7264">
        <w:rPr>
          <w:rFonts w:asciiTheme="minorHAnsi" w:eastAsia="Times" w:hAnsiTheme="minorHAnsi"/>
        </w:rPr>
        <w:t xml:space="preserve"> pomieszczenie</w:t>
      </w:r>
      <w:r w:rsidR="00D622FE" w:rsidRPr="008E7264">
        <w:rPr>
          <w:rFonts w:asciiTheme="minorHAnsi" w:eastAsia="Times" w:hAnsiTheme="minorHAnsi"/>
        </w:rPr>
        <w:t xml:space="preserve"> </w:t>
      </w:r>
      <w:r w:rsidRPr="008E7264">
        <w:rPr>
          <w:rFonts w:asciiTheme="minorHAnsi" w:eastAsia="Times" w:hAnsiTheme="minorHAnsi"/>
        </w:rPr>
        <w:t>do spożywania posiłków, które poza porami posiłków może pełnić funkcję świetlicy lub sali spotkań grupowych,</w:t>
      </w:r>
    </w:p>
    <w:p w14:paraId="70CD7DE4" w14:textId="2A8A35C4" w:rsidR="00BE3DEA" w:rsidRPr="008E7264" w:rsidRDefault="00BE3DEA" w:rsidP="008E7264">
      <w:pPr>
        <w:pStyle w:val="Akapitzlist"/>
        <w:widowControl w:val="0"/>
        <w:numPr>
          <w:ilvl w:val="0"/>
          <w:numId w:val="27"/>
        </w:numPr>
        <w:ind w:left="851" w:hanging="283"/>
        <w:rPr>
          <w:rFonts w:asciiTheme="minorHAnsi" w:eastAsia="Times" w:hAnsiTheme="minorHAnsi"/>
        </w:rPr>
      </w:pPr>
      <w:r w:rsidRPr="008E7264">
        <w:rPr>
          <w:rFonts w:asciiTheme="minorHAnsi" w:eastAsia="Times" w:hAnsiTheme="minorHAnsi"/>
        </w:rPr>
        <w:t xml:space="preserve">pokój spotkań indywidualnych </w:t>
      </w:r>
      <w:r w:rsidR="00D622FE" w:rsidRPr="008E7264">
        <w:rPr>
          <w:rFonts w:asciiTheme="minorHAnsi" w:eastAsia="Times" w:hAnsiTheme="minorHAnsi"/>
        </w:rPr>
        <w:t>–</w:t>
      </w:r>
      <w:r w:rsidRPr="008E7264">
        <w:rPr>
          <w:rFonts w:asciiTheme="minorHAnsi" w:eastAsia="Times" w:hAnsiTheme="minorHAnsi"/>
        </w:rPr>
        <w:t xml:space="preserve"> wydzielone</w:t>
      </w:r>
      <w:r w:rsidR="00D622FE" w:rsidRPr="008E7264">
        <w:rPr>
          <w:rFonts w:asciiTheme="minorHAnsi" w:eastAsia="Times" w:hAnsiTheme="minorHAnsi"/>
        </w:rPr>
        <w:t xml:space="preserve"> </w:t>
      </w:r>
      <w:r w:rsidRPr="008E7264">
        <w:rPr>
          <w:rFonts w:asciiTheme="minorHAnsi" w:eastAsia="Times" w:hAnsiTheme="minorHAnsi"/>
        </w:rPr>
        <w:t>pomieszczenie do spotkań indywidualnych, z dostępem do Internetu,</w:t>
      </w:r>
    </w:p>
    <w:p w14:paraId="16637E3B" w14:textId="525CCE12" w:rsidR="00BE3DEA" w:rsidRPr="008E7264" w:rsidRDefault="00BE3DEA" w:rsidP="008E7264">
      <w:pPr>
        <w:pStyle w:val="Akapitzlist"/>
        <w:widowControl w:val="0"/>
        <w:numPr>
          <w:ilvl w:val="0"/>
          <w:numId w:val="27"/>
        </w:numPr>
        <w:ind w:left="851" w:hanging="283"/>
        <w:rPr>
          <w:rFonts w:asciiTheme="minorHAnsi" w:eastAsia="Times" w:hAnsiTheme="minorHAnsi"/>
        </w:rPr>
      </w:pPr>
      <w:r w:rsidRPr="008E7264">
        <w:rPr>
          <w:rFonts w:asciiTheme="minorHAnsi" w:eastAsia="Times" w:hAnsiTheme="minorHAnsi"/>
        </w:rPr>
        <w:t xml:space="preserve">pralnia i suszarnia </w:t>
      </w:r>
      <w:r w:rsidR="00D622FE" w:rsidRPr="008E7264">
        <w:rPr>
          <w:rFonts w:asciiTheme="minorHAnsi" w:eastAsia="Times" w:hAnsiTheme="minorHAnsi"/>
        </w:rPr>
        <w:t>–</w:t>
      </w:r>
      <w:r w:rsidRPr="008E7264">
        <w:rPr>
          <w:rFonts w:asciiTheme="minorHAnsi" w:eastAsia="Times" w:hAnsiTheme="minorHAnsi"/>
        </w:rPr>
        <w:t xml:space="preserve"> wyposażone</w:t>
      </w:r>
      <w:r w:rsidR="00D622FE" w:rsidRPr="008E7264">
        <w:rPr>
          <w:rFonts w:asciiTheme="minorHAnsi" w:eastAsia="Times" w:hAnsiTheme="minorHAnsi"/>
        </w:rPr>
        <w:t xml:space="preserve"> </w:t>
      </w:r>
      <w:r w:rsidRPr="008E7264">
        <w:rPr>
          <w:rFonts w:asciiTheme="minorHAnsi" w:eastAsia="Times" w:hAnsiTheme="minorHAnsi"/>
        </w:rPr>
        <w:t>w co najmniej 1 pralkę na 30 osób. W przypadku, gdy schronisko nie posiada suszarni, zapewnia dostęp do co najmniej jednej suszarki elektrycznej na 30 osób,</w:t>
      </w:r>
    </w:p>
    <w:p w14:paraId="01EE4E37" w14:textId="77777777" w:rsidR="00BE3DEA" w:rsidRPr="008E7264" w:rsidRDefault="00BE3DEA" w:rsidP="008E7264">
      <w:pPr>
        <w:pStyle w:val="Akapitzlist"/>
        <w:widowControl w:val="0"/>
        <w:numPr>
          <w:ilvl w:val="0"/>
          <w:numId w:val="27"/>
        </w:numPr>
        <w:ind w:left="851" w:hanging="283"/>
        <w:rPr>
          <w:rFonts w:asciiTheme="minorHAnsi" w:eastAsia="Times" w:hAnsiTheme="minorHAnsi"/>
        </w:rPr>
      </w:pPr>
      <w:r w:rsidRPr="008E7264">
        <w:rPr>
          <w:rFonts w:asciiTheme="minorHAnsi" w:eastAsia="Times" w:hAnsiTheme="minorHAnsi"/>
        </w:rPr>
        <w:t>pomieszczenie biurowe,</w:t>
      </w:r>
    </w:p>
    <w:p w14:paraId="2E3B50F9" w14:textId="77777777" w:rsidR="00BE3DEA" w:rsidRPr="008E7264" w:rsidRDefault="00BE3DEA" w:rsidP="008E7264">
      <w:pPr>
        <w:pStyle w:val="Akapitzlist"/>
        <w:widowControl w:val="0"/>
        <w:numPr>
          <w:ilvl w:val="0"/>
          <w:numId w:val="27"/>
        </w:numPr>
        <w:ind w:left="851" w:hanging="283"/>
        <w:rPr>
          <w:rFonts w:asciiTheme="minorHAnsi" w:eastAsia="Times" w:hAnsiTheme="minorHAnsi"/>
        </w:rPr>
      </w:pPr>
      <w:r w:rsidRPr="008E7264">
        <w:rPr>
          <w:rFonts w:asciiTheme="minorHAnsi" w:eastAsia="Times" w:hAnsiTheme="minorHAnsi"/>
        </w:rPr>
        <w:t>magazyn odzieży, bielizny, pościeli,</w:t>
      </w:r>
    </w:p>
    <w:p w14:paraId="349E34C1" w14:textId="77777777" w:rsidR="00BE3DEA" w:rsidRPr="008E7264" w:rsidRDefault="00BE3DEA" w:rsidP="008E7264">
      <w:pPr>
        <w:pStyle w:val="Akapitzlist"/>
        <w:widowControl w:val="0"/>
        <w:numPr>
          <w:ilvl w:val="0"/>
          <w:numId w:val="27"/>
        </w:numPr>
        <w:ind w:left="851" w:hanging="283"/>
        <w:contextualSpacing w:val="0"/>
        <w:rPr>
          <w:rFonts w:asciiTheme="minorHAnsi" w:eastAsia="Times" w:hAnsiTheme="minorHAnsi"/>
        </w:rPr>
      </w:pPr>
      <w:r w:rsidRPr="008E7264">
        <w:rPr>
          <w:rFonts w:asciiTheme="minorHAnsi" w:eastAsia="Times" w:hAnsiTheme="minorHAnsi"/>
        </w:rPr>
        <w:t>magazyn środków chemicznych.</w:t>
      </w:r>
    </w:p>
    <w:p w14:paraId="345AA7DB" w14:textId="2314CB87" w:rsidR="00BE3DEA" w:rsidRPr="008E7264" w:rsidRDefault="00BE3DEA" w:rsidP="008E7264">
      <w:pPr>
        <w:widowControl w:val="0"/>
        <w:ind w:left="567"/>
        <w:rPr>
          <w:rFonts w:asciiTheme="minorHAnsi" w:eastAsia="Times" w:hAnsiTheme="minorHAnsi"/>
        </w:rPr>
      </w:pPr>
      <w:r w:rsidRPr="008E7264">
        <w:rPr>
          <w:rFonts w:asciiTheme="minorHAnsi" w:eastAsia="Times" w:hAnsiTheme="minorHAnsi"/>
        </w:rPr>
        <w:t>Placówka realizuje program ukierunkowany na wzmacnianie aktywności społecznej we</w:t>
      </w:r>
      <w:r w:rsidR="00D622FE" w:rsidRPr="008E7264">
        <w:rPr>
          <w:rFonts w:asciiTheme="minorHAnsi" w:eastAsia="Times" w:hAnsiTheme="minorHAnsi"/>
        </w:rPr>
        <w:t> </w:t>
      </w:r>
      <w:r w:rsidRPr="008E7264">
        <w:rPr>
          <w:rFonts w:asciiTheme="minorHAnsi" w:eastAsia="Times" w:hAnsiTheme="minorHAnsi"/>
        </w:rPr>
        <w:t>współpracy z różnymi instytucjami publicznymi i niepublicznymi i przy wykorzystaniu potencjału różnych podmiotów.</w:t>
      </w:r>
    </w:p>
    <w:p w14:paraId="14E64AF0" w14:textId="37243061" w:rsidR="00BE3DEA" w:rsidRPr="008E7264" w:rsidRDefault="00BE3DEA" w:rsidP="008E7264">
      <w:pPr>
        <w:widowControl w:val="0"/>
        <w:spacing w:after="0"/>
        <w:ind w:left="567"/>
        <w:rPr>
          <w:rFonts w:asciiTheme="minorHAnsi" w:eastAsia="Times" w:hAnsiTheme="minorHAnsi"/>
        </w:rPr>
      </w:pPr>
      <w:r w:rsidRPr="008E7264">
        <w:rPr>
          <w:rFonts w:asciiTheme="minorHAnsi" w:eastAsia="Times" w:hAnsiTheme="minorHAnsi"/>
        </w:rPr>
        <w:t>Zapewnia dostęp dla każdej z osób przebywających w schronisku do co najmniej jednej z</w:t>
      </w:r>
      <w:r w:rsidR="00D622FE" w:rsidRPr="008E7264">
        <w:rPr>
          <w:rFonts w:asciiTheme="minorHAnsi" w:eastAsia="Times" w:hAnsiTheme="minorHAnsi"/>
        </w:rPr>
        <w:t> </w:t>
      </w:r>
      <w:r w:rsidRPr="008E7264">
        <w:rPr>
          <w:rFonts w:asciiTheme="minorHAnsi" w:eastAsia="Times" w:hAnsiTheme="minorHAnsi"/>
        </w:rPr>
        <w:t>poniższych usług:</w:t>
      </w:r>
    </w:p>
    <w:p w14:paraId="61D58C83" w14:textId="77777777" w:rsidR="00BE3DEA" w:rsidRPr="008E7264" w:rsidRDefault="00BE3DEA" w:rsidP="008E7264">
      <w:pPr>
        <w:pStyle w:val="Akapitzlist"/>
        <w:widowControl w:val="0"/>
        <w:numPr>
          <w:ilvl w:val="0"/>
          <w:numId w:val="40"/>
        </w:numPr>
        <w:ind w:left="851" w:hanging="284"/>
        <w:rPr>
          <w:rFonts w:asciiTheme="minorHAnsi" w:eastAsia="Times" w:hAnsiTheme="minorHAnsi"/>
        </w:rPr>
      </w:pPr>
      <w:r w:rsidRPr="008E7264">
        <w:rPr>
          <w:rFonts w:asciiTheme="minorHAnsi" w:eastAsia="Times" w:hAnsiTheme="minorHAnsi"/>
        </w:rPr>
        <w:t>trening umiejętności samodzielnego wypełniania ról społecznych,</w:t>
      </w:r>
    </w:p>
    <w:p w14:paraId="587C67B0" w14:textId="77777777" w:rsidR="00BE3DEA" w:rsidRPr="008E7264" w:rsidRDefault="00BE3DEA" w:rsidP="008E7264">
      <w:pPr>
        <w:pStyle w:val="Akapitzlist"/>
        <w:widowControl w:val="0"/>
        <w:numPr>
          <w:ilvl w:val="0"/>
          <w:numId w:val="40"/>
        </w:numPr>
        <w:ind w:left="851" w:hanging="284"/>
        <w:rPr>
          <w:rFonts w:asciiTheme="minorHAnsi" w:eastAsia="Times" w:hAnsiTheme="minorHAnsi"/>
        </w:rPr>
      </w:pPr>
      <w:r w:rsidRPr="008E7264">
        <w:rPr>
          <w:rFonts w:asciiTheme="minorHAnsi" w:eastAsia="Times" w:hAnsiTheme="minorHAnsi"/>
        </w:rPr>
        <w:t>trening umiejętności interpersonalnych i umiejętności rozwiązywania problemów,</w:t>
      </w:r>
    </w:p>
    <w:p w14:paraId="37A2AC92" w14:textId="77777777" w:rsidR="00BE3DEA" w:rsidRPr="008E7264" w:rsidRDefault="00BE3DEA" w:rsidP="008E7264">
      <w:pPr>
        <w:pStyle w:val="Akapitzlist"/>
        <w:widowControl w:val="0"/>
        <w:numPr>
          <w:ilvl w:val="0"/>
          <w:numId w:val="40"/>
        </w:numPr>
        <w:ind w:left="851" w:hanging="284"/>
        <w:rPr>
          <w:rFonts w:asciiTheme="minorHAnsi" w:eastAsia="Times" w:hAnsiTheme="minorHAnsi"/>
        </w:rPr>
      </w:pPr>
      <w:r w:rsidRPr="008E7264">
        <w:rPr>
          <w:rFonts w:asciiTheme="minorHAnsi" w:eastAsia="Times" w:hAnsiTheme="minorHAnsi"/>
        </w:rPr>
        <w:t>grupy wsparcia.</w:t>
      </w:r>
    </w:p>
    <w:p w14:paraId="76C32A83" w14:textId="5909E6DE" w:rsidR="00BE3DEA" w:rsidRPr="008E7264" w:rsidRDefault="00BE3DEA" w:rsidP="008E7264">
      <w:pPr>
        <w:widowControl w:val="0"/>
        <w:ind w:left="567"/>
        <w:rPr>
          <w:rFonts w:asciiTheme="minorHAnsi" w:eastAsia="Times" w:hAnsiTheme="minorHAnsi"/>
        </w:rPr>
      </w:pPr>
      <w:r w:rsidRPr="008E7264">
        <w:rPr>
          <w:rFonts w:asciiTheme="minorHAnsi" w:eastAsia="Times" w:hAnsiTheme="minorHAnsi"/>
        </w:rPr>
        <w:t>Warunkiem przyjęcia jest skierowanie w drodze decyzji administracyjnej wydanej przez OPS Wola. OPS Wola - w ramach prowadzonego postępowania administracyjnego kieruje osobę w</w:t>
      </w:r>
      <w:r w:rsidR="00D622FE" w:rsidRPr="008E7264">
        <w:rPr>
          <w:rFonts w:asciiTheme="minorHAnsi" w:eastAsia="Times" w:hAnsiTheme="minorHAnsi"/>
        </w:rPr>
        <w:t> </w:t>
      </w:r>
      <w:r w:rsidRPr="008E7264">
        <w:rPr>
          <w:rFonts w:asciiTheme="minorHAnsi" w:eastAsia="Times" w:hAnsiTheme="minorHAnsi"/>
        </w:rPr>
        <w:t>kryzysie bezdomności do schroniska. Osoba doświadczająca bezdomności realizuje kontrakt socjalny i jest zobowiązana do przestrzegania regulaminu placówki.</w:t>
      </w:r>
    </w:p>
    <w:p w14:paraId="3842DCC0" w14:textId="77777777" w:rsidR="00BE3DEA" w:rsidRPr="008E7264" w:rsidRDefault="00BE3DEA" w:rsidP="008E7264">
      <w:pPr>
        <w:widowControl w:val="0"/>
        <w:ind w:left="567"/>
        <w:rPr>
          <w:rFonts w:asciiTheme="minorHAnsi" w:eastAsia="Times" w:hAnsiTheme="minorHAnsi"/>
        </w:rPr>
      </w:pPr>
      <w:r w:rsidRPr="008E7264">
        <w:rPr>
          <w:rFonts w:asciiTheme="minorHAnsi" w:hAnsiTheme="minorHAnsi"/>
        </w:rPr>
        <w:t>Dopuszcza się przyjęcie w trybie interwencyjnym osoby nieposiadającej decyzji, o której mowa powyżej, w sytuacjach kryzysowych występujących na skalę masową oraz w sytuacji, w której stan zdrowia tej osoby nie pozwala na skierowanie jej do noclegowni lub placówki interwencyjnej. Przyjęcie może odbyć się tylko po uzyskaniu zgody Warszawskiego Centrum Integracji „Integracyjna Warszawa”.</w:t>
      </w:r>
    </w:p>
    <w:p w14:paraId="781B80A5" w14:textId="77777777" w:rsidR="00BE3DEA" w:rsidRPr="008E7264" w:rsidRDefault="00BE3DEA" w:rsidP="008E7264">
      <w:pPr>
        <w:widowControl w:val="0"/>
        <w:ind w:left="567"/>
        <w:rPr>
          <w:rFonts w:asciiTheme="minorHAnsi" w:eastAsia="Times" w:hAnsiTheme="minorHAnsi"/>
        </w:rPr>
      </w:pPr>
      <w:r w:rsidRPr="008E7264">
        <w:rPr>
          <w:rFonts w:asciiTheme="minorHAnsi" w:eastAsia="Times" w:hAnsiTheme="minorHAnsi"/>
        </w:rPr>
        <w:t>Schronisko składa codziennie raport o stanie wolnych miejsc w placówce, przesyłany na adres mailowy bezdomnosc@um.warszawa.pl lub w terminach wskazanych przez Biuro Pomocy i Projektów Spolecznych Urzędu m.st. Warszawy.</w:t>
      </w:r>
    </w:p>
    <w:p w14:paraId="52234468" w14:textId="77777777" w:rsidR="00BE3DEA" w:rsidRPr="008E7264" w:rsidRDefault="00BE3DEA" w:rsidP="008E7264">
      <w:pPr>
        <w:ind w:left="567"/>
        <w:rPr>
          <w:rFonts w:asciiTheme="minorHAnsi" w:eastAsia="Times" w:hAnsiTheme="minorHAnsi"/>
        </w:rPr>
      </w:pPr>
      <w:r w:rsidRPr="008E7264">
        <w:rPr>
          <w:rFonts w:asciiTheme="minorHAnsi" w:eastAsia="Times" w:hAnsiTheme="minorHAnsi"/>
          <w:b/>
        </w:rPr>
        <w:t>Praca socjalna w schroniskach - dotyczy § 1.4.II.1 i 2 (minimum działań)</w:t>
      </w:r>
    </w:p>
    <w:p w14:paraId="2E043D66" w14:textId="23CE6CC3" w:rsidR="00BE3DEA" w:rsidRPr="008E7264" w:rsidRDefault="00BE3DEA" w:rsidP="008E7264">
      <w:pPr>
        <w:widowControl w:val="0"/>
        <w:ind w:left="567"/>
        <w:rPr>
          <w:rFonts w:asciiTheme="minorHAnsi" w:eastAsia="Times" w:hAnsiTheme="minorHAnsi"/>
        </w:rPr>
      </w:pPr>
      <w:r w:rsidRPr="008E7264">
        <w:rPr>
          <w:rFonts w:asciiTheme="minorHAnsi" w:eastAsia="Times" w:hAnsiTheme="minorHAnsi"/>
        </w:rPr>
        <w:t>Standardem jest zatrudnienie pracowników socjalnych w wymiarze nie mniejszym niż 1 etat na 50 objętych ofertą miejsc w schronisku. Pracownicy socjalni muszą posiadać kwalifikacje i</w:t>
      </w:r>
      <w:r w:rsidR="00D622FE" w:rsidRPr="008E7264">
        <w:rPr>
          <w:rFonts w:asciiTheme="minorHAnsi" w:eastAsia="Times" w:hAnsiTheme="minorHAnsi"/>
        </w:rPr>
        <w:t> </w:t>
      </w:r>
      <w:r w:rsidRPr="008E7264">
        <w:rPr>
          <w:rFonts w:asciiTheme="minorHAnsi" w:eastAsia="Times" w:hAnsiTheme="minorHAnsi"/>
        </w:rPr>
        <w:t>uprawnienia określone przepisami ustawy o pomocy społecznej.</w:t>
      </w:r>
    </w:p>
    <w:p w14:paraId="73B42FF1" w14:textId="77777777" w:rsidR="00BE3DEA" w:rsidRPr="008E7264" w:rsidRDefault="00BE3DEA" w:rsidP="008E7264">
      <w:pPr>
        <w:widowControl w:val="0"/>
        <w:spacing w:after="0"/>
        <w:ind w:left="567"/>
        <w:rPr>
          <w:rFonts w:asciiTheme="minorHAnsi" w:eastAsia="Times" w:hAnsiTheme="minorHAnsi"/>
        </w:rPr>
      </w:pPr>
      <w:r w:rsidRPr="008E7264">
        <w:rPr>
          <w:rFonts w:asciiTheme="minorHAnsi" w:eastAsia="Times" w:hAnsiTheme="minorHAnsi"/>
        </w:rPr>
        <w:t>Pracownik socjalny zakłada teczkę dla każdego podopiecznego zawierającą niżej opisany zbiór dokumentów:</w:t>
      </w:r>
    </w:p>
    <w:p w14:paraId="62A0321A" w14:textId="77777777" w:rsidR="00BE3DEA" w:rsidRPr="008E7264" w:rsidRDefault="00BE3DEA" w:rsidP="008E7264">
      <w:pPr>
        <w:widowControl w:val="0"/>
        <w:numPr>
          <w:ilvl w:val="0"/>
          <w:numId w:val="21"/>
        </w:numPr>
        <w:spacing w:after="0"/>
        <w:ind w:left="851" w:hanging="283"/>
        <w:rPr>
          <w:rFonts w:asciiTheme="minorHAnsi" w:eastAsia="Times" w:hAnsiTheme="minorHAnsi"/>
        </w:rPr>
      </w:pPr>
      <w:r w:rsidRPr="008E7264">
        <w:rPr>
          <w:rFonts w:asciiTheme="minorHAnsi" w:eastAsia="Times" w:hAnsiTheme="minorHAnsi"/>
        </w:rPr>
        <w:t>kontrakt socjalny zawarty przez osobę bezdomną z ośrodkiem pomocy społecznej właściwym ze względu na miejsce pobytu, określający m.in. termin zawarcia i rozpoczęcia realizacji indywidualnego programu wychodzenia z bezdomności (dalej: IPWzB) przez osobę bezdomną,</w:t>
      </w:r>
    </w:p>
    <w:p w14:paraId="36AEEB88" w14:textId="77777777" w:rsidR="00BE3DEA" w:rsidRPr="008E7264" w:rsidRDefault="00BE3DEA" w:rsidP="008E7264">
      <w:pPr>
        <w:widowControl w:val="0"/>
        <w:numPr>
          <w:ilvl w:val="0"/>
          <w:numId w:val="21"/>
        </w:numPr>
        <w:spacing w:after="0"/>
        <w:ind w:left="851" w:hanging="283"/>
        <w:rPr>
          <w:rFonts w:asciiTheme="minorHAnsi" w:eastAsia="Times" w:hAnsiTheme="minorHAnsi"/>
        </w:rPr>
      </w:pPr>
      <w:r w:rsidRPr="008E7264">
        <w:rPr>
          <w:rFonts w:asciiTheme="minorHAnsi" w:eastAsia="Times" w:hAnsiTheme="minorHAnsi"/>
        </w:rPr>
        <w:t>kartę mieszkańca (najpóźniej w 3 dniu pobytu),</w:t>
      </w:r>
    </w:p>
    <w:p w14:paraId="6F8EA34F" w14:textId="77777777" w:rsidR="00BE3DEA" w:rsidRPr="008E7264" w:rsidRDefault="00BE3DEA" w:rsidP="008E7264">
      <w:pPr>
        <w:widowControl w:val="0"/>
        <w:numPr>
          <w:ilvl w:val="0"/>
          <w:numId w:val="21"/>
        </w:numPr>
        <w:spacing w:after="0"/>
        <w:ind w:left="851" w:hanging="283"/>
        <w:rPr>
          <w:rFonts w:asciiTheme="minorHAnsi" w:eastAsia="Times" w:hAnsiTheme="minorHAnsi"/>
        </w:rPr>
      </w:pPr>
      <w:r w:rsidRPr="008E7264">
        <w:rPr>
          <w:rFonts w:asciiTheme="minorHAnsi" w:eastAsia="Times" w:hAnsiTheme="minorHAnsi"/>
        </w:rPr>
        <w:t>podpisany przez nowego mieszkańca regulamin placówki, potwierdzający zapoznanie się z nim i stanowiący deklarację jego przestrzegania,</w:t>
      </w:r>
    </w:p>
    <w:p w14:paraId="4E1C04E9" w14:textId="77777777" w:rsidR="00BE3DEA" w:rsidRPr="008E7264" w:rsidRDefault="00BE3DEA" w:rsidP="008E7264">
      <w:pPr>
        <w:widowControl w:val="0"/>
        <w:numPr>
          <w:ilvl w:val="0"/>
          <w:numId w:val="21"/>
        </w:numPr>
        <w:spacing w:after="0"/>
        <w:ind w:left="851" w:hanging="283"/>
        <w:rPr>
          <w:rFonts w:asciiTheme="minorHAnsi" w:eastAsia="Times" w:hAnsiTheme="minorHAnsi"/>
        </w:rPr>
      </w:pPr>
      <w:r w:rsidRPr="008E7264">
        <w:rPr>
          <w:rFonts w:asciiTheme="minorHAnsi" w:eastAsia="Times" w:hAnsiTheme="minorHAnsi"/>
        </w:rPr>
        <w:t>kopię złożonego wniosku o wydanie dowodu osobistego oraz dokumentacja potwierdzająca ubezpieczenie zdrowotne bądź wszczęcie procedury ubiegania się o to ubezpieczenie (najpóźniej w ciągu miesiąca),</w:t>
      </w:r>
    </w:p>
    <w:p w14:paraId="23F53830" w14:textId="77777777" w:rsidR="00BE3DEA" w:rsidRPr="008E7264" w:rsidRDefault="00BE3DEA" w:rsidP="008E7264">
      <w:pPr>
        <w:widowControl w:val="0"/>
        <w:numPr>
          <w:ilvl w:val="0"/>
          <w:numId w:val="21"/>
        </w:numPr>
        <w:spacing w:after="0"/>
        <w:ind w:left="851" w:hanging="283"/>
        <w:rPr>
          <w:rFonts w:asciiTheme="minorHAnsi" w:eastAsia="Times" w:hAnsiTheme="minorHAnsi"/>
        </w:rPr>
      </w:pPr>
      <w:r w:rsidRPr="008E7264">
        <w:rPr>
          <w:rFonts w:asciiTheme="minorHAnsi" w:eastAsia="Times" w:hAnsiTheme="minorHAnsi"/>
        </w:rPr>
        <w:t>oświadczenia osoby przyjętej dotyczące zgody na przetwarzanie danych osobowych i faktu zapoznania się z przepisami p/poż oraz bhp,</w:t>
      </w:r>
    </w:p>
    <w:p w14:paraId="11793F3D" w14:textId="77777777" w:rsidR="00BE3DEA" w:rsidRPr="008E7264" w:rsidRDefault="00BE3DEA" w:rsidP="008E7264">
      <w:pPr>
        <w:widowControl w:val="0"/>
        <w:numPr>
          <w:ilvl w:val="0"/>
          <w:numId w:val="21"/>
        </w:numPr>
        <w:ind w:left="851" w:hanging="283"/>
        <w:rPr>
          <w:rFonts w:asciiTheme="minorHAnsi" w:eastAsia="Times" w:hAnsiTheme="minorHAnsi"/>
        </w:rPr>
      </w:pPr>
      <w:r w:rsidRPr="008E7264">
        <w:rPr>
          <w:rFonts w:asciiTheme="minorHAnsi" w:eastAsia="Times" w:hAnsiTheme="minorHAnsi"/>
        </w:rPr>
        <w:t>decyzje administracyjne w sprawie przyznania tymczasowego miejsca schronienia w schronisku.</w:t>
      </w:r>
    </w:p>
    <w:p w14:paraId="737BCAAB" w14:textId="77777777" w:rsidR="00BE3DEA" w:rsidRPr="008E7264" w:rsidRDefault="00BE3DEA" w:rsidP="008E7264">
      <w:pPr>
        <w:widowControl w:val="0"/>
        <w:ind w:left="567"/>
        <w:rPr>
          <w:rFonts w:asciiTheme="minorHAnsi" w:eastAsia="Times" w:hAnsiTheme="minorHAnsi"/>
        </w:rPr>
      </w:pPr>
      <w:r w:rsidRPr="008E7264">
        <w:rPr>
          <w:rFonts w:asciiTheme="minorHAnsi" w:eastAsia="Times" w:hAnsiTheme="minorHAnsi"/>
        </w:rPr>
        <w:t>W trakcie całego pobytu osoby w placówce wymagane jest bieżące prowadzenie dokumentacji realizowanych z mieszkańcem kontraktów socjalnych/IPWzB, w tym karty bieżących działań zawierającej m.in. dokumentację potwierdzającą stały kontakt z OPS właściwym dla ostatniego miejsca stałego zameldowania/miejsca aktualnego pobytu.</w:t>
      </w:r>
    </w:p>
    <w:p w14:paraId="6F1AF535" w14:textId="1807D942" w:rsidR="00BE3DEA" w:rsidRPr="008E7264" w:rsidRDefault="00BE3DEA" w:rsidP="008E7264">
      <w:pPr>
        <w:ind w:left="567"/>
        <w:rPr>
          <w:rFonts w:asciiTheme="minorHAnsi" w:eastAsia="Times" w:hAnsiTheme="minorHAnsi"/>
          <w:b/>
        </w:rPr>
      </w:pPr>
      <w:r w:rsidRPr="008E7264">
        <w:rPr>
          <w:rFonts w:asciiTheme="minorHAnsi" w:eastAsia="Times" w:hAnsiTheme="minorHAnsi"/>
        </w:rPr>
        <w:t>Pracownik socjalny schroniska zawiera, realizuje i monitoruje we współpracy z pracownikiem socjalnym ośrodka pomocy społecznej właściwym ze względu na siedzibę schroniska indywidualny programy wychodzenia z bezdomności, zgodnie ze standardem IPWzB, polegający na wspieraniu osoby bezdomnej w rozwiązywaniu problemów życiowych, w</w:t>
      </w:r>
      <w:r w:rsidR="00E85A0E" w:rsidRPr="008E7264">
        <w:rPr>
          <w:rFonts w:asciiTheme="minorHAnsi" w:eastAsia="Times" w:hAnsiTheme="minorHAnsi"/>
        </w:rPr>
        <w:t> </w:t>
      </w:r>
      <w:r w:rsidRPr="008E7264">
        <w:rPr>
          <w:rFonts w:asciiTheme="minorHAnsi" w:eastAsia="Times" w:hAnsiTheme="minorHAnsi"/>
        </w:rPr>
        <w:t>szczególności rodzinnych i mieszkaniowych, oraz pomocy w uzyskaniu zatrudnienia. Program jest weryfikowany i uaktualniany nie rzadziej niż raz na pół roku we współpracy z</w:t>
      </w:r>
      <w:r w:rsidR="00E85A0E" w:rsidRPr="008E7264">
        <w:rPr>
          <w:rFonts w:asciiTheme="minorHAnsi" w:eastAsia="Times" w:hAnsiTheme="minorHAnsi"/>
        </w:rPr>
        <w:t> </w:t>
      </w:r>
      <w:r w:rsidRPr="008E7264">
        <w:rPr>
          <w:rFonts w:asciiTheme="minorHAnsi" w:eastAsia="Times" w:hAnsiTheme="minorHAnsi"/>
        </w:rPr>
        <w:t>pracownikiem socjalnym ośrodka pomocy społecznej (jeśli IPWzB wykracza poza zakres działań schroniska) oraz przedstawicielami innych podmiotów, z którymi współpraca może przyczynić się do realizacji celów zawartych w IPWzB.</w:t>
      </w:r>
    </w:p>
    <w:p w14:paraId="783DF274" w14:textId="77777777" w:rsidR="00BE3DEA" w:rsidRPr="008E7264" w:rsidRDefault="00BE3DEA" w:rsidP="008E7264">
      <w:pPr>
        <w:widowControl w:val="0"/>
        <w:ind w:left="567"/>
        <w:rPr>
          <w:rFonts w:asciiTheme="minorHAnsi" w:eastAsia="Times" w:hAnsiTheme="minorHAnsi"/>
          <w:b/>
        </w:rPr>
      </w:pPr>
      <w:r w:rsidRPr="008E7264">
        <w:rPr>
          <w:rFonts w:asciiTheme="minorHAnsi" w:eastAsia="Times" w:hAnsiTheme="minorHAnsi"/>
          <w:b/>
        </w:rPr>
        <w:t>Ad. III. Magazyn żywności</w:t>
      </w:r>
    </w:p>
    <w:p w14:paraId="78655FDF" w14:textId="4039C7F2" w:rsidR="00BE3DEA" w:rsidRPr="008E7264" w:rsidRDefault="00BE3DEA" w:rsidP="008E7264">
      <w:pPr>
        <w:ind w:left="567"/>
        <w:rPr>
          <w:rFonts w:asciiTheme="minorHAnsi" w:eastAsia="Times" w:hAnsiTheme="minorHAnsi"/>
        </w:rPr>
      </w:pPr>
      <w:r w:rsidRPr="008E7264">
        <w:rPr>
          <w:rFonts w:asciiTheme="minorHAnsi" w:eastAsia="Times" w:hAnsiTheme="minorHAnsi"/>
        </w:rPr>
        <w:t xml:space="preserve">Oferent zajmujący się pozyskiwaniem, magazynowaniem i redystrybucją darów żywnościowych na potrzeby innych organizacji pozarządowych prowadzących programy pomocy osobom najuboższym, </w:t>
      </w:r>
      <w:r w:rsidR="00D622FE" w:rsidRPr="008E7264">
        <w:rPr>
          <w:rFonts w:asciiTheme="minorHAnsi" w:eastAsia="Times" w:hAnsiTheme="minorHAnsi"/>
        </w:rPr>
        <w:t xml:space="preserve">którzy </w:t>
      </w:r>
      <w:r w:rsidRPr="008E7264">
        <w:rPr>
          <w:rFonts w:asciiTheme="minorHAnsi" w:eastAsia="Times" w:hAnsiTheme="minorHAnsi"/>
        </w:rPr>
        <w:t>posiadają odpowiednią bazę magazynową i dysponują przeszkolonym personelem.</w:t>
      </w:r>
    </w:p>
    <w:p w14:paraId="1FB96286" w14:textId="65F3A990" w:rsidR="00AF1D69" w:rsidRPr="008E7264" w:rsidRDefault="005A330B" w:rsidP="008E7264">
      <w:pPr>
        <w:pStyle w:val="Akapitzlist"/>
        <w:ind w:left="567" w:hanging="283"/>
        <w:rPr>
          <w:rFonts w:asciiTheme="minorHAnsi" w:hAnsiTheme="minorHAnsi"/>
        </w:rPr>
      </w:pPr>
      <w:r w:rsidRPr="008E7264">
        <w:rPr>
          <w:rFonts w:asciiTheme="minorHAnsi" w:hAnsiTheme="minorHAnsi"/>
        </w:rPr>
        <w:t>5.</w:t>
      </w:r>
      <w:r w:rsidRPr="008E7264">
        <w:rPr>
          <w:rFonts w:asciiTheme="minorHAnsi" w:hAnsiTheme="minorHAnsi"/>
        </w:rPr>
        <w:tab/>
        <w:t>Zapewnie</w:t>
      </w:r>
      <w:r w:rsidR="00AF1D69" w:rsidRPr="008E7264">
        <w:rPr>
          <w:rFonts w:asciiTheme="minorHAnsi" w:hAnsiTheme="minorHAnsi"/>
        </w:rPr>
        <w:t>nie dostępności osobom ze szczególnymi potrzebami:</w:t>
      </w:r>
    </w:p>
    <w:p w14:paraId="72E88FB9" w14:textId="77777777" w:rsidR="00BE3DEA" w:rsidRPr="008E7264" w:rsidRDefault="00BE3DEA" w:rsidP="008E7264">
      <w:pPr>
        <w:ind w:left="567"/>
        <w:rPr>
          <w:rFonts w:asciiTheme="minorHAnsi" w:eastAsia="Times" w:hAnsiTheme="minorHAnsi"/>
        </w:rPr>
      </w:pPr>
      <w:r w:rsidRPr="008E7264">
        <w:rPr>
          <w:rFonts w:asciiTheme="minorHAnsi" w:eastAsia="Times" w:hAnsiTheme="minorHAnsi"/>
        </w:rPr>
        <w:t>Zadania publiczne powinny być zaprojektowane i realizowane przez oferentów w taki sposób, aby nie wykluczały z uczestnictwa w nich osób ze specjalnymi potrzebami. Zapewnianie dostępności przez Zleceniobiorcę oznacza obowiązek osiągnięcia stanu faktycznego, w którym osoba ze szczególnymi potrzebami jako odbiorca zadania publicznego, może w nim uczestniczyć na zasadzie równości z innymi osobami.</w:t>
      </w:r>
    </w:p>
    <w:p w14:paraId="5EDE9003" w14:textId="77777777" w:rsidR="00BE3DEA" w:rsidRPr="008E7264" w:rsidRDefault="00BE3DEA" w:rsidP="008E7264">
      <w:pPr>
        <w:ind w:left="567"/>
        <w:rPr>
          <w:rFonts w:asciiTheme="minorHAnsi" w:eastAsia="Times" w:hAnsiTheme="minorHAnsi"/>
        </w:rPr>
      </w:pPr>
      <w:r w:rsidRPr="008E7264">
        <w:rPr>
          <w:rFonts w:asciiTheme="minorHAnsi" w:eastAsia="Times" w:hAnsiTheme="minorHAnsi"/>
        </w:rPr>
        <w:t>Obowiązki organizacji pozarządowych związane z zapewnianiem dostępności wynikają z art. 4 ust. 3 i ust. 4 oraz art. 5 ust. 1 i ust. 2 ustawy z dnia 19 lipca 2019 r. o zapewnianiu dostępności osobom ze szczególnymi potrzebami. Przepisy przejściowe zawarte w art. 73 pkt. 3 tej ustawy wskazują, iż obowiązki zawarte w art. 4 ust. 3 i ust. 4, art. 5 ust. 2 weszły w życie z dniem 5 września 2021 r. Przepisy te dotyczą umów związanych z realizowaniem zleconych zadań finansowanych z udziałem środków publicznych. Spełnienie wymogów dot. dostępności zgodnie z treścią ogłoszenia konkursowego podlega ocenie komisji konkursowej ds. opiniowania ofert.</w:t>
      </w:r>
    </w:p>
    <w:p w14:paraId="1B479AD5" w14:textId="77777777" w:rsidR="00BE3DEA" w:rsidRPr="008E7264" w:rsidRDefault="00BE3DEA" w:rsidP="008E7264">
      <w:pPr>
        <w:ind w:left="567"/>
        <w:rPr>
          <w:rFonts w:asciiTheme="minorHAnsi" w:eastAsia="Times" w:hAnsiTheme="minorHAnsi"/>
        </w:rPr>
      </w:pPr>
      <w:r w:rsidRPr="008E7264">
        <w:rPr>
          <w:rFonts w:asciiTheme="minorHAnsi" w:eastAsia="Times" w:hAnsiTheme="minorHAnsi"/>
        </w:rPr>
        <w:t>Zleceniobiorca planując zadanie publiczne powinien oszacować z należytą starannością całkowity koszt jego realizacji, uwzględniający także nakłady poniesione z tytułu zapewnienia dostępności.</w:t>
      </w:r>
    </w:p>
    <w:p w14:paraId="250BABC2" w14:textId="77777777" w:rsidR="00BE3DEA" w:rsidRPr="008E7264" w:rsidRDefault="00BE3DEA" w:rsidP="008E7264">
      <w:pPr>
        <w:ind w:left="567"/>
        <w:rPr>
          <w:rFonts w:asciiTheme="minorHAnsi" w:eastAsia="Times" w:hAnsiTheme="minorHAnsi"/>
          <w:color w:val="FF0000"/>
        </w:rPr>
      </w:pPr>
      <w:r w:rsidRPr="008E7264">
        <w:rPr>
          <w:rFonts w:asciiTheme="minorHAnsi" w:eastAsia="Times" w:hAnsiTheme="minorHAnsi"/>
        </w:rPr>
        <w:t>W umowie o wsparcie/powierzenie realizacji zadania publicznego Zleceniodawca określi szczegółowe warunki służące zapewnieniu przez Zleceniobiorcę dostępności osobom ze szczególnymi potrzebami w zakresie realizacji zadań publicznych, z uwzględnieniem minimalnych wymagań, o których mowa w art. 6 ustawy z dnia 19 lipca 2019 r. o zapewnianiu dostępności osobom ze szczególnymi potrzebami, o ile jest to możliwe, z uwzględnieniem uniwersalnego projektowania. Dostępność definiowana jest jako dostępność architektoniczna, cyfrowa, informacyjno-komunikacyjna.</w:t>
      </w:r>
    </w:p>
    <w:p w14:paraId="4BC8E4CD" w14:textId="49C54936" w:rsidR="00BE3DEA" w:rsidRPr="008E7264" w:rsidRDefault="00BE3DEA" w:rsidP="008E7264">
      <w:pPr>
        <w:ind w:left="567"/>
        <w:rPr>
          <w:rFonts w:asciiTheme="minorHAnsi" w:eastAsia="Times" w:hAnsiTheme="minorHAnsi"/>
        </w:rPr>
      </w:pPr>
      <w:r w:rsidRPr="008E7264">
        <w:rPr>
          <w:rFonts w:asciiTheme="minorHAnsi" w:eastAsia="Times" w:hAnsiTheme="minorHAnsi"/>
        </w:rPr>
        <w:t>Przy wykonywaniu zadania publicznego Zleceniobiorca zobowiązany będzie, zgodnie z ustawą z</w:t>
      </w:r>
      <w:r w:rsidR="005E6840" w:rsidRPr="008E7264">
        <w:rPr>
          <w:rFonts w:asciiTheme="minorHAnsi" w:eastAsia="Times" w:hAnsiTheme="minorHAnsi"/>
        </w:rPr>
        <w:t> </w:t>
      </w:r>
      <w:r w:rsidRPr="008E7264">
        <w:rPr>
          <w:rFonts w:asciiTheme="minorHAnsi" w:eastAsia="Times" w:hAnsiTheme="minorHAnsi"/>
        </w:rPr>
        <w:t>dnia 19 lipca 2019 r. o zapewnianiu dostępności osobom ze szczególnymi potrzebami, do zapewnienia w zakresie minimalnym, w ramach realizowanego zadania publicznego:</w:t>
      </w:r>
    </w:p>
    <w:p w14:paraId="74FE7691" w14:textId="77777777" w:rsidR="00BE3DEA" w:rsidRPr="008E7264" w:rsidRDefault="00BE3DEA" w:rsidP="008E7264">
      <w:pPr>
        <w:pStyle w:val="Akapitzlist"/>
        <w:numPr>
          <w:ilvl w:val="0"/>
          <w:numId w:val="47"/>
        </w:numPr>
        <w:ind w:left="851" w:hanging="284"/>
        <w:rPr>
          <w:rFonts w:asciiTheme="minorHAnsi" w:eastAsia="Times" w:hAnsiTheme="minorHAnsi"/>
        </w:rPr>
      </w:pPr>
      <w:r w:rsidRPr="008E7264">
        <w:rPr>
          <w:rFonts w:asciiTheme="minorHAnsi" w:eastAsia="Times" w:hAnsiTheme="minorHAnsi"/>
        </w:rPr>
        <w:t>w obszarze dostępności architektonicznej:</w:t>
      </w:r>
    </w:p>
    <w:p w14:paraId="6117A0AB" w14:textId="77777777" w:rsidR="00BE3DEA" w:rsidRPr="008E7264" w:rsidRDefault="00BE3DEA" w:rsidP="008E7264">
      <w:pPr>
        <w:pStyle w:val="Akapitzlist"/>
        <w:numPr>
          <w:ilvl w:val="0"/>
          <w:numId w:val="48"/>
        </w:numPr>
        <w:ind w:left="1134" w:hanging="283"/>
        <w:rPr>
          <w:rFonts w:asciiTheme="minorHAnsi" w:eastAsia="Times" w:hAnsiTheme="minorHAnsi"/>
        </w:rPr>
      </w:pPr>
      <w:r w:rsidRPr="008E7264">
        <w:rPr>
          <w:rFonts w:asciiTheme="minorHAnsi" w:eastAsia="Times" w:hAnsiTheme="minorHAnsi"/>
        </w:rPr>
        <w:t>wolnych od barier poziomych i pionowych przestrzeni komunikacyjnych budynków, w których realizowane jest zadanie publiczne,</w:t>
      </w:r>
    </w:p>
    <w:p w14:paraId="627BB409" w14:textId="77777777" w:rsidR="00BE3DEA" w:rsidRPr="008E7264" w:rsidRDefault="00BE3DEA" w:rsidP="008E7264">
      <w:pPr>
        <w:pStyle w:val="Akapitzlist"/>
        <w:numPr>
          <w:ilvl w:val="0"/>
          <w:numId w:val="48"/>
        </w:numPr>
        <w:ind w:left="1134" w:hanging="283"/>
        <w:rPr>
          <w:rFonts w:asciiTheme="minorHAnsi" w:eastAsia="Times" w:hAnsiTheme="minorHAnsi"/>
        </w:rPr>
      </w:pPr>
      <w:r w:rsidRPr="008E7264">
        <w:rPr>
          <w:rFonts w:asciiTheme="minorHAnsi" w:eastAsia="Times" w:hAnsiTheme="minorHAnsi"/>
        </w:rPr>
        <w:t>instalacji urządzeń lub zastosowania środków technicznych i rozwiązań architektonicznych w budynku, które umożliwiają dostęp do pomieszczeń, w których realizowane jest zadanie publiczne z wyłączeniem pomieszczeń technicznych,</w:t>
      </w:r>
    </w:p>
    <w:p w14:paraId="3EB69709" w14:textId="77777777" w:rsidR="00BE3DEA" w:rsidRPr="008E7264" w:rsidRDefault="00BE3DEA" w:rsidP="008E7264">
      <w:pPr>
        <w:pStyle w:val="Akapitzlist"/>
        <w:numPr>
          <w:ilvl w:val="0"/>
          <w:numId w:val="48"/>
        </w:numPr>
        <w:ind w:left="1134" w:hanging="283"/>
        <w:rPr>
          <w:rFonts w:asciiTheme="minorHAnsi" w:eastAsia="Times" w:hAnsiTheme="minorHAnsi"/>
        </w:rPr>
      </w:pPr>
      <w:r w:rsidRPr="008E7264">
        <w:rPr>
          <w:rFonts w:asciiTheme="minorHAnsi" w:eastAsia="Times" w:hAnsiTheme="minorHAnsi"/>
        </w:rPr>
        <w:t>informacji o rozkładzie pomieszczeń w budynku w sposób wizualny i dotykowy lub głosowy,</w:t>
      </w:r>
    </w:p>
    <w:p w14:paraId="7DCCFEF8" w14:textId="77777777" w:rsidR="00BE3DEA" w:rsidRPr="008E7264" w:rsidRDefault="00BE3DEA" w:rsidP="008E7264">
      <w:pPr>
        <w:pStyle w:val="Akapitzlist"/>
        <w:numPr>
          <w:ilvl w:val="0"/>
          <w:numId w:val="48"/>
        </w:numPr>
        <w:ind w:left="1134" w:hanging="283"/>
        <w:rPr>
          <w:rFonts w:asciiTheme="minorHAnsi" w:eastAsia="Times" w:hAnsiTheme="minorHAnsi"/>
        </w:rPr>
      </w:pPr>
      <w:r w:rsidRPr="008E7264">
        <w:rPr>
          <w:rFonts w:asciiTheme="minorHAnsi" w:eastAsia="Times" w:hAnsiTheme="minorHAnsi"/>
        </w:rPr>
        <w:t>wstępu do budynku, gdzie realizowane jest zadanie publiczne, osobie korzystającej z psa asystującego,</w:t>
      </w:r>
    </w:p>
    <w:p w14:paraId="3C5E73F8" w14:textId="77777777" w:rsidR="00BE3DEA" w:rsidRPr="008E7264" w:rsidRDefault="00BE3DEA" w:rsidP="008E7264">
      <w:pPr>
        <w:pStyle w:val="Akapitzlist"/>
        <w:numPr>
          <w:ilvl w:val="0"/>
          <w:numId w:val="48"/>
        </w:numPr>
        <w:ind w:left="1134" w:hanging="283"/>
        <w:rPr>
          <w:rFonts w:asciiTheme="minorHAnsi" w:eastAsia="Times" w:hAnsiTheme="minorHAnsi"/>
        </w:rPr>
      </w:pPr>
      <w:r w:rsidRPr="008E7264">
        <w:rPr>
          <w:rFonts w:asciiTheme="minorHAnsi" w:eastAsia="Times" w:hAnsiTheme="minorHAnsi"/>
        </w:rPr>
        <w:t>osobom ze szczególnymi potrzebami możliwości ewakuacji lub uratowania w inny sposób z miejsca gdzie realizowane jest zadanie publiczne.</w:t>
      </w:r>
    </w:p>
    <w:p w14:paraId="0E93BEF3" w14:textId="77777777" w:rsidR="00BE3DEA" w:rsidRPr="008E7264" w:rsidRDefault="00BE3DEA" w:rsidP="008E7264">
      <w:pPr>
        <w:pStyle w:val="Akapitzlist"/>
        <w:numPr>
          <w:ilvl w:val="0"/>
          <w:numId w:val="47"/>
        </w:numPr>
        <w:ind w:left="851" w:hanging="284"/>
        <w:rPr>
          <w:rFonts w:asciiTheme="minorHAnsi" w:eastAsia="Times" w:hAnsiTheme="minorHAnsi"/>
        </w:rPr>
      </w:pPr>
      <w:r w:rsidRPr="008E7264">
        <w:rPr>
          <w:rFonts w:asciiTheme="minorHAnsi" w:eastAsia="Times" w:hAnsiTheme="minorHAnsi"/>
        </w:rPr>
        <w:t>w obszarze dostępności cyfrowej:</w:t>
      </w:r>
    </w:p>
    <w:p w14:paraId="55111930" w14:textId="77777777" w:rsidR="00BE3DEA" w:rsidRPr="008E7264" w:rsidRDefault="00BE3DEA" w:rsidP="008E7264">
      <w:pPr>
        <w:pStyle w:val="Akapitzlist"/>
        <w:numPr>
          <w:ilvl w:val="0"/>
          <w:numId w:val="49"/>
        </w:numPr>
        <w:ind w:left="1134" w:hanging="283"/>
        <w:rPr>
          <w:rFonts w:asciiTheme="minorHAnsi" w:eastAsia="Times" w:hAnsiTheme="minorHAnsi"/>
        </w:rPr>
      </w:pPr>
      <w:r w:rsidRPr="008E7264">
        <w:rPr>
          <w:rFonts w:asciiTheme="minorHAnsi" w:eastAsia="Times" w:hAnsiTheme="minorHAnsi"/>
        </w:rPr>
        <w:t>strona internetowa lub aplikacja mobilna wykorzystywana do realizacji lub promocji zadania powinna być dostępna cyfrowa poprzez zapewnienie jej funkcjonalności, kompatybilności, postrzegalności i zrozumiałości poprzez spełnianie wymagań określonych w załączniku do ustawy o dostępności cyfrowej stron internetowych i aplikacji mobilnych,</w:t>
      </w:r>
    </w:p>
    <w:p w14:paraId="0C002706" w14:textId="77777777" w:rsidR="00BE3DEA" w:rsidRPr="008E7264" w:rsidRDefault="00BE3DEA" w:rsidP="008E7264">
      <w:pPr>
        <w:pStyle w:val="Akapitzlist"/>
        <w:numPr>
          <w:ilvl w:val="0"/>
          <w:numId w:val="49"/>
        </w:numPr>
        <w:ind w:left="1134" w:hanging="283"/>
        <w:rPr>
          <w:rFonts w:asciiTheme="minorHAnsi" w:eastAsia="Times" w:hAnsiTheme="minorHAnsi"/>
        </w:rPr>
      </w:pPr>
      <w:r w:rsidRPr="008E7264">
        <w:rPr>
          <w:rFonts w:asciiTheme="minorHAnsi" w:eastAsia="Times" w:hAnsiTheme="minorHAnsi"/>
        </w:rPr>
        <w:t>treści cyfrowe opracowywane w ramach zadania i publikowane jak np. dokumenty rekrutacyjne, publikacje, filmy muszą być dostępne cyfrowo.</w:t>
      </w:r>
    </w:p>
    <w:p w14:paraId="7CE5C9D2" w14:textId="77777777" w:rsidR="00BE3DEA" w:rsidRPr="008E7264" w:rsidRDefault="00BE3DEA" w:rsidP="008E7264">
      <w:pPr>
        <w:pStyle w:val="Akapitzlist"/>
        <w:numPr>
          <w:ilvl w:val="0"/>
          <w:numId w:val="47"/>
        </w:numPr>
        <w:ind w:left="851" w:hanging="284"/>
        <w:rPr>
          <w:rFonts w:asciiTheme="minorHAnsi" w:eastAsia="Times" w:hAnsiTheme="minorHAnsi"/>
        </w:rPr>
      </w:pPr>
      <w:r w:rsidRPr="008E7264">
        <w:rPr>
          <w:rFonts w:asciiTheme="minorHAnsi" w:eastAsia="Times" w:hAnsiTheme="minorHAnsi"/>
        </w:rPr>
        <w:t>w obszarze dostępności informacyjno-komunikacyjnej:</w:t>
      </w:r>
    </w:p>
    <w:p w14:paraId="167C89C8" w14:textId="77777777" w:rsidR="00BE3DEA" w:rsidRPr="008E7264" w:rsidRDefault="00BE3DEA" w:rsidP="008E7264">
      <w:pPr>
        <w:pStyle w:val="Akapitzlist"/>
        <w:numPr>
          <w:ilvl w:val="0"/>
          <w:numId w:val="50"/>
        </w:numPr>
        <w:ind w:left="1134" w:hanging="283"/>
        <w:rPr>
          <w:rFonts w:asciiTheme="minorHAnsi" w:eastAsia="Times" w:hAnsiTheme="minorHAnsi"/>
        </w:rPr>
      </w:pPr>
      <w:r w:rsidRPr="008E7264">
        <w:rPr>
          <w:rFonts w:asciiTheme="minorHAnsi" w:eastAsia="Times" w:hAnsiTheme="minorHAnsi"/>
        </w:rPr>
        <w:t>obsługi, w ramach zadania publicznego, z wykorzystaniem środków wspierających komunikowanie się, o których mowa w ustawie o języku migowym i innych środkach komunikowania się, lub poprzez wykorzystanie zdalnego dostępu online do usługi tłumacza przez strony internetowe i aplikacje,</w:t>
      </w:r>
    </w:p>
    <w:p w14:paraId="42BE8750" w14:textId="790096BE" w:rsidR="00BE3DEA" w:rsidRPr="008E7264" w:rsidRDefault="00BE3DEA" w:rsidP="008E7264">
      <w:pPr>
        <w:pStyle w:val="Akapitzlist"/>
        <w:numPr>
          <w:ilvl w:val="0"/>
          <w:numId w:val="50"/>
        </w:numPr>
        <w:ind w:left="1134" w:hanging="283"/>
        <w:rPr>
          <w:rFonts w:asciiTheme="minorHAnsi" w:eastAsia="Times" w:hAnsiTheme="minorHAnsi"/>
        </w:rPr>
      </w:pPr>
      <w:r w:rsidRPr="008E7264">
        <w:rPr>
          <w:rFonts w:asciiTheme="minorHAnsi" w:eastAsia="Times" w:hAnsiTheme="minorHAnsi"/>
        </w:rPr>
        <w:t>instalacji urządzeń lub innych środków technicznych do obsługi osób słabosłyszących w ramach zadania publicznego, np. pętla indukcyjna, system FM lub urządzeń opartych o</w:t>
      </w:r>
      <w:r w:rsidR="005E6840" w:rsidRPr="008E7264">
        <w:rPr>
          <w:rFonts w:asciiTheme="minorHAnsi" w:eastAsia="Times" w:hAnsiTheme="minorHAnsi"/>
        </w:rPr>
        <w:t> </w:t>
      </w:r>
      <w:r w:rsidRPr="008E7264">
        <w:rPr>
          <w:rFonts w:asciiTheme="minorHAnsi" w:eastAsia="Times" w:hAnsiTheme="minorHAnsi"/>
        </w:rPr>
        <w:t>inne technologie, których celem jest wspomaganie słyszenia;</w:t>
      </w:r>
    </w:p>
    <w:p w14:paraId="2259D0BF" w14:textId="38BA503C" w:rsidR="00BE3DEA" w:rsidRPr="008E7264" w:rsidRDefault="00BE3DEA" w:rsidP="008E7264">
      <w:pPr>
        <w:pStyle w:val="Akapitzlist"/>
        <w:numPr>
          <w:ilvl w:val="0"/>
          <w:numId w:val="50"/>
        </w:numPr>
        <w:ind w:left="1134" w:hanging="283"/>
        <w:rPr>
          <w:rFonts w:asciiTheme="minorHAnsi" w:eastAsia="Times" w:hAnsiTheme="minorHAnsi"/>
        </w:rPr>
      </w:pPr>
      <w:r w:rsidRPr="008E7264">
        <w:rPr>
          <w:rFonts w:asciiTheme="minorHAnsi" w:eastAsia="Times" w:hAnsiTheme="minorHAnsi"/>
        </w:rPr>
        <w:t>na stronie internetowej podmiotu informacji o realizowanym zadaniu publicznym w</w:t>
      </w:r>
      <w:r w:rsidR="005E6840" w:rsidRPr="008E7264">
        <w:rPr>
          <w:rFonts w:asciiTheme="minorHAnsi" w:eastAsia="Times" w:hAnsiTheme="minorHAnsi"/>
        </w:rPr>
        <w:t> </w:t>
      </w:r>
      <w:r w:rsidRPr="008E7264">
        <w:rPr>
          <w:rFonts w:asciiTheme="minorHAnsi" w:eastAsia="Times" w:hAnsiTheme="minorHAnsi"/>
        </w:rPr>
        <w:t>postaci elektronicznego pliku zawierającego tekst odczytywalny maszynowo, nagrania treści w polskim języku migowym, informacji w tekście łatwym do czytania i</w:t>
      </w:r>
      <w:r w:rsidR="005E6840" w:rsidRPr="008E7264">
        <w:rPr>
          <w:rFonts w:asciiTheme="minorHAnsi" w:eastAsia="Times" w:hAnsiTheme="minorHAnsi"/>
        </w:rPr>
        <w:t> </w:t>
      </w:r>
      <w:r w:rsidRPr="008E7264">
        <w:rPr>
          <w:rFonts w:asciiTheme="minorHAnsi" w:eastAsia="Times" w:hAnsiTheme="minorHAnsi"/>
        </w:rPr>
        <w:t>zrozumienia,</w:t>
      </w:r>
    </w:p>
    <w:p w14:paraId="6AA9EA34" w14:textId="77777777" w:rsidR="00BE3DEA" w:rsidRPr="008E7264" w:rsidRDefault="00BE3DEA" w:rsidP="008E7264">
      <w:pPr>
        <w:pStyle w:val="Akapitzlist"/>
        <w:numPr>
          <w:ilvl w:val="0"/>
          <w:numId w:val="50"/>
        </w:numPr>
        <w:ind w:left="1134" w:hanging="283"/>
        <w:rPr>
          <w:rFonts w:asciiTheme="minorHAnsi" w:eastAsia="Times" w:hAnsiTheme="minorHAnsi"/>
        </w:rPr>
      </w:pPr>
      <w:r w:rsidRPr="008E7264">
        <w:rPr>
          <w:rFonts w:asciiTheme="minorHAnsi" w:eastAsia="Times" w:hAnsiTheme="minorHAnsi"/>
        </w:rPr>
        <w:t>na wniosek osoby ze szczególnymi potrzebami, w ramach realizowanego zadania publicznego, komunikacji w sposób preferowany przez osobę ze szczególnymi potrzebami.</w:t>
      </w:r>
    </w:p>
    <w:p w14:paraId="138ABD49" w14:textId="77777777" w:rsidR="00BE3DEA" w:rsidRPr="008E7264" w:rsidRDefault="00BE3DEA" w:rsidP="008E7264">
      <w:pPr>
        <w:spacing w:after="0"/>
        <w:ind w:left="567"/>
        <w:rPr>
          <w:rFonts w:asciiTheme="minorHAnsi" w:eastAsia="Times" w:hAnsiTheme="minorHAnsi"/>
        </w:rPr>
      </w:pPr>
      <w:r w:rsidRPr="008E7264">
        <w:rPr>
          <w:rFonts w:asciiTheme="minorHAnsi" w:eastAsia="Times" w:hAnsiTheme="minorHAnsi"/>
        </w:rPr>
        <w:t>Zgodnie z art. 7 ust 1 ustawy o zapewnianiu dostępności, w indywidualnym przypadku, jeżeli oferent nie jest w stanie, w szczególności ze względów technicznych lub prawnych, zapewnić dostępności osobie ze szczególnymi potrzebami w zakresie, o którym mowa w art. 6 pkt 1 i 3 (minimalne wymagania w zakresie dostępności architektonicznej i informacyjno-komunikacyjnej), Oferent ten jest obowiązany zapewnić takiej osobie dostęp alternatywny. Według art. 7 ust. 2 ustawy dostęp alternatywny polega w szczególności na:</w:t>
      </w:r>
    </w:p>
    <w:p w14:paraId="4C8C5EAE" w14:textId="77777777" w:rsidR="00BE3DEA" w:rsidRPr="008E7264" w:rsidRDefault="00BE3DEA" w:rsidP="008E7264">
      <w:pPr>
        <w:pStyle w:val="Akapitzlist"/>
        <w:numPr>
          <w:ilvl w:val="0"/>
          <w:numId w:val="46"/>
        </w:numPr>
        <w:ind w:left="851" w:hanging="283"/>
        <w:rPr>
          <w:rFonts w:asciiTheme="minorHAnsi" w:eastAsia="Times" w:hAnsiTheme="minorHAnsi"/>
        </w:rPr>
      </w:pPr>
      <w:r w:rsidRPr="008E7264">
        <w:rPr>
          <w:rFonts w:asciiTheme="minorHAnsi" w:eastAsia="Times" w:hAnsiTheme="minorHAnsi"/>
        </w:rPr>
        <w:t>zapewnieniu osobie ze szczególnymi potrzebami wsparcia innej osoby lub</w:t>
      </w:r>
    </w:p>
    <w:p w14:paraId="401905CA" w14:textId="77777777" w:rsidR="00BE3DEA" w:rsidRPr="008E7264" w:rsidRDefault="00BE3DEA" w:rsidP="008E7264">
      <w:pPr>
        <w:pStyle w:val="Akapitzlist"/>
        <w:numPr>
          <w:ilvl w:val="0"/>
          <w:numId w:val="46"/>
        </w:numPr>
        <w:ind w:left="851" w:hanging="283"/>
        <w:rPr>
          <w:rFonts w:asciiTheme="minorHAnsi" w:eastAsia="Times" w:hAnsiTheme="minorHAnsi"/>
        </w:rPr>
      </w:pPr>
      <w:r w:rsidRPr="008E7264">
        <w:rPr>
          <w:rFonts w:asciiTheme="minorHAnsi" w:eastAsia="Times" w:hAnsiTheme="minorHAnsi"/>
        </w:rPr>
        <w:t>zapewnieniu wsparcia technicznego osobie ze szczególnymi potrzebami, w tym z wykorzystaniem nowoczesnych technologii lub</w:t>
      </w:r>
    </w:p>
    <w:p w14:paraId="1AFFE24A" w14:textId="77777777" w:rsidR="00BE3DEA" w:rsidRPr="008E7264" w:rsidRDefault="00BE3DEA" w:rsidP="008E7264">
      <w:pPr>
        <w:pStyle w:val="Akapitzlist"/>
        <w:numPr>
          <w:ilvl w:val="0"/>
          <w:numId w:val="46"/>
        </w:numPr>
        <w:ind w:left="851" w:hanging="283"/>
        <w:contextualSpacing w:val="0"/>
        <w:rPr>
          <w:rFonts w:asciiTheme="minorHAnsi" w:eastAsia="Times" w:hAnsiTheme="minorHAnsi"/>
        </w:rPr>
      </w:pPr>
      <w:r w:rsidRPr="008E7264">
        <w:rPr>
          <w:rFonts w:asciiTheme="minorHAnsi" w:eastAsia="Times" w:hAnsiTheme="minorHAnsi"/>
        </w:rPr>
        <w:t>wprowadzeniu takiej organizacji podmiotu publicznego, która umożliwi realizację potrzeb osób ze szczególnymi potrzebami, w niezbędnym zakresie dla tych osób.</w:t>
      </w:r>
    </w:p>
    <w:p w14:paraId="6598E46E" w14:textId="77777777" w:rsidR="00BE3DEA" w:rsidRPr="008E7264" w:rsidRDefault="00BE3DEA" w:rsidP="008E7264">
      <w:pPr>
        <w:ind w:left="567"/>
        <w:rPr>
          <w:rFonts w:asciiTheme="minorHAnsi" w:eastAsia="Times" w:hAnsiTheme="minorHAnsi"/>
        </w:rPr>
      </w:pPr>
      <w:r w:rsidRPr="008E7264">
        <w:rPr>
          <w:rFonts w:asciiTheme="minorHAnsi" w:eastAsia="Times" w:hAnsiTheme="minorHAnsi"/>
        </w:rPr>
        <w:t>Informacje o projektowanym poziomie zapewnienia dostępności osobom ze szczególnymi potrzebami w ramach zadania w obszarze architektonicznym, cyfrowym, komunikacyjno-informacyjnym lub przewidywanych formach dostępu alternatywnego oferent powinien zawrzeć w sekcji VI oferty – inne działania mogące mieć znaczenie przy ocenie oferty. Ewentualne bariery w poszczególnych obszarach dostępności i przeszkody w ich usunięciu powinny zostać szczegółowo opisane i uzasadnione wraz z określoną szczegółowo ścieżką postępowania w przypadku dostępu alternatywnego.</w:t>
      </w:r>
    </w:p>
    <w:p w14:paraId="35804EF7" w14:textId="77777777" w:rsidR="00BE3DEA" w:rsidRPr="008E7264" w:rsidRDefault="00BE3DEA" w:rsidP="008E7264">
      <w:pPr>
        <w:ind w:left="567"/>
        <w:rPr>
          <w:rFonts w:asciiTheme="minorHAnsi" w:eastAsia="Times" w:hAnsiTheme="minorHAnsi"/>
        </w:rPr>
      </w:pPr>
      <w:r w:rsidRPr="008E7264">
        <w:rPr>
          <w:rFonts w:asciiTheme="minorHAnsi" w:eastAsia="Times" w:hAnsiTheme="minorHAnsi"/>
        </w:rPr>
        <w:t>W sytuacji występowania barier architektonicznych i braku możliwości ich usunięcia w lokalu zaplanowanym do realizacji zadania Zleceniobiorca zobowiązany jest szczegółowo uzasadnić sytuację w ofercie. Ponadto Zleceniobiorca powinien opisać zaplanowane rozwiązania zapewniające dostęp alternatywny do usług/produktów, które będą świadczone w ramach zadania. Przez dostęp alternatywny można rozumieć w szczególności zmianę organizacji realizacji zadania, wsparcie innej osoby, wykorzystanie rozwiązań technologicznych.</w:t>
      </w:r>
    </w:p>
    <w:p w14:paraId="2090ED33" w14:textId="1EA87D9B" w:rsidR="00BE3DEA" w:rsidRPr="008E7264" w:rsidRDefault="00BE3DEA" w:rsidP="008E7264">
      <w:pPr>
        <w:ind w:left="567"/>
        <w:rPr>
          <w:rFonts w:asciiTheme="minorHAnsi" w:hAnsiTheme="minorHAnsi"/>
          <w:iCs/>
        </w:rPr>
      </w:pPr>
      <w:r w:rsidRPr="008E7264">
        <w:rPr>
          <w:rFonts w:asciiTheme="minorHAnsi" w:eastAsia="Times" w:hAnsiTheme="minorHAnsi"/>
        </w:rPr>
        <w:t>Minimalny poziom dostępności wymagany od Zleceniobiorcy to minimalne wymagania dostępności określone w art. 6 ustawy. Stosowanie dodatkowych rozwiązań podnoszących dostępność – poza wymagania ustawowe – również należy opisać w ofercie w sekcji III punkcie 3 „Syntetyczny opis zadania”, wskazując rozróżnienie.</w:t>
      </w:r>
    </w:p>
    <w:p w14:paraId="69607D8C" w14:textId="35B8958E" w:rsidR="006520C0" w:rsidRPr="008E7264" w:rsidRDefault="00AF1D69" w:rsidP="008E7264">
      <w:pPr>
        <w:pStyle w:val="Akapitzlist"/>
        <w:ind w:left="567" w:hanging="283"/>
        <w:rPr>
          <w:rFonts w:asciiTheme="minorHAnsi" w:hAnsiTheme="minorHAnsi"/>
        </w:rPr>
      </w:pPr>
      <w:r w:rsidRPr="008E7264">
        <w:rPr>
          <w:rFonts w:asciiTheme="minorHAnsi" w:hAnsiTheme="minorHAnsi"/>
        </w:rPr>
        <w:t>6</w:t>
      </w:r>
      <w:r w:rsidR="00434AF5" w:rsidRPr="008E7264">
        <w:rPr>
          <w:rFonts w:asciiTheme="minorHAnsi" w:hAnsiTheme="minorHAnsi"/>
        </w:rPr>
        <w:t>.</w:t>
      </w:r>
      <w:r w:rsidR="00434AF5" w:rsidRPr="008E7264">
        <w:rPr>
          <w:rFonts w:asciiTheme="minorHAnsi" w:hAnsiTheme="minorHAnsi"/>
        </w:rPr>
        <w:tab/>
        <w:t>Rezultaty zadania:</w:t>
      </w:r>
    </w:p>
    <w:p w14:paraId="7BDD4960" w14:textId="77777777" w:rsidR="00BE3DEA" w:rsidRPr="008E7264" w:rsidRDefault="00BE3DEA" w:rsidP="008E7264">
      <w:pPr>
        <w:spacing w:after="0"/>
        <w:ind w:left="567"/>
        <w:rPr>
          <w:rFonts w:asciiTheme="minorHAnsi" w:hAnsiTheme="minorHAnsi"/>
        </w:rPr>
      </w:pPr>
      <w:r w:rsidRPr="008E7264">
        <w:rPr>
          <w:rFonts w:asciiTheme="minorHAnsi" w:hAnsiTheme="minorHAnsi"/>
        </w:rPr>
        <w:t>W ofercie należy określić sposób mierzenia i weryfikacji osiąganych rezultatów w następujących obszarach:</w:t>
      </w:r>
    </w:p>
    <w:p w14:paraId="7354E4ED" w14:textId="77777777" w:rsidR="00BE3DEA" w:rsidRPr="008E7264" w:rsidRDefault="00BE3DEA" w:rsidP="008E7264">
      <w:pPr>
        <w:pStyle w:val="Akapitzlist"/>
        <w:numPr>
          <w:ilvl w:val="0"/>
          <w:numId w:val="51"/>
        </w:numPr>
        <w:ind w:left="851" w:hanging="284"/>
        <w:rPr>
          <w:rFonts w:asciiTheme="minorHAnsi" w:hAnsiTheme="minorHAnsi"/>
        </w:rPr>
      </w:pPr>
      <w:r w:rsidRPr="008E7264">
        <w:rPr>
          <w:rFonts w:asciiTheme="minorHAnsi" w:hAnsiTheme="minorHAnsi"/>
        </w:rPr>
        <w:t>poziom realizacji usług zabezpieczających podstawowe potrzeby życiowe osób doświadczających kryzysu bezdomności;</w:t>
      </w:r>
    </w:p>
    <w:p w14:paraId="1ADF5E72" w14:textId="77777777" w:rsidR="00BE3DEA" w:rsidRPr="008E7264" w:rsidRDefault="00BE3DEA" w:rsidP="008E7264">
      <w:pPr>
        <w:pStyle w:val="Akapitzlist"/>
        <w:numPr>
          <w:ilvl w:val="0"/>
          <w:numId w:val="51"/>
        </w:numPr>
        <w:ind w:left="851" w:hanging="284"/>
        <w:rPr>
          <w:rFonts w:asciiTheme="minorHAnsi" w:hAnsiTheme="minorHAnsi"/>
        </w:rPr>
      </w:pPr>
      <w:r w:rsidRPr="008E7264">
        <w:rPr>
          <w:rFonts w:asciiTheme="minorHAnsi" w:hAnsiTheme="minorHAnsi"/>
        </w:rPr>
        <w:t>poziom realizacji usług ukierunkowanych na wzmacnianie aktywności społecznej/zawodowej osób w kryzysie bezdomności;</w:t>
      </w:r>
    </w:p>
    <w:p w14:paraId="0637091E" w14:textId="77777777" w:rsidR="00BE3DEA" w:rsidRPr="008E7264" w:rsidRDefault="00BE3DEA" w:rsidP="008E7264">
      <w:pPr>
        <w:pStyle w:val="Akapitzlist"/>
        <w:numPr>
          <w:ilvl w:val="0"/>
          <w:numId w:val="51"/>
        </w:numPr>
        <w:ind w:left="851" w:hanging="284"/>
        <w:rPr>
          <w:rFonts w:asciiTheme="minorHAnsi" w:hAnsiTheme="minorHAnsi"/>
        </w:rPr>
      </w:pPr>
      <w:r w:rsidRPr="008E7264">
        <w:rPr>
          <w:rFonts w:asciiTheme="minorHAnsi" w:hAnsiTheme="minorHAnsi"/>
        </w:rPr>
        <w:t>wzrost lub utrzymanie poziomu i zakresu samodzielności życiowej osób w kryzysie bezdomności objętych danym rodzajem wsparcia;</w:t>
      </w:r>
    </w:p>
    <w:p w14:paraId="0865853D" w14:textId="77777777" w:rsidR="00BE3DEA" w:rsidRPr="008E7264" w:rsidRDefault="00BE3DEA" w:rsidP="008E7264">
      <w:pPr>
        <w:pStyle w:val="Akapitzlist"/>
        <w:numPr>
          <w:ilvl w:val="0"/>
          <w:numId w:val="51"/>
        </w:numPr>
        <w:ind w:left="851" w:hanging="284"/>
        <w:rPr>
          <w:rFonts w:asciiTheme="minorHAnsi" w:hAnsiTheme="minorHAnsi"/>
        </w:rPr>
      </w:pPr>
      <w:r w:rsidRPr="008E7264">
        <w:rPr>
          <w:rFonts w:asciiTheme="minorHAnsi" w:hAnsiTheme="minorHAnsi"/>
        </w:rPr>
        <w:t>poziom skuteczności prowadzonych działań wspierających osobę w kryzysie bezdomności w wychodzeniu z bezdomności;</w:t>
      </w:r>
    </w:p>
    <w:p w14:paraId="39B5379F" w14:textId="77777777" w:rsidR="00BE3DEA" w:rsidRPr="008E7264" w:rsidRDefault="00BE3DEA" w:rsidP="008E7264">
      <w:pPr>
        <w:pStyle w:val="Akapitzlist"/>
        <w:numPr>
          <w:ilvl w:val="0"/>
          <w:numId w:val="51"/>
        </w:numPr>
        <w:ind w:left="851" w:hanging="284"/>
        <w:contextualSpacing w:val="0"/>
        <w:rPr>
          <w:rFonts w:asciiTheme="minorHAnsi" w:hAnsiTheme="minorHAnsi"/>
        </w:rPr>
      </w:pPr>
      <w:r w:rsidRPr="008E7264">
        <w:rPr>
          <w:rFonts w:asciiTheme="minorHAnsi" w:hAnsiTheme="minorHAnsi"/>
        </w:rPr>
        <w:t>poziom kompleksowości udzielanego wsparcia i komplementarności z innymi działaniami na rzecz osób bezdomnych.</w:t>
      </w:r>
    </w:p>
    <w:p w14:paraId="35BD62DD" w14:textId="62D76D4E" w:rsidR="006520C0" w:rsidRPr="008E7264" w:rsidRDefault="00AF1D69" w:rsidP="008E7264">
      <w:pPr>
        <w:pStyle w:val="Akapitzlist"/>
        <w:ind w:left="567" w:hanging="283"/>
        <w:rPr>
          <w:rFonts w:asciiTheme="minorHAnsi" w:hAnsiTheme="minorHAnsi"/>
        </w:rPr>
      </w:pPr>
      <w:r w:rsidRPr="008E7264">
        <w:rPr>
          <w:rFonts w:asciiTheme="minorHAnsi" w:hAnsiTheme="minorHAnsi"/>
        </w:rPr>
        <w:t>7</w:t>
      </w:r>
      <w:r w:rsidR="006520C0" w:rsidRPr="008E7264">
        <w:rPr>
          <w:rFonts w:asciiTheme="minorHAnsi" w:hAnsiTheme="minorHAnsi"/>
        </w:rPr>
        <w:t>.</w:t>
      </w:r>
      <w:r w:rsidR="006520C0" w:rsidRPr="008E7264">
        <w:rPr>
          <w:rFonts w:asciiTheme="minorHAnsi" w:hAnsiTheme="minorHAnsi"/>
        </w:rPr>
        <w:tab/>
        <w:t xml:space="preserve">Wymagane jest wypełnienie tabeli w pkt III.6 oferty tj. dodatkowych informacji dot. </w:t>
      </w:r>
      <w:r w:rsidR="00BE3DEA" w:rsidRPr="008E7264">
        <w:rPr>
          <w:rFonts w:asciiTheme="minorHAnsi" w:hAnsiTheme="minorHAnsi"/>
        </w:rPr>
        <w:t>r</w:t>
      </w:r>
      <w:r w:rsidR="006520C0" w:rsidRPr="008E7264">
        <w:rPr>
          <w:rFonts w:asciiTheme="minorHAnsi" w:hAnsiTheme="minorHAnsi"/>
        </w:rPr>
        <w:t xml:space="preserve">ezultatów </w:t>
      </w:r>
      <w:r w:rsidR="006674FE" w:rsidRPr="008E7264">
        <w:rPr>
          <w:rFonts w:asciiTheme="minorHAnsi" w:hAnsiTheme="minorHAnsi"/>
        </w:rPr>
        <w:t>realizacji zadania publicznego.</w:t>
      </w:r>
    </w:p>
    <w:p w14:paraId="3D868D8E" w14:textId="0FA0F69D" w:rsidR="006520C0" w:rsidRPr="008E7264" w:rsidRDefault="00AF1D69" w:rsidP="008E7264">
      <w:pPr>
        <w:pStyle w:val="Akapitzlist"/>
        <w:ind w:left="567" w:hanging="283"/>
        <w:rPr>
          <w:rFonts w:asciiTheme="minorHAnsi" w:hAnsiTheme="minorHAnsi"/>
          <w:color w:val="FF0000"/>
        </w:rPr>
      </w:pPr>
      <w:r w:rsidRPr="008E7264">
        <w:rPr>
          <w:rFonts w:asciiTheme="minorHAnsi" w:hAnsiTheme="minorHAnsi"/>
        </w:rPr>
        <w:t>8</w:t>
      </w:r>
      <w:r w:rsidR="006520C0" w:rsidRPr="008E7264">
        <w:rPr>
          <w:rFonts w:asciiTheme="minorHAnsi" w:hAnsiTheme="minorHAnsi"/>
        </w:rPr>
        <w:t>.</w:t>
      </w:r>
      <w:r w:rsidR="006520C0" w:rsidRPr="008E7264">
        <w:rPr>
          <w:rFonts w:asciiTheme="minorHAnsi" w:hAnsiTheme="minorHAnsi"/>
        </w:rPr>
        <w:tab/>
        <w:t>Termin realizacji zadania:</w:t>
      </w:r>
      <w:r w:rsidR="00BE3DEA" w:rsidRPr="008E7264">
        <w:rPr>
          <w:rFonts w:asciiTheme="minorHAnsi" w:hAnsiTheme="minorHAnsi"/>
        </w:rPr>
        <w:t xml:space="preserve"> 1 sierpnia 2026</w:t>
      </w:r>
      <w:r w:rsidR="00D1658A" w:rsidRPr="008E7264">
        <w:rPr>
          <w:rFonts w:asciiTheme="minorHAnsi" w:hAnsiTheme="minorHAnsi"/>
        </w:rPr>
        <w:t xml:space="preserve"> r.</w:t>
      </w:r>
      <w:r w:rsidR="00BE3DEA" w:rsidRPr="008E7264">
        <w:rPr>
          <w:rFonts w:asciiTheme="minorHAnsi" w:hAnsiTheme="minorHAnsi"/>
        </w:rPr>
        <w:t xml:space="preserve"> – 31 lip</w:t>
      </w:r>
      <w:r w:rsidR="00C36EFE" w:rsidRPr="008E7264">
        <w:rPr>
          <w:rFonts w:asciiTheme="minorHAnsi" w:hAnsiTheme="minorHAnsi"/>
        </w:rPr>
        <w:t>ca</w:t>
      </w:r>
      <w:r w:rsidR="00BE3DEA" w:rsidRPr="008E7264">
        <w:rPr>
          <w:rFonts w:asciiTheme="minorHAnsi" w:hAnsiTheme="minorHAnsi"/>
        </w:rPr>
        <w:t xml:space="preserve"> 2028 r.</w:t>
      </w:r>
      <w:r w:rsidR="00D622FE" w:rsidRPr="008E7264">
        <w:rPr>
          <w:rFonts w:asciiTheme="minorHAnsi" w:hAnsiTheme="minorHAnsi"/>
        </w:rPr>
        <w:t xml:space="preserve"> </w:t>
      </w:r>
    </w:p>
    <w:p w14:paraId="1448AE78" w14:textId="4E226F39" w:rsidR="00D622FE" w:rsidRPr="008E7264" w:rsidRDefault="00D622FE" w:rsidP="008E7264">
      <w:pPr>
        <w:pStyle w:val="Akapitzlist"/>
        <w:ind w:left="567" w:hanging="283"/>
        <w:rPr>
          <w:rFonts w:asciiTheme="minorHAnsi" w:hAnsiTheme="minorHAnsi"/>
        </w:rPr>
      </w:pPr>
      <w:r w:rsidRPr="008E7264">
        <w:rPr>
          <w:rFonts w:asciiTheme="minorHAnsi" w:hAnsiTheme="minorHAnsi"/>
          <w:color w:val="FF0000"/>
        </w:rPr>
        <w:tab/>
      </w:r>
      <w:r w:rsidRPr="008E7264">
        <w:rPr>
          <w:rFonts w:asciiTheme="minorHAnsi" w:hAnsiTheme="minorHAnsi"/>
        </w:rPr>
        <w:t>Dopuszcza się złożenie oferty na niepełny okres realizacji zadania</w:t>
      </w:r>
      <w:r w:rsidR="00D1658A" w:rsidRPr="008E7264">
        <w:rPr>
          <w:rFonts w:asciiTheme="minorHAnsi" w:hAnsiTheme="minorHAnsi"/>
        </w:rPr>
        <w:t xml:space="preserve"> – minimum 1</w:t>
      </w:r>
      <w:r w:rsidR="00C36EFE" w:rsidRPr="008E7264">
        <w:rPr>
          <w:rFonts w:asciiTheme="minorHAnsi" w:hAnsiTheme="minorHAnsi"/>
        </w:rPr>
        <w:t>2 miesięcy</w:t>
      </w:r>
      <w:r w:rsidR="00D1658A" w:rsidRPr="008E7264">
        <w:rPr>
          <w:rFonts w:asciiTheme="minorHAnsi" w:hAnsiTheme="minorHAnsi"/>
        </w:rPr>
        <w:t xml:space="preserve"> począwszy od 1 sierpnia 2026 r.</w:t>
      </w:r>
    </w:p>
    <w:p w14:paraId="6DF14F2F" w14:textId="3C90F745" w:rsidR="006520C0" w:rsidRPr="008E7264" w:rsidRDefault="00AF1D69" w:rsidP="008E7264">
      <w:pPr>
        <w:pStyle w:val="Akapitzlist"/>
        <w:ind w:left="567" w:hanging="283"/>
        <w:rPr>
          <w:rFonts w:asciiTheme="minorHAnsi" w:hAnsiTheme="minorHAnsi"/>
        </w:rPr>
      </w:pPr>
      <w:r w:rsidRPr="008E7264">
        <w:rPr>
          <w:rFonts w:asciiTheme="minorHAnsi" w:hAnsiTheme="minorHAnsi"/>
        </w:rPr>
        <w:t>9</w:t>
      </w:r>
      <w:r w:rsidR="006520C0" w:rsidRPr="008E7264">
        <w:rPr>
          <w:rFonts w:asciiTheme="minorHAnsi" w:hAnsiTheme="minorHAnsi"/>
        </w:rPr>
        <w:t>.</w:t>
      </w:r>
      <w:r w:rsidR="006520C0" w:rsidRPr="008E7264">
        <w:rPr>
          <w:rFonts w:asciiTheme="minorHAnsi" w:hAnsiTheme="minorHAnsi"/>
        </w:rPr>
        <w:tab/>
        <w:t>Miejsce realizacji zadania:</w:t>
      </w:r>
    </w:p>
    <w:p w14:paraId="15FA43B6" w14:textId="00D026F8" w:rsidR="00BE3DEA" w:rsidRPr="008E7264" w:rsidRDefault="00BE3DEA" w:rsidP="008E7264">
      <w:pPr>
        <w:ind w:left="567"/>
        <w:rPr>
          <w:rFonts w:asciiTheme="minorHAnsi" w:hAnsiTheme="minorHAnsi"/>
        </w:rPr>
      </w:pPr>
      <w:r w:rsidRPr="008E7264">
        <w:rPr>
          <w:rFonts w:asciiTheme="minorHAnsi" w:hAnsiTheme="minorHAnsi"/>
        </w:rPr>
        <w:t>Podmioty realizujące zadania wymienione w § 1.4.I.1-10 mogą być prowadzone wyłącznie na terenie m.st. Warszawy. Placówki wymienione w § 1.4.II.1-2 oraz części III mogą znajdować się na terenie m.st. Warszawy lub w odległości nie większej niż 100 km od granic m.st. Warszawy.</w:t>
      </w:r>
    </w:p>
    <w:p w14:paraId="5D77ACAB" w14:textId="6DBF8DEE" w:rsidR="006520C0" w:rsidRPr="008E7264" w:rsidRDefault="00AF1D69" w:rsidP="008E7264">
      <w:pPr>
        <w:pStyle w:val="Akapitzlist"/>
        <w:ind w:left="567" w:hanging="283"/>
        <w:rPr>
          <w:rFonts w:asciiTheme="minorHAnsi" w:hAnsiTheme="minorHAnsi"/>
        </w:rPr>
      </w:pPr>
      <w:r w:rsidRPr="008E7264">
        <w:rPr>
          <w:rFonts w:asciiTheme="minorHAnsi" w:hAnsiTheme="minorHAnsi"/>
        </w:rPr>
        <w:t>10</w:t>
      </w:r>
      <w:r w:rsidR="006520C0" w:rsidRPr="008E7264">
        <w:rPr>
          <w:rFonts w:asciiTheme="minorHAnsi" w:hAnsiTheme="minorHAnsi"/>
        </w:rPr>
        <w:t>.</w:t>
      </w:r>
      <w:r w:rsidR="006520C0" w:rsidRPr="008E7264">
        <w:rPr>
          <w:rFonts w:asciiTheme="minorHAnsi" w:hAnsiTheme="minorHAnsi"/>
        </w:rPr>
        <w:tab/>
        <w:t>W ramach niniejszego otwartego konkursu ofert każdy podmiot może złożyć dowolną liczbę</w:t>
      </w:r>
      <w:r w:rsidR="00E85A0E" w:rsidRPr="008E7264">
        <w:rPr>
          <w:rFonts w:asciiTheme="minorHAnsi" w:hAnsiTheme="minorHAnsi"/>
        </w:rPr>
        <w:t xml:space="preserve"> ofert</w:t>
      </w:r>
      <w:r w:rsidR="00BE3DEA" w:rsidRPr="008E7264">
        <w:rPr>
          <w:rFonts w:asciiTheme="minorHAnsi" w:hAnsiTheme="minorHAnsi"/>
        </w:rPr>
        <w:t>.</w:t>
      </w:r>
    </w:p>
    <w:p w14:paraId="11C61649" w14:textId="77777777" w:rsidR="00BE3DEA" w:rsidRPr="008E7264" w:rsidRDefault="00AF1D69" w:rsidP="008E7264">
      <w:pPr>
        <w:pStyle w:val="Akapitzlist"/>
        <w:ind w:left="567" w:hanging="283"/>
        <w:rPr>
          <w:rFonts w:asciiTheme="minorHAnsi" w:hAnsiTheme="minorHAnsi"/>
        </w:rPr>
      </w:pPr>
      <w:r w:rsidRPr="008E7264">
        <w:rPr>
          <w:rFonts w:asciiTheme="minorHAnsi" w:hAnsiTheme="minorHAnsi"/>
        </w:rPr>
        <w:t>11</w:t>
      </w:r>
      <w:r w:rsidR="006520C0" w:rsidRPr="008E7264">
        <w:rPr>
          <w:rFonts w:asciiTheme="minorHAnsi" w:hAnsiTheme="minorHAnsi"/>
        </w:rPr>
        <w:t>.</w:t>
      </w:r>
      <w:r w:rsidR="006520C0" w:rsidRPr="008E7264">
        <w:rPr>
          <w:rFonts w:asciiTheme="minorHAnsi" w:hAnsiTheme="minorHAnsi"/>
        </w:rPr>
        <w:tab/>
        <w:t>Środki przeznaczone</w:t>
      </w:r>
      <w:r w:rsidR="00434AF5" w:rsidRPr="008E7264">
        <w:rPr>
          <w:rFonts w:asciiTheme="minorHAnsi" w:hAnsiTheme="minorHAnsi"/>
        </w:rPr>
        <w:t xml:space="preserve"> na realizację zadania: </w:t>
      </w:r>
    </w:p>
    <w:p w14:paraId="3C2B9CA8" w14:textId="64443581" w:rsidR="00BE3DEA" w:rsidRPr="008E7264" w:rsidRDefault="00BE3DEA" w:rsidP="008E7264">
      <w:pPr>
        <w:pStyle w:val="Akapitzlist"/>
        <w:ind w:left="567"/>
        <w:rPr>
          <w:rFonts w:asciiTheme="minorHAnsi" w:hAnsiTheme="minorHAnsi"/>
        </w:rPr>
      </w:pPr>
      <w:r w:rsidRPr="008E7264">
        <w:rPr>
          <w:rFonts w:asciiTheme="minorHAnsi" w:hAnsiTheme="minorHAnsi"/>
        </w:rPr>
        <w:t>2026 r. –</w:t>
      </w:r>
      <w:r w:rsidR="00E85A0E" w:rsidRPr="008E7264">
        <w:rPr>
          <w:rFonts w:asciiTheme="minorHAnsi" w:hAnsiTheme="minorHAnsi"/>
        </w:rPr>
        <w:t xml:space="preserve"> 9</w:t>
      </w:r>
      <w:r w:rsidR="0036645D" w:rsidRPr="008E7264">
        <w:rPr>
          <w:rFonts w:asciiTheme="minorHAnsi" w:hAnsiTheme="minorHAnsi"/>
        </w:rPr>
        <w:t> 396 764</w:t>
      </w:r>
      <w:r w:rsidR="00434AF5" w:rsidRPr="008E7264">
        <w:rPr>
          <w:rFonts w:asciiTheme="minorHAnsi" w:hAnsiTheme="minorHAnsi"/>
        </w:rPr>
        <w:t xml:space="preserve"> zł</w:t>
      </w:r>
      <w:r w:rsidRPr="008E7264">
        <w:rPr>
          <w:rFonts w:asciiTheme="minorHAnsi" w:hAnsiTheme="minorHAnsi"/>
        </w:rPr>
        <w:t>,</w:t>
      </w:r>
    </w:p>
    <w:p w14:paraId="14289EC3" w14:textId="240BC495" w:rsidR="00BE3DEA" w:rsidRPr="008E7264" w:rsidRDefault="00BE3DEA" w:rsidP="008E7264">
      <w:pPr>
        <w:pStyle w:val="Akapitzlist"/>
        <w:ind w:left="567"/>
        <w:rPr>
          <w:rFonts w:asciiTheme="minorHAnsi" w:hAnsiTheme="minorHAnsi"/>
        </w:rPr>
      </w:pPr>
      <w:r w:rsidRPr="008E7264">
        <w:rPr>
          <w:rFonts w:asciiTheme="minorHAnsi" w:hAnsiTheme="minorHAnsi"/>
        </w:rPr>
        <w:t xml:space="preserve">2027 r. – </w:t>
      </w:r>
      <w:r w:rsidR="00E85A0E" w:rsidRPr="008E7264">
        <w:rPr>
          <w:rFonts w:asciiTheme="minorHAnsi" w:hAnsiTheme="minorHAnsi"/>
        </w:rPr>
        <w:t>22 320 360</w:t>
      </w:r>
      <w:r w:rsidRPr="008E7264">
        <w:rPr>
          <w:rFonts w:asciiTheme="minorHAnsi" w:hAnsiTheme="minorHAnsi"/>
        </w:rPr>
        <w:t xml:space="preserve"> zł,</w:t>
      </w:r>
    </w:p>
    <w:p w14:paraId="5327F9DB" w14:textId="4750FC27" w:rsidR="006520C0" w:rsidRPr="008E7264" w:rsidRDefault="00BE3DEA" w:rsidP="008E7264">
      <w:pPr>
        <w:pStyle w:val="Akapitzlist"/>
        <w:ind w:left="567"/>
        <w:rPr>
          <w:rFonts w:asciiTheme="minorHAnsi" w:hAnsiTheme="minorHAnsi"/>
        </w:rPr>
      </w:pPr>
      <w:r w:rsidRPr="008E7264">
        <w:rPr>
          <w:rFonts w:asciiTheme="minorHAnsi" w:hAnsiTheme="minorHAnsi"/>
        </w:rPr>
        <w:t xml:space="preserve">2028 r. – </w:t>
      </w:r>
      <w:r w:rsidR="00E85A0E" w:rsidRPr="008E7264">
        <w:rPr>
          <w:rFonts w:asciiTheme="minorHAnsi" w:hAnsiTheme="minorHAnsi"/>
        </w:rPr>
        <w:t>13 020 000</w:t>
      </w:r>
      <w:r w:rsidRPr="008E7264">
        <w:rPr>
          <w:rFonts w:asciiTheme="minorHAnsi" w:hAnsiTheme="minorHAnsi"/>
        </w:rPr>
        <w:t xml:space="preserve"> zł</w:t>
      </w:r>
      <w:r w:rsidR="00434AF5" w:rsidRPr="008E7264">
        <w:rPr>
          <w:rFonts w:asciiTheme="minorHAnsi" w:hAnsiTheme="minorHAnsi"/>
        </w:rPr>
        <w:t>.</w:t>
      </w:r>
    </w:p>
    <w:p w14:paraId="059A90BF" w14:textId="7F0EDC10" w:rsidR="00E85A0E" w:rsidRPr="008E7264" w:rsidRDefault="00E85A0E" w:rsidP="008E7264">
      <w:pPr>
        <w:pStyle w:val="Akapitzlist"/>
        <w:ind w:left="567"/>
        <w:rPr>
          <w:rFonts w:asciiTheme="minorHAnsi" w:hAnsiTheme="minorHAnsi"/>
        </w:rPr>
      </w:pPr>
      <w:r w:rsidRPr="008E7264">
        <w:rPr>
          <w:rFonts w:asciiTheme="minorHAnsi" w:hAnsiTheme="minorHAnsi"/>
        </w:rPr>
        <w:t xml:space="preserve">Całkowity koszt realizacji zadania: </w:t>
      </w:r>
      <w:bookmarkStart w:id="0" w:name="_Hlk235696428"/>
      <w:r w:rsidR="006C470B" w:rsidRPr="008E7264">
        <w:rPr>
          <w:rFonts w:asciiTheme="minorHAnsi" w:hAnsiTheme="minorHAnsi"/>
        </w:rPr>
        <w:t xml:space="preserve">44 737 124 </w:t>
      </w:r>
      <w:bookmarkEnd w:id="0"/>
      <w:r w:rsidRPr="008E7264">
        <w:rPr>
          <w:rFonts w:asciiTheme="minorHAnsi" w:hAnsiTheme="minorHAnsi"/>
        </w:rPr>
        <w:t>zł.</w:t>
      </w:r>
    </w:p>
    <w:p w14:paraId="08808E2E" w14:textId="62ED9E29" w:rsidR="00AF5BBF" w:rsidRPr="008E7264" w:rsidRDefault="00AF5BBF" w:rsidP="008E7264">
      <w:pPr>
        <w:rPr>
          <w:rFonts w:asciiTheme="minorHAnsi" w:hAnsiTheme="minorHAnsi"/>
        </w:rPr>
      </w:pPr>
      <w:r w:rsidRPr="008E7264">
        <w:rPr>
          <w:rFonts w:asciiTheme="minorHAnsi" w:hAnsiTheme="minorHAnsi"/>
        </w:rPr>
        <w:t>§ 2. Zasady przyznawania dotacji</w:t>
      </w:r>
    </w:p>
    <w:p w14:paraId="46DB32D5" w14:textId="77993BF2" w:rsidR="00AF5BBF" w:rsidRPr="008E7264" w:rsidRDefault="00AF5BBF" w:rsidP="008E7264">
      <w:pPr>
        <w:pStyle w:val="Akapitzlist"/>
        <w:numPr>
          <w:ilvl w:val="0"/>
          <w:numId w:val="6"/>
        </w:numPr>
        <w:tabs>
          <w:tab w:val="clear" w:pos="360"/>
        </w:tabs>
        <w:ind w:left="284" w:hanging="284"/>
        <w:rPr>
          <w:rFonts w:asciiTheme="minorHAnsi" w:hAnsiTheme="minorHAnsi"/>
        </w:rPr>
      </w:pPr>
      <w:r w:rsidRPr="008E7264">
        <w:rPr>
          <w:rFonts w:asciiTheme="minorHAnsi" w:hAnsiTheme="minorHAnsi"/>
        </w:rPr>
        <w:t>Postępowanie konkursowe odbywać się będzie z uwzględnieniem zasad określonych w ustawie z</w:t>
      </w:r>
      <w:r w:rsidR="00021909" w:rsidRPr="008E7264">
        <w:rPr>
          <w:rFonts w:asciiTheme="minorHAnsi" w:hAnsiTheme="minorHAnsi"/>
        </w:rPr>
        <w:t> </w:t>
      </w:r>
      <w:r w:rsidRPr="008E7264">
        <w:rPr>
          <w:rFonts w:asciiTheme="minorHAnsi" w:hAnsiTheme="minorHAnsi"/>
        </w:rPr>
        <w:t>dnia 24 kwietnia 2003 roku o działalności pożytku</w:t>
      </w:r>
      <w:r w:rsidR="006674FE" w:rsidRPr="008E7264">
        <w:rPr>
          <w:rFonts w:asciiTheme="minorHAnsi" w:hAnsiTheme="minorHAnsi"/>
        </w:rPr>
        <w:t xml:space="preserve"> publicznego i o wolontariacie.</w:t>
      </w:r>
    </w:p>
    <w:p w14:paraId="6239FC97" w14:textId="7AB85175" w:rsidR="00AF5BBF" w:rsidRPr="008E7264" w:rsidRDefault="00AF5BBF" w:rsidP="008E7264">
      <w:pPr>
        <w:pStyle w:val="Akapitzlist"/>
        <w:numPr>
          <w:ilvl w:val="0"/>
          <w:numId w:val="6"/>
        </w:numPr>
        <w:tabs>
          <w:tab w:val="clear" w:pos="360"/>
        </w:tabs>
        <w:ind w:left="284" w:hanging="284"/>
        <w:rPr>
          <w:rFonts w:asciiTheme="minorHAnsi" w:hAnsiTheme="minorHAnsi"/>
        </w:rPr>
      </w:pPr>
      <w:r w:rsidRPr="008E7264">
        <w:rPr>
          <w:rFonts w:asciiTheme="minorHAnsi" w:hAnsiTheme="minorHAnsi"/>
        </w:rPr>
        <w:t xml:space="preserve">O przyznanie </w:t>
      </w:r>
      <w:r w:rsidR="000976C7" w:rsidRPr="008E7264">
        <w:rPr>
          <w:rFonts w:asciiTheme="minorHAnsi" w:hAnsiTheme="minorHAnsi"/>
        </w:rPr>
        <w:t>dotacji</w:t>
      </w:r>
      <w:r w:rsidRPr="008E7264">
        <w:rPr>
          <w:rFonts w:asciiTheme="minorHAnsi" w:hAnsiTheme="minorHAnsi"/>
        </w:rPr>
        <w:t xml:space="preserve"> w ramach otwartego konkursu ofert mogą się ubiegać organizacje pozarządowe i podmioty, o który</w:t>
      </w:r>
      <w:r w:rsidR="00D30739" w:rsidRPr="008E7264">
        <w:rPr>
          <w:rFonts w:asciiTheme="minorHAnsi" w:hAnsiTheme="minorHAnsi"/>
        </w:rPr>
        <w:t xml:space="preserve">ch mowa w art. 3 ust. 3 ustawy </w:t>
      </w:r>
      <w:r w:rsidRPr="008E7264">
        <w:rPr>
          <w:rFonts w:asciiTheme="minorHAnsi" w:hAnsiTheme="minorHAnsi"/>
        </w:rPr>
        <w:t>z dnia 24 kwietnia 2003 r. o</w:t>
      </w:r>
      <w:r w:rsidR="00021909" w:rsidRPr="008E7264">
        <w:rPr>
          <w:rFonts w:asciiTheme="minorHAnsi" w:hAnsiTheme="minorHAnsi"/>
        </w:rPr>
        <w:t> </w:t>
      </w:r>
      <w:r w:rsidRPr="008E7264">
        <w:rPr>
          <w:rFonts w:asciiTheme="minorHAnsi" w:hAnsiTheme="minorHAnsi"/>
        </w:rPr>
        <w:t>działalności pożytku publicznego i o wolontariacie (dalej jako oferenci).</w:t>
      </w:r>
    </w:p>
    <w:p w14:paraId="659C21E4" w14:textId="0A052E49" w:rsidR="00AF5BBF" w:rsidRPr="008E7264" w:rsidRDefault="00AF5BBF" w:rsidP="008E7264">
      <w:pPr>
        <w:pStyle w:val="Akapitzlist"/>
        <w:numPr>
          <w:ilvl w:val="0"/>
          <w:numId w:val="6"/>
        </w:numPr>
        <w:tabs>
          <w:tab w:val="clear" w:pos="360"/>
        </w:tabs>
        <w:ind w:left="284" w:hanging="284"/>
        <w:rPr>
          <w:rFonts w:asciiTheme="minorHAnsi" w:hAnsiTheme="minorHAnsi"/>
        </w:rPr>
      </w:pPr>
      <w:r w:rsidRPr="008E7264">
        <w:rPr>
          <w:rFonts w:asciiTheme="minorHAnsi" w:hAnsiTheme="minorHAnsi"/>
        </w:rPr>
        <w:t>Przy realizacji zadania możliwa jest współpraca z podmiotami niewymienionymi w art. 3 ust. 3 ustawy z dnia 24 kwietnia 2003 r. o działalności pożytku publicznego i o wolontariacie (również z</w:t>
      </w:r>
      <w:r w:rsidR="00021909" w:rsidRPr="008E7264">
        <w:rPr>
          <w:rFonts w:asciiTheme="minorHAnsi" w:hAnsiTheme="minorHAnsi"/>
        </w:rPr>
        <w:t> </w:t>
      </w:r>
      <w:r w:rsidRPr="008E7264">
        <w:rPr>
          <w:rFonts w:asciiTheme="minorHAnsi" w:hAnsiTheme="minorHAnsi"/>
        </w:rPr>
        <w:t>jednostkami organizacyjnymi lub osobami prawnymi m.st. Warszawy). Podmioty te mogą uczestniczyć w zadaniu oferując wsparcie merytoryczne lub rzeczowe. Informacje o sposobie zaangażowania takiego podmiotu w realizację zadania należy przedstawić w pkt. III.3 oferty tj. „</w:t>
      </w:r>
      <w:r w:rsidR="00434AF5" w:rsidRPr="008E7264">
        <w:rPr>
          <w:rFonts w:asciiTheme="minorHAnsi" w:hAnsiTheme="minorHAnsi"/>
          <w:bCs/>
        </w:rPr>
        <w:t>Syntetycznym opisie zadania”.</w:t>
      </w:r>
    </w:p>
    <w:p w14:paraId="31CD1D64" w14:textId="3BC8682B" w:rsidR="00AF5BBF" w:rsidRPr="008E7264" w:rsidRDefault="00AF5BBF" w:rsidP="008E7264">
      <w:pPr>
        <w:pStyle w:val="Akapitzlist"/>
        <w:numPr>
          <w:ilvl w:val="0"/>
          <w:numId w:val="6"/>
        </w:numPr>
        <w:tabs>
          <w:tab w:val="clear" w:pos="360"/>
        </w:tabs>
        <w:ind w:left="284" w:hanging="284"/>
        <w:rPr>
          <w:rFonts w:asciiTheme="minorHAnsi" w:hAnsiTheme="minorHAnsi"/>
        </w:rPr>
      </w:pPr>
      <w:r w:rsidRPr="008E7264">
        <w:rPr>
          <w:rFonts w:asciiTheme="minorHAnsi" w:hAnsiTheme="minorHAnsi"/>
        </w:rPr>
        <w:t>Na dane zadanie oferent może otrzymać dotację tylko z jednego biura Urzędu m.st. Warszawy lub U</w:t>
      </w:r>
      <w:r w:rsidR="00434AF5" w:rsidRPr="008E7264">
        <w:rPr>
          <w:rFonts w:asciiTheme="minorHAnsi" w:hAnsiTheme="minorHAnsi"/>
        </w:rPr>
        <w:t>rzędu dzielnicy m.st. Warszawy.</w:t>
      </w:r>
    </w:p>
    <w:p w14:paraId="39183A2A" w14:textId="62DBED45" w:rsidR="00AF5BBF" w:rsidRPr="008E7264" w:rsidRDefault="00AF5BBF" w:rsidP="008E7264">
      <w:pPr>
        <w:pStyle w:val="Akapitzlist"/>
        <w:numPr>
          <w:ilvl w:val="0"/>
          <w:numId w:val="6"/>
        </w:numPr>
        <w:tabs>
          <w:tab w:val="clear" w:pos="360"/>
        </w:tabs>
        <w:ind w:left="284" w:hanging="284"/>
        <w:rPr>
          <w:rFonts w:asciiTheme="minorHAnsi" w:hAnsiTheme="minorHAnsi"/>
        </w:rPr>
      </w:pPr>
      <w:r w:rsidRPr="008E7264">
        <w:rPr>
          <w:rStyle w:val="Pogrubienie"/>
          <w:rFonts w:asciiTheme="minorHAnsi" w:hAnsiTheme="minorHAnsi" w:cstheme="minorHAnsi"/>
          <w:b w:val="0"/>
        </w:rPr>
        <w:t>Oferty, które nie spełnią wymogów formalnych, nie będą podlegać rozpatrywaniu pod względem merytorycznym.</w:t>
      </w:r>
    </w:p>
    <w:p w14:paraId="717C3512" w14:textId="77777777" w:rsidR="00AF5BBF" w:rsidRPr="008E7264" w:rsidRDefault="00AF5BBF" w:rsidP="008E7264">
      <w:pPr>
        <w:pStyle w:val="Akapitzlist"/>
        <w:numPr>
          <w:ilvl w:val="0"/>
          <w:numId w:val="6"/>
        </w:numPr>
        <w:tabs>
          <w:tab w:val="clear" w:pos="360"/>
        </w:tabs>
        <w:ind w:left="284" w:hanging="284"/>
        <w:rPr>
          <w:rFonts w:asciiTheme="minorHAnsi" w:hAnsiTheme="minorHAnsi"/>
        </w:rPr>
      </w:pPr>
      <w:r w:rsidRPr="008E7264">
        <w:rPr>
          <w:rFonts w:asciiTheme="minorHAnsi" w:hAnsiTheme="minorHAnsi"/>
        </w:rPr>
        <w:t>Prezydent m.st. Warszawy zastrzega sobie prawo do:</w:t>
      </w:r>
    </w:p>
    <w:p w14:paraId="450CEF3F" w14:textId="77777777" w:rsidR="00AF5BBF" w:rsidRPr="008E7264" w:rsidRDefault="00AF5BBF" w:rsidP="008E7264">
      <w:pPr>
        <w:pStyle w:val="Akapitzlist"/>
        <w:numPr>
          <w:ilvl w:val="0"/>
          <w:numId w:val="7"/>
        </w:numPr>
        <w:tabs>
          <w:tab w:val="clear" w:pos="720"/>
        </w:tabs>
        <w:ind w:left="567" w:hanging="283"/>
        <w:rPr>
          <w:rFonts w:asciiTheme="minorHAnsi" w:hAnsiTheme="minorHAnsi"/>
        </w:rPr>
      </w:pPr>
      <w:r w:rsidRPr="008E7264">
        <w:rPr>
          <w:rFonts w:asciiTheme="minorHAnsi" w:hAnsiTheme="minorHAnsi"/>
        </w:rPr>
        <w:t>odstąpienia od ogłoszenia wyników otwartego konkursu ofert, bez podania przyczyny, w części lub w całości;</w:t>
      </w:r>
    </w:p>
    <w:p w14:paraId="01AFA7B1" w14:textId="77777777" w:rsidR="001D1879" w:rsidRPr="008E7264" w:rsidRDefault="00AF5BBF" w:rsidP="008E7264">
      <w:pPr>
        <w:pStyle w:val="Akapitzlist"/>
        <w:numPr>
          <w:ilvl w:val="0"/>
          <w:numId w:val="7"/>
        </w:numPr>
        <w:tabs>
          <w:tab w:val="clear" w:pos="720"/>
        </w:tabs>
        <w:ind w:left="567" w:hanging="283"/>
        <w:rPr>
          <w:rFonts w:asciiTheme="minorHAnsi" w:hAnsiTheme="minorHAnsi"/>
        </w:rPr>
      </w:pPr>
      <w:r w:rsidRPr="008E7264">
        <w:rPr>
          <w:rFonts w:asciiTheme="minorHAnsi" w:hAnsiTheme="minorHAnsi"/>
        </w:rPr>
        <w:t>zwiększenia wysokości środków publicznych przeznaczonych na realizację zadania w trakcie trwania konkursu;</w:t>
      </w:r>
    </w:p>
    <w:p w14:paraId="5537417C" w14:textId="52E6F373" w:rsidR="00AF5BBF" w:rsidRPr="008E7264" w:rsidRDefault="000976C7" w:rsidP="008E7264">
      <w:pPr>
        <w:pStyle w:val="Akapitzlist"/>
        <w:numPr>
          <w:ilvl w:val="0"/>
          <w:numId w:val="7"/>
        </w:numPr>
        <w:tabs>
          <w:tab w:val="clear" w:pos="720"/>
        </w:tabs>
        <w:ind w:left="567" w:hanging="283"/>
        <w:rPr>
          <w:rFonts w:asciiTheme="minorHAnsi" w:hAnsiTheme="minorHAnsi"/>
        </w:rPr>
      </w:pPr>
      <w:r w:rsidRPr="008E7264">
        <w:rPr>
          <w:rFonts w:asciiTheme="minorHAnsi" w:hAnsiTheme="minorHAnsi"/>
        </w:rPr>
        <w:t>wyboru</w:t>
      </w:r>
      <w:r w:rsidR="00AF5BBF" w:rsidRPr="008E7264">
        <w:rPr>
          <w:rFonts w:asciiTheme="minorHAnsi" w:hAnsiTheme="minorHAnsi"/>
        </w:rPr>
        <w:t xml:space="preserve"> więcej niż jednej oferty, </w:t>
      </w:r>
      <w:r w:rsidRPr="008E7264">
        <w:rPr>
          <w:rFonts w:asciiTheme="minorHAnsi" w:hAnsiTheme="minorHAnsi"/>
        </w:rPr>
        <w:t>wyboru</w:t>
      </w:r>
      <w:r w:rsidR="00AF5BBF" w:rsidRPr="008E7264">
        <w:rPr>
          <w:rFonts w:asciiTheme="minorHAnsi" w:hAnsiTheme="minorHAnsi"/>
        </w:rPr>
        <w:t xml:space="preserve"> jednej oferty lub żadnej z ofert</w:t>
      </w:r>
      <w:r w:rsidR="002E5F47" w:rsidRPr="008E7264">
        <w:rPr>
          <w:rFonts w:asciiTheme="minorHAnsi" w:hAnsiTheme="minorHAnsi"/>
        </w:rPr>
        <w:t>;</w:t>
      </w:r>
    </w:p>
    <w:p w14:paraId="43D80C09" w14:textId="73BA00DE" w:rsidR="00AF5BBF" w:rsidRPr="008E7264" w:rsidRDefault="00AF5BBF" w:rsidP="008E7264">
      <w:pPr>
        <w:pStyle w:val="Akapitzlist"/>
        <w:numPr>
          <w:ilvl w:val="0"/>
          <w:numId w:val="7"/>
        </w:numPr>
        <w:tabs>
          <w:tab w:val="clear" w:pos="720"/>
        </w:tabs>
        <w:ind w:left="567" w:hanging="283"/>
        <w:rPr>
          <w:rFonts w:asciiTheme="minorHAnsi" w:hAnsiTheme="minorHAnsi"/>
        </w:rPr>
      </w:pPr>
      <w:r w:rsidRPr="008E7264">
        <w:rPr>
          <w:rFonts w:asciiTheme="minorHAnsi" w:hAnsiTheme="minorHAnsi"/>
        </w:rPr>
        <w:t>zmniejszenia wysokości wnioskowan</w:t>
      </w:r>
      <w:r w:rsidR="000976C7" w:rsidRPr="008E7264">
        <w:rPr>
          <w:rFonts w:asciiTheme="minorHAnsi" w:hAnsiTheme="minorHAnsi"/>
        </w:rPr>
        <w:t>ej dotacji</w:t>
      </w:r>
      <w:r w:rsidRPr="008E7264">
        <w:rPr>
          <w:rFonts w:asciiTheme="minorHAnsi" w:hAnsiTheme="minorHAnsi"/>
        </w:rPr>
        <w:t>.</w:t>
      </w:r>
    </w:p>
    <w:p w14:paraId="525294E1" w14:textId="13091C72" w:rsidR="00AF5BBF" w:rsidRPr="008E7264" w:rsidRDefault="00AF5BBF" w:rsidP="008E7264">
      <w:pPr>
        <w:pStyle w:val="Akapitzlist"/>
        <w:numPr>
          <w:ilvl w:val="0"/>
          <w:numId w:val="6"/>
        </w:numPr>
        <w:tabs>
          <w:tab w:val="clear" w:pos="360"/>
        </w:tabs>
        <w:ind w:left="284" w:hanging="284"/>
        <w:rPr>
          <w:rFonts w:asciiTheme="minorHAnsi" w:hAnsiTheme="minorHAnsi"/>
        </w:rPr>
      </w:pPr>
      <w:r w:rsidRPr="008E7264">
        <w:rPr>
          <w:rFonts w:asciiTheme="minorHAnsi" w:hAnsiTheme="minorHAnsi"/>
        </w:rPr>
        <w:t>Prezydent m.st. Warszawy zastrzega sobie prawo do publicznego udostępniania w tzw. księdze dotacji informacji zawartych przez oferenta w pkt. III.3 oferty tj. „</w:t>
      </w:r>
      <w:r w:rsidRPr="008E7264">
        <w:rPr>
          <w:rFonts w:asciiTheme="minorHAnsi" w:hAnsiTheme="minorHAnsi"/>
          <w:bCs/>
        </w:rPr>
        <w:t>Syntetycznym opisie zadania</w:t>
      </w:r>
      <w:r w:rsidRPr="008E7264">
        <w:rPr>
          <w:rFonts w:asciiTheme="minorHAnsi" w:hAnsiTheme="minorHAnsi"/>
        </w:rPr>
        <w:t>”.</w:t>
      </w:r>
    </w:p>
    <w:p w14:paraId="1D302FF9" w14:textId="607B2DED" w:rsidR="00AF5BBF" w:rsidRPr="008E7264" w:rsidRDefault="00AF5BBF" w:rsidP="008E7264">
      <w:pPr>
        <w:rPr>
          <w:rFonts w:asciiTheme="minorHAnsi" w:hAnsiTheme="minorHAnsi"/>
        </w:rPr>
      </w:pPr>
      <w:r w:rsidRPr="008E7264">
        <w:rPr>
          <w:rFonts w:asciiTheme="minorHAnsi" w:hAnsiTheme="minorHAnsi"/>
        </w:rPr>
        <w:t>§ 3. Warunki realizacji zadania publicznego</w:t>
      </w:r>
    </w:p>
    <w:p w14:paraId="5CAD21B9" w14:textId="3D54E086" w:rsidR="00AF5BBF" w:rsidRPr="008E7264" w:rsidRDefault="00AF5BBF" w:rsidP="008E7264">
      <w:pPr>
        <w:pStyle w:val="Akapitzlist"/>
        <w:numPr>
          <w:ilvl w:val="0"/>
          <w:numId w:val="5"/>
        </w:numPr>
        <w:tabs>
          <w:tab w:val="clear" w:pos="360"/>
        </w:tabs>
        <w:ind w:left="284" w:hanging="284"/>
        <w:rPr>
          <w:rFonts w:asciiTheme="minorHAnsi" w:hAnsiTheme="minorHAnsi"/>
        </w:rPr>
      </w:pPr>
      <w:r w:rsidRPr="008E7264">
        <w:rPr>
          <w:rFonts w:asciiTheme="minorHAnsi" w:hAnsiTheme="minorHAnsi"/>
        </w:rPr>
        <w:t>Zadanie przedstawione w ofercie może być realizowane wspólnie przez kilku oferentów, jeżeli oferta została złożona wspólnie, zgodnie z art. 14 ust. 2-5 ustawy z dnia 24 kwietnia 2003 r</w:t>
      </w:r>
      <w:r w:rsidR="00821FC1" w:rsidRPr="008E7264">
        <w:rPr>
          <w:rFonts w:asciiTheme="minorHAnsi" w:hAnsiTheme="minorHAnsi"/>
        </w:rPr>
        <w:t>.</w:t>
      </w:r>
      <w:r w:rsidRPr="008E7264">
        <w:rPr>
          <w:rFonts w:asciiTheme="minorHAnsi" w:hAnsiTheme="minorHAnsi"/>
        </w:rPr>
        <w:t xml:space="preserve"> o</w:t>
      </w:r>
      <w:r w:rsidR="00030F1C" w:rsidRPr="008E7264">
        <w:rPr>
          <w:rFonts w:asciiTheme="minorHAnsi" w:hAnsiTheme="minorHAnsi"/>
        </w:rPr>
        <w:t> </w:t>
      </w:r>
      <w:r w:rsidRPr="008E7264">
        <w:rPr>
          <w:rFonts w:asciiTheme="minorHAnsi" w:hAnsiTheme="minorHAnsi"/>
        </w:rPr>
        <w:t xml:space="preserve">działalności pożytku publicznego i o wolontariacie. W przypadku realizowania zadania wspólnie </w:t>
      </w:r>
      <w:r w:rsidR="00BE3DEA" w:rsidRPr="008E7264">
        <w:rPr>
          <w:rFonts w:asciiTheme="minorHAnsi" w:hAnsiTheme="minorHAnsi"/>
        </w:rPr>
        <w:t>–</w:t>
      </w:r>
      <w:r w:rsidRPr="008E7264">
        <w:rPr>
          <w:rFonts w:asciiTheme="minorHAnsi" w:hAnsiTheme="minorHAnsi"/>
        </w:rPr>
        <w:t xml:space="preserve"> oferenci</w:t>
      </w:r>
      <w:r w:rsidR="00BE3DEA" w:rsidRPr="008E7264">
        <w:rPr>
          <w:rFonts w:asciiTheme="minorHAnsi" w:hAnsiTheme="minorHAnsi"/>
        </w:rPr>
        <w:t xml:space="preserve"> </w:t>
      </w:r>
      <w:r w:rsidRPr="008E7264">
        <w:rPr>
          <w:rFonts w:asciiTheme="minorHAnsi" w:hAnsiTheme="minorHAnsi"/>
        </w:rPr>
        <w:t>odpowiadają solidarnie za realizację zadania.</w:t>
      </w:r>
    </w:p>
    <w:p w14:paraId="78F38DDF" w14:textId="276A4604" w:rsidR="00AF5BBF" w:rsidRPr="008E7264" w:rsidRDefault="00AF5BBF" w:rsidP="008E7264">
      <w:pPr>
        <w:pStyle w:val="Akapitzlist"/>
        <w:numPr>
          <w:ilvl w:val="0"/>
          <w:numId w:val="5"/>
        </w:numPr>
        <w:tabs>
          <w:tab w:val="clear" w:pos="360"/>
        </w:tabs>
        <w:ind w:left="284" w:hanging="284"/>
        <w:rPr>
          <w:rFonts w:asciiTheme="minorHAnsi" w:hAnsiTheme="minorHAnsi"/>
        </w:rPr>
      </w:pPr>
      <w:r w:rsidRPr="008E7264">
        <w:rPr>
          <w:rFonts w:asciiTheme="minorHAnsi" w:hAnsiTheme="minorHAnsi"/>
        </w:rPr>
        <w:t>Nie dopuszcza się pobierania świadczeń pieniężnych od</w:t>
      </w:r>
      <w:r w:rsidR="00434AF5" w:rsidRPr="008E7264">
        <w:rPr>
          <w:rFonts w:asciiTheme="minorHAnsi" w:hAnsiTheme="minorHAnsi"/>
        </w:rPr>
        <w:t xml:space="preserve"> odbiorców zadania publicznego.</w:t>
      </w:r>
    </w:p>
    <w:p w14:paraId="329691C8" w14:textId="5F3073D5" w:rsidR="00AF5BBF" w:rsidRPr="008E7264" w:rsidRDefault="00AF5BBF" w:rsidP="008E7264">
      <w:pPr>
        <w:pStyle w:val="Akapitzlist"/>
        <w:numPr>
          <w:ilvl w:val="0"/>
          <w:numId w:val="5"/>
        </w:numPr>
        <w:tabs>
          <w:tab w:val="clear" w:pos="360"/>
        </w:tabs>
        <w:ind w:left="284" w:hanging="284"/>
        <w:rPr>
          <w:rFonts w:asciiTheme="minorHAnsi" w:hAnsiTheme="minorHAnsi"/>
        </w:rPr>
      </w:pPr>
      <w:r w:rsidRPr="008E7264">
        <w:rPr>
          <w:rFonts w:asciiTheme="minorHAnsi" w:hAnsiTheme="minorHAnsi"/>
        </w:rPr>
        <w:t>Oferent, realizując zadanie, zobowiązany jest do stosowania przepisów prawa, w szczególności Rozporządzenia Parlamentu Europejskiego i Rady 2016/679 z dnia 27 kwietnia 2016 r. w sprawie ochrony osób fizycznych w związku z przetwarzaniem danych osobowych i w sprawie swobodnego przepływu takich danych oraz uchylenia dyrektywy 95/46/WE (ogólne rozporządzenie o ochronie danych, Dz. Urz. UE L 119 z 04.05.2016 r.) oraz wydanych na jego podstawie krajowych przepisach z zakresu ochrony danych osobowych w tym ustawy z dnia 10 maja 2018 r. o ochronie danych osobowych</w:t>
      </w:r>
      <w:r w:rsidR="00DD6653" w:rsidRPr="008E7264">
        <w:rPr>
          <w:rFonts w:asciiTheme="minorHAnsi" w:hAnsiTheme="minorHAnsi"/>
        </w:rPr>
        <w:t xml:space="preserve"> </w:t>
      </w:r>
      <w:r w:rsidRPr="008E7264">
        <w:rPr>
          <w:rFonts w:asciiTheme="minorHAnsi" w:hAnsiTheme="minorHAnsi"/>
        </w:rPr>
        <w:t>oraz ustawy z dnia 27 sierpnia 2009 r. o finansach publicznych</w:t>
      </w:r>
      <w:r w:rsidR="00A01217" w:rsidRPr="008E7264">
        <w:rPr>
          <w:rFonts w:asciiTheme="minorHAnsi" w:hAnsiTheme="minorHAnsi"/>
        </w:rPr>
        <w:t>.</w:t>
      </w:r>
    </w:p>
    <w:p w14:paraId="5563838A" w14:textId="0978AD4A" w:rsidR="00AF5BBF" w:rsidRPr="008E7264" w:rsidRDefault="00AF5BBF" w:rsidP="008E7264">
      <w:pPr>
        <w:pStyle w:val="Akapitzlist"/>
        <w:numPr>
          <w:ilvl w:val="0"/>
          <w:numId w:val="5"/>
        </w:numPr>
        <w:tabs>
          <w:tab w:val="clear" w:pos="360"/>
        </w:tabs>
        <w:ind w:left="284" w:hanging="284"/>
        <w:rPr>
          <w:rFonts w:asciiTheme="minorHAnsi" w:hAnsiTheme="minorHAnsi"/>
        </w:rPr>
      </w:pPr>
      <w:r w:rsidRPr="008E7264">
        <w:rPr>
          <w:rFonts w:asciiTheme="minorHAnsi" w:hAnsiTheme="minorHAnsi"/>
        </w:rPr>
        <w:t>W przypadku planowania zlecania części zadania innemu podmiotowi oferent powinien uwzględnić taką informację w składanej ofercie. Informację tę oferent umieszcza w planie i</w:t>
      </w:r>
      <w:r w:rsidR="00030F1C" w:rsidRPr="008E7264">
        <w:rPr>
          <w:rFonts w:asciiTheme="minorHAnsi" w:hAnsiTheme="minorHAnsi"/>
        </w:rPr>
        <w:t> </w:t>
      </w:r>
      <w:r w:rsidRPr="008E7264">
        <w:rPr>
          <w:rFonts w:asciiTheme="minorHAnsi" w:hAnsiTheme="minorHAnsi"/>
        </w:rPr>
        <w:t>harmonogramie działań w kolumnie „Zakres działania realizowany przez podmiot niebędący stroną umowy”.</w:t>
      </w:r>
    </w:p>
    <w:p w14:paraId="3D08CE20" w14:textId="77D9C674" w:rsidR="00863752" w:rsidRPr="008E7264" w:rsidRDefault="00863752" w:rsidP="008E7264">
      <w:pPr>
        <w:pStyle w:val="Akapitzlist"/>
        <w:numPr>
          <w:ilvl w:val="0"/>
          <w:numId w:val="5"/>
        </w:numPr>
        <w:tabs>
          <w:tab w:val="clear" w:pos="360"/>
        </w:tabs>
        <w:ind w:left="284" w:hanging="284"/>
        <w:rPr>
          <w:rFonts w:asciiTheme="minorHAnsi" w:hAnsiTheme="minorHAnsi"/>
        </w:rPr>
      </w:pPr>
      <w:r w:rsidRPr="008E7264">
        <w:rPr>
          <w:rFonts w:asciiTheme="minorHAnsi" w:hAnsiTheme="minorHAnsi"/>
        </w:rPr>
        <w:t>Jeżeli dany wydatek wykazany w sprawozdaniu z realizacji zadania publicznego nie będzie równy odpowiedniemu kosztowi określonemu w umowie, to uznaje się go za zgodny z umową wtedy, gdy:</w:t>
      </w:r>
    </w:p>
    <w:p w14:paraId="08AE1600" w14:textId="55588A4F" w:rsidR="00863752" w:rsidRPr="008E7264" w:rsidRDefault="00863752" w:rsidP="008E7264">
      <w:pPr>
        <w:pStyle w:val="Akapitzlist"/>
        <w:numPr>
          <w:ilvl w:val="0"/>
          <w:numId w:val="11"/>
        </w:numPr>
        <w:ind w:left="567" w:hanging="283"/>
        <w:rPr>
          <w:rFonts w:asciiTheme="minorHAnsi" w:hAnsiTheme="minorHAnsi"/>
        </w:rPr>
      </w:pPr>
      <w:r w:rsidRPr="008E7264">
        <w:rPr>
          <w:rFonts w:asciiTheme="minorHAnsi" w:hAnsiTheme="minorHAnsi"/>
        </w:rPr>
        <w:t>nie nastąpiło zwiększenie tego wydatku o więcej niż 25 % w części dotyczącej przyznanej dotacji,</w:t>
      </w:r>
    </w:p>
    <w:p w14:paraId="789F49F9" w14:textId="198EBCA5" w:rsidR="00863752" w:rsidRPr="008E7264" w:rsidRDefault="00863752" w:rsidP="008E7264">
      <w:pPr>
        <w:pStyle w:val="Akapitzlist"/>
        <w:numPr>
          <w:ilvl w:val="0"/>
          <w:numId w:val="11"/>
        </w:numPr>
        <w:ind w:left="567" w:hanging="283"/>
        <w:rPr>
          <w:rFonts w:asciiTheme="minorHAnsi" w:hAnsiTheme="minorHAnsi"/>
        </w:rPr>
      </w:pPr>
      <w:r w:rsidRPr="008E7264">
        <w:rPr>
          <w:rFonts w:asciiTheme="minorHAnsi" w:hAnsiTheme="minorHAnsi"/>
        </w:rPr>
        <w:t>nastąpiło jego zmniejszenie w dowolnej wysokości.</w:t>
      </w:r>
    </w:p>
    <w:p w14:paraId="08E8C9D8" w14:textId="0CFE5085" w:rsidR="00863752" w:rsidRPr="008E7264" w:rsidRDefault="00863752" w:rsidP="008E7264">
      <w:pPr>
        <w:pStyle w:val="Akapitzlist"/>
        <w:numPr>
          <w:ilvl w:val="0"/>
          <w:numId w:val="5"/>
        </w:numPr>
        <w:tabs>
          <w:tab w:val="clear" w:pos="360"/>
        </w:tabs>
        <w:ind w:left="284" w:hanging="284"/>
        <w:rPr>
          <w:rFonts w:asciiTheme="minorHAnsi" w:hAnsiTheme="minorHAnsi"/>
        </w:rPr>
      </w:pPr>
      <w:r w:rsidRPr="008E7264">
        <w:rPr>
          <w:rFonts w:asciiTheme="minorHAnsi" w:hAnsiTheme="minorHAnsi"/>
        </w:rPr>
        <w:t>Naruszenie postanowienia, o którym mowa w ust. 5, uważa się za pobranie części dotacji w</w:t>
      </w:r>
      <w:r w:rsidR="00821FC1" w:rsidRPr="008E7264">
        <w:rPr>
          <w:rFonts w:asciiTheme="minorHAnsi" w:hAnsiTheme="minorHAnsi"/>
        </w:rPr>
        <w:t> </w:t>
      </w:r>
      <w:r w:rsidRPr="008E7264">
        <w:rPr>
          <w:rFonts w:asciiTheme="minorHAnsi" w:hAnsiTheme="minorHAnsi"/>
        </w:rPr>
        <w:t>nadmiernej wysokości.</w:t>
      </w:r>
    </w:p>
    <w:p w14:paraId="13B2421C" w14:textId="32498F40" w:rsidR="001A049E" w:rsidRPr="008E7264" w:rsidRDefault="001A049E" w:rsidP="008E7264">
      <w:pPr>
        <w:pStyle w:val="Akapitzlist"/>
        <w:numPr>
          <w:ilvl w:val="0"/>
          <w:numId w:val="5"/>
        </w:numPr>
        <w:tabs>
          <w:tab w:val="clear" w:pos="360"/>
        </w:tabs>
        <w:ind w:left="284" w:hanging="284"/>
        <w:rPr>
          <w:rFonts w:asciiTheme="minorHAnsi" w:hAnsiTheme="minorHAnsi"/>
        </w:rPr>
      </w:pPr>
      <w:r w:rsidRPr="008E7264">
        <w:rPr>
          <w:rFonts w:asciiTheme="minorHAnsi" w:hAnsiTheme="minorHAnsi"/>
        </w:rPr>
        <w:t xml:space="preserve">W celu ochrony środowiska naturalnego przed negatywnymi skutkami użycia przedmiotów jednorazowego użytku wykonanych z tworzyw sztucznych w </w:t>
      </w:r>
      <w:r w:rsidRPr="008E7264">
        <w:rPr>
          <w:rFonts w:asciiTheme="minorHAnsi" w:hAnsiTheme="minorHAnsi"/>
          <w:bCs/>
        </w:rPr>
        <w:t>umowie o wsparcie bądź powierzenie realizacji zadania publicznego</w:t>
      </w:r>
      <w:r w:rsidRPr="008E7264">
        <w:rPr>
          <w:rFonts w:asciiTheme="minorHAnsi" w:hAnsiTheme="minorHAnsi"/>
        </w:rPr>
        <w:t xml:space="preserve"> Zleceniobiorca zobowiązany będzie do:</w:t>
      </w:r>
    </w:p>
    <w:p w14:paraId="387EA564" w14:textId="1647C5AE" w:rsidR="001A049E" w:rsidRPr="008E7264" w:rsidRDefault="001A049E" w:rsidP="008E7264">
      <w:pPr>
        <w:pStyle w:val="Akapitzlist"/>
        <w:numPr>
          <w:ilvl w:val="1"/>
          <w:numId w:val="5"/>
        </w:numPr>
        <w:tabs>
          <w:tab w:val="clear" w:pos="1080"/>
        </w:tabs>
        <w:ind w:left="567" w:hanging="283"/>
        <w:rPr>
          <w:rFonts w:asciiTheme="minorHAnsi" w:hAnsiTheme="minorHAnsi"/>
        </w:rPr>
      </w:pPr>
      <w:r w:rsidRPr="008E7264">
        <w:rPr>
          <w:rFonts w:asciiTheme="minorHAnsi" w:hAnsiTheme="minorHAnsi"/>
        </w:rPr>
        <w:t>wyeliminowania z użycia przy wykonywaniu umowy jednorazowych talerzy, sztućców, kubeczków, mieszadełek, patyczków, słomek i pojemników na żywność wykonanych z</w:t>
      </w:r>
      <w:r w:rsidR="00030F1C" w:rsidRPr="008E7264">
        <w:rPr>
          <w:rFonts w:asciiTheme="minorHAnsi" w:hAnsiTheme="minorHAnsi"/>
        </w:rPr>
        <w:t> </w:t>
      </w:r>
      <w:r w:rsidRPr="008E7264">
        <w:rPr>
          <w:rFonts w:asciiTheme="minorHAnsi" w:hAnsiTheme="minorHAnsi"/>
        </w:rPr>
        <w:t>poliolefinowych tworzyw sztucznych i zastąpienia ich wielorazowymi odpowiednikami lub jednorazowymi produktami ulegającymi kompostowaniu lub biodegradacji, w tym wykonanymi z biologicznych tworzyw sztucznych spełniających normę EN 13432 lub EN 14995;</w:t>
      </w:r>
    </w:p>
    <w:p w14:paraId="6D9BAEF6" w14:textId="77777777" w:rsidR="001A049E" w:rsidRPr="008E7264" w:rsidRDefault="001A049E" w:rsidP="008E7264">
      <w:pPr>
        <w:pStyle w:val="Akapitzlist"/>
        <w:numPr>
          <w:ilvl w:val="1"/>
          <w:numId w:val="5"/>
        </w:numPr>
        <w:tabs>
          <w:tab w:val="clear" w:pos="1080"/>
        </w:tabs>
        <w:ind w:left="567" w:hanging="283"/>
        <w:rPr>
          <w:rFonts w:asciiTheme="minorHAnsi" w:hAnsiTheme="minorHAnsi"/>
        </w:rPr>
      </w:pPr>
      <w:r w:rsidRPr="008E7264">
        <w:rPr>
          <w:rFonts w:asciiTheme="minorHAnsi" w:hAnsiTheme="minorHAnsi"/>
        </w:rPr>
        <w:t>podawania poczęstunku bez używania jednorazowych talerzy, sztućców, kubeczków, mieszadełek, patyczków, słomek i pojemników na żywność wykonanych z poliolefinowych tworzyw sztucznych;</w:t>
      </w:r>
    </w:p>
    <w:p w14:paraId="08941812" w14:textId="014BCCA4" w:rsidR="001A049E" w:rsidRPr="008E7264" w:rsidRDefault="001A049E" w:rsidP="008E7264">
      <w:pPr>
        <w:pStyle w:val="Akapitzlist"/>
        <w:numPr>
          <w:ilvl w:val="1"/>
          <w:numId w:val="5"/>
        </w:numPr>
        <w:tabs>
          <w:tab w:val="clear" w:pos="1080"/>
        </w:tabs>
        <w:ind w:left="567" w:hanging="283"/>
        <w:rPr>
          <w:rFonts w:asciiTheme="minorHAnsi" w:hAnsiTheme="minorHAnsi"/>
        </w:rPr>
      </w:pPr>
      <w:r w:rsidRPr="008E7264">
        <w:rPr>
          <w:rFonts w:asciiTheme="minorHAnsi" w:hAnsiTheme="minorHAnsi"/>
        </w:rPr>
        <w:t>podawania wody lub innych napojów w opakowaniach wielokrotnego użytku lub w</w:t>
      </w:r>
      <w:r w:rsidR="00030F1C" w:rsidRPr="008E7264">
        <w:rPr>
          <w:rFonts w:asciiTheme="minorHAnsi" w:hAnsiTheme="minorHAnsi"/>
        </w:rPr>
        <w:t> </w:t>
      </w:r>
      <w:r w:rsidR="00434AF5" w:rsidRPr="008E7264">
        <w:rPr>
          <w:rFonts w:asciiTheme="minorHAnsi" w:hAnsiTheme="minorHAnsi"/>
        </w:rPr>
        <w:t>butelkach zwrotnych;</w:t>
      </w:r>
    </w:p>
    <w:p w14:paraId="346C1207" w14:textId="77777777" w:rsidR="001A049E" w:rsidRPr="008E7264" w:rsidRDefault="001A049E" w:rsidP="008E7264">
      <w:pPr>
        <w:pStyle w:val="Akapitzlist"/>
        <w:numPr>
          <w:ilvl w:val="1"/>
          <w:numId w:val="5"/>
        </w:numPr>
        <w:tabs>
          <w:tab w:val="clear" w:pos="1080"/>
        </w:tabs>
        <w:ind w:left="567" w:hanging="283"/>
        <w:rPr>
          <w:rFonts w:asciiTheme="minorHAnsi" w:hAnsiTheme="minorHAnsi"/>
        </w:rPr>
      </w:pPr>
      <w:r w:rsidRPr="008E7264">
        <w:rPr>
          <w:rFonts w:asciiTheme="minorHAnsi" w:hAnsiTheme="minorHAnsi"/>
        </w:rPr>
        <w:t>podawania do spożycia wody z kranu, jeśli spełnione są wynikające z przepisów prawa wymagania dotyczące jakości wody przeznaczonej do spożycia przez ludzi;</w:t>
      </w:r>
    </w:p>
    <w:p w14:paraId="30FC65D1" w14:textId="4740BEE8" w:rsidR="001A049E" w:rsidRPr="008E7264" w:rsidRDefault="001A049E" w:rsidP="008E7264">
      <w:pPr>
        <w:pStyle w:val="Akapitzlist"/>
        <w:numPr>
          <w:ilvl w:val="1"/>
          <w:numId w:val="5"/>
        </w:numPr>
        <w:tabs>
          <w:tab w:val="clear" w:pos="1080"/>
        </w:tabs>
        <w:ind w:left="567" w:hanging="283"/>
        <w:rPr>
          <w:rFonts w:asciiTheme="minorHAnsi" w:hAnsiTheme="minorHAnsi"/>
        </w:rPr>
      </w:pPr>
      <w:r w:rsidRPr="008E7264">
        <w:rPr>
          <w:rFonts w:asciiTheme="minorHAnsi" w:hAnsiTheme="minorHAnsi"/>
        </w:rPr>
        <w:t>wykorzystywania przy wykonywaniu umowy materiałów, które pochodzą lub podlegają procesowi recyklingu;</w:t>
      </w:r>
    </w:p>
    <w:p w14:paraId="5DDAE382" w14:textId="7BD477DD" w:rsidR="001A049E" w:rsidRPr="008E7264" w:rsidRDefault="001A049E" w:rsidP="008E7264">
      <w:pPr>
        <w:pStyle w:val="Akapitzlist"/>
        <w:numPr>
          <w:ilvl w:val="1"/>
          <w:numId w:val="5"/>
        </w:numPr>
        <w:tabs>
          <w:tab w:val="clear" w:pos="1080"/>
        </w:tabs>
        <w:ind w:left="567" w:hanging="283"/>
        <w:rPr>
          <w:rFonts w:asciiTheme="minorHAnsi" w:hAnsiTheme="minorHAnsi"/>
        </w:rPr>
      </w:pPr>
      <w:r w:rsidRPr="008E7264">
        <w:rPr>
          <w:rFonts w:asciiTheme="minorHAnsi" w:hAnsiTheme="minorHAnsi"/>
        </w:rPr>
        <w:t>rezygnacji z używania jednorazowych opakowań, toreb, siatek i reklamówek wykonanych z</w:t>
      </w:r>
      <w:r w:rsidR="005E6840" w:rsidRPr="008E7264">
        <w:rPr>
          <w:rFonts w:asciiTheme="minorHAnsi" w:hAnsiTheme="minorHAnsi"/>
        </w:rPr>
        <w:t> </w:t>
      </w:r>
      <w:r w:rsidRPr="008E7264">
        <w:rPr>
          <w:rFonts w:asciiTheme="minorHAnsi" w:hAnsiTheme="minorHAnsi"/>
        </w:rPr>
        <w:t>pol</w:t>
      </w:r>
      <w:r w:rsidR="00A07C37" w:rsidRPr="008E7264">
        <w:rPr>
          <w:rFonts w:asciiTheme="minorHAnsi" w:hAnsiTheme="minorHAnsi"/>
        </w:rPr>
        <w:t>iolefinowych tworzyw sztucznych;</w:t>
      </w:r>
    </w:p>
    <w:p w14:paraId="66529AA0" w14:textId="251D1D9A" w:rsidR="00A07C37" w:rsidRPr="008E7264" w:rsidRDefault="006705AC" w:rsidP="008E7264">
      <w:pPr>
        <w:pStyle w:val="Akapitzlist"/>
        <w:numPr>
          <w:ilvl w:val="1"/>
          <w:numId w:val="5"/>
        </w:numPr>
        <w:tabs>
          <w:tab w:val="clear" w:pos="1080"/>
        </w:tabs>
        <w:ind w:left="567" w:hanging="283"/>
        <w:rPr>
          <w:rFonts w:asciiTheme="minorHAnsi" w:hAnsiTheme="minorHAnsi"/>
        </w:rPr>
      </w:pPr>
      <w:r w:rsidRPr="008E7264">
        <w:rPr>
          <w:rFonts w:asciiTheme="minorHAnsi" w:hAnsiTheme="minorHAnsi"/>
        </w:rPr>
        <w:t>nie</w:t>
      </w:r>
      <w:r w:rsidR="00A07C37" w:rsidRPr="008E7264">
        <w:rPr>
          <w:rFonts w:asciiTheme="minorHAnsi" w:hAnsiTheme="minorHAnsi"/>
        </w:rPr>
        <w:t>używania balonów wraz z patyczkami plastikowymi;</w:t>
      </w:r>
    </w:p>
    <w:p w14:paraId="0A02E7E9" w14:textId="7D3A91F5" w:rsidR="00A07C37" w:rsidRPr="008E7264" w:rsidRDefault="006705AC" w:rsidP="008E7264">
      <w:pPr>
        <w:pStyle w:val="Akapitzlist"/>
        <w:numPr>
          <w:ilvl w:val="1"/>
          <w:numId w:val="5"/>
        </w:numPr>
        <w:tabs>
          <w:tab w:val="clear" w:pos="1080"/>
        </w:tabs>
        <w:ind w:left="567" w:hanging="283"/>
        <w:rPr>
          <w:rFonts w:asciiTheme="minorHAnsi" w:hAnsiTheme="minorHAnsi"/>
        </w:rPr>
      </w:pPr>
      <w:r w:rsidRPr="008E7264">
        <w:rPr>
          <w:rFonts w:asciiTheme="minorHAnsi" w:hAnsiTheme="minorHAnsi"/>
        </w:rPr>
        <w:t>nie</w:t>
      </w:r>
      <w:r w:rsidR="00AE5404" w:rsidRPr="008E7264">
        <w:rPr>
          <w:rFonts w:asciiTheme="minorHAnsi" w:hAnsiTheme="minorHAnsi"/>
        </w:rPr>
        <w:t xml:space="preserve">wypuszczania </w:t>
      </w:r>
      <w:r w:rsidR="00A07C37" w:rsidRPr="008E7264">
        <w:rPr>
          <w:rFonts w:asciiTheme="minorHAnsi" w:hAnsiTheme="minorHAnsi"/>
        </w:rPr>
        <w:t>lampionów;</w:t>
      </w:r>
    </w:p>
    <w:p w14:paraId="2C878BD2" w14:textId="2787FEF1" w:rsidR="00A07C37" w:rsidRPr="008E7264" w:rsidRDefault="006705AC" w:rsidP="008E7264">
      <w:pPr>
        <w:pStyle w:val="Akapitzlist"/>
        <w:numPr>
          <w:ilvl w:val="1"/>
          <w:numId w:val="5"/>
        </w:numPr>
        <w:tabs>
          <w:tab w:val="clear" w:pos="1080"/>
        </w:tabs>
        <w:ind w:left="567" w:hanging="283"/>
        <w:rPr>
          <w:rFonts w:asciiTheme="minorHAnsi" w:hAnsiTheme="minorHAnsi"/>
        </w:rPr>
      </w:pPr>
      <w:r w:rsidRPr="008E7264">
        <w:rPr>
          <w:rFonts w:asciiTheme="minorHAnsi" w:hAnsiTheme="minorHAnsi"/>
        </w:rPr>
        <w:t>nie</w:t>
      </w:r>
      <w:r w:rsidR="00A07C37" w:rsidRPr="008E7264">
        <w:rPr>
          <w:rFonts w:asciiTheme="minorHAnsi" w:hAnsiTheme="minorHAnsi"/>
        </w:rPr>
        <w:t>używania sztucznych ogni i petard.</w:t>
      </w:r>
    </w:p>
    <w:p w14:paraId="47B0C522" w14:textId="74E490AE" w:rsidR="0048423C" w:rsidRPr="008E7264" w:rsidRDefault="00AF5BBF" w:rsidP="008E7264">
      <w:pPr>
        <w:pStyle w:val="Akapitzlist"/>
        <w:numPr>
          <w:ilvl w:val="0"/>
          <w:numId w:val="5"/>
        </w:numPr>
        <w:tabs>
          <w:tab w:val="clear" w:pos="360"/>
        </w:tabs>
        <w:ind w:left="284" w:hanging="284"/>
        <w:rPr>
          <w:rFonts w:asciiTheme="minorHAnsi" w:hAnsiTheme="minorHAnsi"/>
        </w:rPr>
      </w:pPr>
      <w:r w:rsidRPr="008E7264">
        <w:rPr>
          <w:rFonts w:asciiTheme="minorHAnsi" w:hAnsiTheme="minorHAnsi"/>
        </w:rPr>
        <w:t xml:space="preserve">Przy wykonywaniu zadania publicznego Zleceniobiorca kieruje się </w:t>
      </w:r>
      <w:r w:rsidR="00266724" w:rsidRPr="008E7264">
        <w:rPr>
          <w:rFonts w:asciiTheme="minorHAnsi" w:hAnsiTheme="minorHAnsi"/>
          <w:lang w:eastAsia="pl-PL"/>
        </w:rPr>
        <w:t xml:space="preserve">zasadą </w:t>
      </w:r>
      <w:r w:rsidR="008B5B95" w:rsidRPr="008E7264">
        <w:rPr>
          <w:rFonts w:asciiTheme="minorHAnsi" w:hAnsiTheme="minorHAnsi"/>
          <w:lang w:eastAsia="pl-PL"/>
        </w:rPr>
        <w:t>równości, w</w:t>
      </w:r>
      <w:r w:rsidR="00821FC1" w:rsidRPr="008E7264">
        <w:rPr>
          <w:rFonts w:asciiTheme="minorHAnsi" w:hAnsiTheme="minorHAnsi"/>
          <w:lang w:eastAsia="pl-PL"/>
        </w:rPr>
        <w:t> </w:t>
      </w:r>
      <w:r w:rsidR="008B5B95" w:rsidRPr="008E7264">
        <w:rPr>
          <w:rFonts w:asciiTheme="minorHAnsi" w:hAnsiTheme="minorHAnsi"/>
          <w:lang w:eastAsia="pl-PL"/>
        </w:rPr>
        <w:t>szczególności dba o równe traktowanie</w:t>
      </w:r>
      <w:r w:rsidR="00266724" w:rsidRPr="008E7264">
        <w:rPr>
          <w:rFonts w:asciiTheme="minorHAnsi" w:hAnsiTheme="minorHAnsi"/>
          <w:lang w:eastAsia="pl-PL"/>
        </w:rPr>
        <w:t xml:space="preserve"> wszystkich uczestników zadania publicznego.</w:t>
      </w:r>
    </w:p>
    <w:p w14:paraId="7E889ABB" w14:textId="0A766D71" w:rsidR="004F3501" w:rsidRPr="008E7264" w:rsidRDefault="004F3501" w:rsidP="008E7264">
      <w:pPr>
        <w:pStyle w:val="Akapitzlist"/>
        <w:numPr>
          <w:ilvl w:val="0"/>
          <w:numId w:val="5"/>
        </w:numPr>
        <w:tabs>
          <w:tab w:val="clear" w:pos="360"/>
        </w:tabs>
        <w:ind w:left="284" w:hanging="284"/>
        <w:rPr>
          <w:rFonts w:asciiTheme="minorHAnsi" w:hAnsiTheme="minorHAnsi"/>
        </w:rPr>
      </w:pPr>
      <w:r w:rsidRPr="008E7264">
        <w:rPr>
          <w:rFonts w:asciiTheme="minorHAnsi" w:hAnsiTheme="minorHAnsi"/>
          <w:lang w:eastAsia="pl-PL"/>
        </w:rPr>
        <w:t xml:space="preserve">Informujemy, że </w:t>
      </w:r>
      <w:r w:rsidRPr="008E7264">
        <w:rPr>
          <w:rFonts w:asciiTheme="minorHAnsi" w:hAnsiTheme="minorHAnsi"/>
        </w:rPr>
        <w:t>na podstawie art. 24 ust. 1 ustawy z dnia 14 czerwca 2024 r. o ochronie sygnalistów (Dz. U. z 2024 r. poz. 928) w Urzędzie m.st. Warszawy obowiązuje Procedura zgłoszeń wewnętrznych wprowadzona zarządzeniem nr 1542/2024 Prezydenta m.st. Warszawy z dnia 13 września 2024 r. w sprawie wprowadzenia Procedury zgłoszeń wewnętrznych w</w:t>
      </w:r>
      <w:r w:rsidR="005E6840" w:rsidRPr="008E7264">
        <w:rPr>
          <w:rFonts w:asciiTheme="minorHAnsi" w:hAnsiTheme="minorHAnsi"/>
        </w:rPr>
        <w:t> </w:t>
      </w:r>
      <w:r w:rsidRPr="008E7264">
        <w:rPr>
          <w:rFonts w:asciiTheme="minorHAnsi" w:hAnsiTheme="minorHAnsi"/>
        </w:rPr>
        <w:t>Urzędzie m.st. Warszawy.</w:t>
      </w:r>
      <w:r w:rsidRPr="008E7264">
        <w:rPr>
          <w:rFonts w:asciiTheme="minorHAnsi" w:hAnsiTheme="minorHAnsi"/>
          <w:lang w:eastAsia="pl-PL"/>
        </w:rPr>
        <w:t xml:space="preserve"> </w:t>
      </w:r>
      <w:r w:rsidRPr="008E7264">
        <w:rPr>
          <w:rFonts w:asciiTheme="minorHAnsi" w:hAnsiTheme="minorHAnsi"/>
        </w:rPr>
        <w:t xml:space="preserve">Procedura ta dostępna jest w Biuletynie Informacji Publicznej m.st. Warszawy </w:t>
      </w:r>
      <w:r w:rsidRPr="008E7264">
        <w:rPr>
          <w:rFonts w:asciiTheme="minorHAnsi" w:hAnsiTheme="minorHAnsi"/>
          <w:snapToGrid w:val="0"/>
        </w:rPr>
        <w:t>nowy.bip.um.warszawa.pl oraz na stronie um.warszawa.pl/waw/ngo w zakładce otwarte konkursy ofert.</w:t>
      </w:r>
    </w:p>
    <w:p w14:paraId="33AFC0B0" w14:textId="14222F98" w:rsidR="00AF5BBF" w:rsidRPr="008E7264" w:rsidRDefault="00AF5BBF" w:rsidP="008E7264">
      <w:pPr>
        <w:rPr>
          <w:rFonts w:asciiTheme="minorHAnsi" w:hAnsiTheme="minorHAnsi"/>
        </w:rPr>
      </w:pPr>
      <w:r w:rsidRPr="008E7264">
        <w:rPr>
          <w:rFonts w:asciiTheme="minorHAnsi" w:hAnsiTheme="minorHAnsi"/>
        </w:rPr>
        <w:t>§ 4. Składanie ofert</w:t>
      </w:r>
    </w:p>
    <w:p w14:paraId="5C28EC4E" w14:textId="7A2F2ED7" w:rsidR="00AF5BBF" w:rsidRPr="008E7264" w:rsidRDefault="00AF5BBF" w:rsidP="008E7264">
      <w:pPr>
        <w:pStyle w:val="Akapitzlist"/>
        <w:numPr>
          <w:ilvl w:val="0"/>
          <w:numId w:val="2"/>
        </w:numPr>
        <w:tabs>
          <w:tab w:val="clear" w:pos="360"/>
        </w:tabs>
        <w:ind w:left="284" w:hanging="284"/>
        <w:rPr>
          <w:rFonts w:asciiTheme="minorHAnsi" w:hAnsiTheme="minorHAnsi"/>
        </w:rPr>
      </w:pPr>
      <w:r w:rsidRPr="008E7264">
        <w:rPr>
          <w:rFonts w:asciiTheme="minorHAnsi" w:hAnsiTheme="minorHAnsi"/>
        </w:rPr>
        <w:t>Ofertę, na druku zgodnym ze wzorem określonym w aktualnym rozporządzeniu Przewodniczącego Komitetu do spraw Pożytku Publicznego w sprawie wzorów ofert i ramowych wzorów umów dotyczących realizacji zadań publicznych oraz wzorów sprawozdań z wykonania tych zadań, należy złożyć w Generatorze Wniosków dostępnym pod adresem</w:t>
      </w:r>
      <w:r w:rsidR="00821FC1" w:rsidRPr="008E7264">
        <w:rPr>
          <w:rFonts w:asciiTheme="minorHAnsi" w:hAnsiTheme="minorHAnsi"/>
        </w:rPr>
        <w:t xml:space="preserve"> </w:t>
      </w:r>
      <w:hyperlink r:id="rId10" w:history="1">
        <w:r w:rsidR="00821FC1" w:rsidRPr="008E7264">
          <w:rPr>
            <w:rStyle w:val="Hipercze"/>
            <w:rFonts w:asciiTheme="minorHAnsi" w:hAnsiTheme="minorHAnsi" w:cstheme="minorHAnsi"/>
          </w:rPr>
          <w:t>https://www.witkac.pl</w:t>
        </w:r>
      </w:hyperlink>
      <w:r w:rsidR="00821FC1" w:rsidRPr="008E7264">
        <w:rPr>
          <w:rFonts w:asciiTheme="minorHAnsi" w:hAnsiTheme="minorHAnsi"/>
        </w:rPr>
        <w:t xml:space="preserve"> </w:t>
      </w:r>
      <w:r w:rsidRPr="008E7264">
        <w:rPr>
          <w:rFonts w:asciiTheme="minorHAnsi" w:hAnsiTheme="minorHAnsi"/>
          <w:b/>
          <w:bCs/>
        </w:rPr>
        <w:t xml:space="preserve">do dnia </w:t>
      </w:r>
      <w:r w:rsidR="00210D70" w:rsidRPr="008E7264">
        <w:rPr>
          <w:rFonts w:asciiTheme="minorHAnsi" w:hAnsiTheme="minorHAnsi"/>
          <w:b/>
          <w:bCs/>
        </w:rPr>
        <w:t>24 czerwca</w:t>
      </w:r>
      <w:r w:rsidR="00821FC1" w:rsidRPr="008E7264">
        <w:rPr>
          <w:rFonts w:asciiTheme="minorHAnsi" w:hAnsiTheme="minorHAnsi"/>
          <w:b/>
          <w:bCs/>
        </w:rPr>
        <w:t xml:space="preserve"> 2026 r.</w:t>
      </w:r>
      <w:r w:rsidRPr="008E7264">
        <w:rPr>
          <w:rFonts w:asciiTheme="minorHAnsi" w:hAnsiTheme="minorHAnsi"/>
          <w:b/>
          <w:bCs/>
        </w:rPr>
        <w:t xml:space="preserve"> do godz. </w:t>
      </w:r>
      <w:r w:rsidR="00821FC1" w:rsidRPr="008E7264">
        <w:rPr>
          <w:rFonts w:asciiTheme="minorHAnsi" w:hAnsiTheme="minorHAnsi"/>
          <w:b/>
          <w:bCs/>
        </w:rPr>
        <w:t>16:00.</w:t>
      </w:r>
    </w:p>
    <w:p w14:paraId="6986B78F" w14:textId="7383C867" w:rsidR="00AF5BBF" w:rsidRPr="008E7264" w:rsidRDefault="00AF5BBF" w:rsidP="008E7264">
      <w:pPr>
        <w:pStyle w:val="Akapitzlist"/>
        <w:numPr>
          <w:ilvl w:val="0"/>
          <w:numId w:val="2"/>
        </w:numPr>
        <w:tabs>
          <w:tab w:val="clear" w:pos="360"/>
        </w:tabs>
        <w:ind w:left="284" w:hanging="284"/>
        <w:rPr>
          <w:rFonts w:asciiTheme="minorHAnsi" w:hAnsiTheme="minorHAnsi"/>
        </w:rPr>
      </w:pPr>
      <w:r w:rsidRPr="008E7264">
        <w:rPr>
          <w:rFonts w:asciiTheme="minorHAnsi" w:hAnsiTheme="minorHAnsi"/>
        </w:rPr>
        <w:t>Oferty złożone w Generatorze Wniosków nie mogą być uzupełniane ani anulowane. W przypadku chęci wycofania oferty złożonej w Generatorze Wniosków, należy dostarczyć do biura podpisane przez osoby upoważnione o</w:t>
      </w:r>
      <w:r w:rsidR="00434AF5" w:rsidRPr="008E7264">
        <w:rPr>
          <w:rFonts w:asciiTheme="minorHAnsi" w:hAnsiTheme="minorHAnsi"/>
        </w:rPr>
        <w:t>świadczenie o wycofaniu oferty.</w:t>
      </w:r>
    </w:p>
    <w:p w14:paraId="6B19F6BA" w14:textId="4D1C7E3A" w:rsidR="00AF5BBF" w:rsidRPr="008E7264" w:rsidRDefault="00AF5BBF" w:rsidP="008E7264">
      <w:pPr>
        <w:pStyle w:val="Akapitzlist"/>
        <w:numPr>
          <w:ilvl w:val="0"/>
          <w:numId w:val="2"/>
        </w:numPr>
        <w:tabs>
          <w:tab w:val="clear" w:pos="360"/>
        </w:tabs>
        <w:ind w:left="284" w:hanging="284"/>
        <w:rPr>
          <w:rFonts w:asciiTheme="minorHAnsi" w:hAnsiTheme="minorHAnsi"/>
        </w:rPr>
      </w:pPr>
      <w:r w:rsidRPr="008E7264">
        <w:rPr>
          <w:rFonts w:asciiTheme="minorHAnsi" w:hAnsiTheme="minorHAnsi"/>
        </w:rPr>
        <w:t xml:space="preserve">Przed złożeniem oferty w Generatorze Wniosków pracownicy </w:t>
      </w:r>
      <w:r w:rsidR="00821FC1" w:rsidRPr="008E7264">
        <w:rPr>
          <w:rFonts w:asciiTheme="minorHAnsi" w:hAnsiTheme="minorHAnsi"/>
        </w:rPr>
        <w:t>Biura Pomocy i Projektów Społecznych</w:t>
      </w:r>
      <w:r w:rsidRPr="008E7264">
        <w:rPr>
          <w:rFonts w:asciiTheme="minorHAnsi" w:hAnsiTheme="minorHAnsi"/>
        </w:rPr>
        <w:t xml:space="preserve"> Urzędu m.st. Warszawy udzielają oferentom stosownych wyjaśnień, dotyczących zadań konkursowych oraz wymogów formalnych (</w:t>
      </w:r>
      <w:r w:rsidR="0010545A" w:rsidRPr="008E7264">
        <w:rPr>
          <w:rFonts w:asciiTheme="minorHAnsi" w:hAnsiTheme="minorHAnsi"/>
        </w:rPr>
        <w:t>Anna Marchlińska, nr telefonu 22 443 14 90, od poniedziałku do piątku w godz. 8-16</w:t>
      </w:r>
      <w:r w:rsidRPr="008E7264">
        <w:rPr>
          <w:rFonts w:asciiTheme="minorHAnsi" w:hAnsiTheme="minorHAnsi"/>
        </w:rPr>
        <w:t>).</w:t>
      </w:r>
    </w:p>
    <w:p w14:paraId="5E1B2C3D" w14:textId="4AB01535" w:rsidR="00AF5BBF" w:rsidRPr="008E7264" w:rsidRDefault="00434AF5" w:rsidP="008E7264">
      <w:pPr>
        <w:rPr>
          <w:rFonts w:asciiTheme="minorHAnsi" w:hAnsiTheme="minorHAnsi"/>
        </w:rPr>
      </w:pPr>
      <w:r w:rsidRPr="008E7264">
        <w:rPr>
          <w:rFonts w:asciiTheme="minorHAnsi" w:hAnsiTheme="minorHAnsi"/>
        </w:rPr>
        <w:t>§ 5. Wymagana dokumentacja</w:t>
      </w:r>
    </w:p>
    <w:p w14:paraId="537D04F0" w14:textId="716D3C96" w:rsidR="00AF5BBF" w:rsidRPr="008E7264" w:rsidRDefault="00AF5BBF" w:rsidP="008E7264">
      <w:pPr>
        <w:pStyle w:val="Akapitzlist"/>
        <w:numPr>
          <w:ilvl w:val="0"/>
          <w:numId w:val="3"/>
        </w:numPr>
        <w:tabs>
          <w:tab w:val="clear" w:pos="360"/>
        </w:tabs>
        <w:ind w:left="284" w:hanging="284"/>
        <w:rPr>
          <w:rFonts w:asciiTheme="minorHAnsi" w:hAnsiTheme="minorHAnsi"/>
        </w:rPr>
      </w:pPr>
      <w:r w:rsidRPr="008E7264">
        <w:rPr>
          <w:rFonts w:asciiTheme="minorHAnsi" w:hAnsiTheme="minorHAnsi"/>
          <w:b/>
        </w:rPr>
        <w:t>Obligatoryjnie</w:t>
      </w:r>
      <w:r w:rsidRPr="008E7264">
        <w:rPr>
          <w:rFonts w:asciiTheme="minorHAnsi" w:hAnsiTheme="minorHAnsi"/>
        </w:rPr>
        <w:t xml:space="preserve"> należy złożyć:</w:t>
      </w:r>
    </w:p>
    <w:p w14:paraId="11AF3AEA" w14:textId="45AEA79F" w:rsidR="00AF5BBF" w:rsidRPr="008E7264" w:rsidRDefault="0058199F" w:rsidP="008E7264">
      <w:pPr>
        <w:pStyle w:val="Akapitzlist"/>
        <w:numPr>
          <w:ilvl w:val="0"/>
          <w:numId w:val="8"/>
        </w:numPr>
        <w:tabs>
          <w:tab w:val="clear" w:pos="720"/>
        </w:tabs>
        <w:ind w:left="567" w:hanging="283"/>
        <w:rPr>
          <w:rFonts w:asciiTheme="minorHAnsi" w:hAnsiTheme="minorHAnsi"/>
        </w:rPr>
      </w:pPr>
      <w:r w:rsidRPr="008E7264">
        <w:rPr>
          <w:rFonts w:asciiTheme="minorHAnsi" w:hAnsiTheme="minorHAnsi"/>
        </w:rPr>
        <w:t>w przypadku, gdy oferent nie podlega wpisowi w Krajowym Rejestrze Sądowym oraz w</w:t>
      </w:r>
      <w:r w:rsidR="0010545A" w:rsidRPr="008E7264">
        <w:rPr>
          <w:rFonts w:asciiTheme="minorHAnsi" w:hAnsiTheme="minorHAnsi"/>
        </w:rPr>
        <w:t> </w:t>
      </w:r>
      <w:r w:rsidRPr="008E7264">
        <w:rPr>
          <w:rFonts w:asciiTheme="minorHAnsi" w:hAnsiTheme="minorHAnsi"/>
        </w:rPr>
        <w:t>ewidencjach prowadzonych przez Prezydenta m.st. Warszawy – kopia aktualnego wyciągu z</w:t>
      </w:r>
      <w:r w:rsidR="0010545A" w:rsidRPr="008E7264">
        <w:rPr>
          <w:rFonts w:asciiTheme="minorHAnsi" w:hAnsiTheme="minorHAnsi"/>
        </w:rPr>
        <w:t> </w:t>
      </w:r>
      <w:r w:rsidRPr="008E7264">
        <w:rPr>
          <w:rFonts w:asciiTheme="minorHAnsi" w:hAnsiTheme="minorHAnsi"/>
        </w:rPr>
        <w:t>innego rejestru lub ewidencji, ewentualnie inny dokument potwierdzający status prawny oferenta. Odpis musi być zgodny ze stanem faktycznym i prawnym, niezależnie od tego, kiedy został wydany;</w:t>
      </w:r>
    </w:p>
    <w:p w14:paraId="19B01C72" w14:textId="7E9C18F7" w:rsidR="00AF5BBF" w:rsidRPr="008E7264" w:rsidRDefault="00AF5BBF" w:rsidP="008E7264">
      <w:pPr>
        <w:pStyle w:val="Akapitzlist"/>
        <w:numPr>
          <w:ilvl w:val="0"/>
          <w:numId w:val="8"/>
        </w:numPr>
        <w:tabs>
          <w:tab w:val="clear" w:pos="720"/>
        </w:tabs>
        <w:ind w:left="567" w:hanging="283"/>
        <w:rPr>
          <w:rFonts w:asciiTheme="minorHAnsi" w:hAnsiTheme="minorHAnsi"/>
        </w:rPr>
      </w:pPr>
      <w:r w:rsidRPr="008E7264">
        <w:rPr>
          <w:rFonts w:asciiTheme="minorHAnsi" w:hAnsiTheme="minorHAnsi"/>
        </w:rPr>
        <w:t>kopię umowy lub statutu spółki - w przypadku gdy oferent jest spółką prawa handlowego, o</w:t>
      </w:r>
      <w:r w:rsidR="00030F1C" w:rsidRPr="008E7264">
        <w:rPr>
          <w:rFonts w:asciiTheme="minorHAnsi" w:hAnsiTheme="minorHAnsi"/>
        </w:rPr>
        <w:t> </w:t>
      </w:r>
      <w:r w:rsidRPr="008E7264">
        <w:rPr>
          <w:rFonts w:asciiTheme="minorHAnsi" w:hAnsiTheme="minorHAnsi"/>
        </w:rPr>
        <w:t>której mowa w art. 3 ust. 3 pkt 4 ustawy z dnia 24 kwietnia 2003 r. o działalności pożytku publicznego i o wolontariacie.</w:t>
      </w:r>
    </w:p>
    <w:p w14:paraId="143FF93D" w14:textId="2ACB9479" w:rsidR="00AF5BBF" w:rsidRPr="008E7264" w:rsidRDefault="00AF5BBF" w:rsidP="008E7264">
      <w:pPr>
        <w:pStyle w:val="Akapitzlist"/>
        <w:numPr>
          <w:ilvl w:val="0"/>
          <w:numId w:val="3"/>
        </w:numPr>
        <w:tabs>
          <w:tab w:val="clear" w:pos="360"/>
        </w:tabs>
        <w:ind w:left="284" w:hanging="284"/>
        <w:rPr>
          <w:rFonts w:asciiTheme="minorHAnsi" w:hAnsiTheme="minorHAnsi"/>
          <w:bCs/>
        </w:rPr>
      </w:pPr>
      <w:r w:rsidRPr="008E7264">
        <w:rPr>
          <w:rFonts w:asciiTheme="minorHAnsi" w:hAnsiTheme="minorHAnsi"/>
          <w:bCs/>
        </w:rPr>
        <w:t xml:space="preserve">Załączniki należy złożyć w formie elektronicznej za pośrednictwem </w:t>
      </w:r>
      <w:r w:rsidRPr="008E7264">
        <w:rPr>
          <w:rFonts w:asciiTheme="minorHAnsi" w:hAnsiTheme="minorHAnsi"/>
        </w:rPr>
        <w:t>Generatora Wniosków dodając je do składanej oferty</w:t>
      </w:r>
      <w:r w:rsidR="00AA7CDF" w:rsidRPr="008E7264">
        <w:rPr>
          <w:rFonts w:asciiTheme="minorHAnsi" w:hAnsiTheme="minorHAnsi"/>
        </w:rPr>
        <w:t>.</w:t>
      </w:r>
    </w:p>
    <w:p w14:paraId="754958FF" w14:textId="77777777" w:rsidR="00AF5BBF" w:rsidRPr="008E7264" w:rsidRDefault="00AF5BBF" w:rsidP="008E7264">
      <w:pPr>
        <w:pStyle w:val="Akapitzlist"/>
        <w:numPr>
          <w:ilvl w:val="0"/>
          <w:numId w:val="3"/>
        </w:numPr>
        <w:tabs>
          <w:tab w:val="clear" w:pos="360"/>
        </w:tabs>
        <w:ind w:left="284" w:hanging="284"/>
        <w:rPr>
          <w:rFonts w:asciiTheme="minorHAnsi" w:hAnsiTheme="minorHAnsi"/>
        </w:rPr>
      </w:pPr>
      <w:r w:rsidRPr="008E7264">
        <w:rPr>
          <w:rFonts w:asciiTheme="minorHAnsi" w:hAnsiTheme="minorHAnsi"/>
        </w:rPr>
        <w:t>Poza załącznikami wymienionymi w ust. 1, oferent może dołączyć rekomendacje i opinie oraz dokumenty świadczące o przeprowadzonej diagnozie sytuacji np. badania, ankiety, opracowania.</w:t>
      </w:r>
    </w:p>
    <w:p w14:paraId="19E8258D" w14:textId="2BEC8DED" w:rsidR="00AF5BBF" w:rsidRPr="008E7264" w:rsidRDefault="00AF5BBF" w:rsidP="008E7264">
      <w:pPr>
        <w:pStyle w:val="Akapitzlist"/>
        <w:numPr>
          <w:ilvl w:val="0"/>
          <w:numId w:val="3"/>
        </w:numPr>
        <w:tabs>
          <w:tab w:val="clear" w:pos="360"/>
        </w:tabs>
        <w:ind w:left="284" w:hanging="284"/>
        <w:rPr>
          <w:rFonts w:asciiTheme="minorHAnsi" w:hAnsiTheme="minorHAnsi"/>
        </w:rPr>
      </w:pPr>
      <w:r w:rsidRPr="008E7264">
        <w:rPr>
          <w:rFonts w:asciiTheme="minorHAnsi" w:hAnsiTheme="minorHAnsi"/>
        </w:rPr>
        <w:t xml:space="preserve">W przypadku, gdy oferta składana jest przez więcej niż jednego oferenta, każdy z oferentów zobowiązany jest do załączenia wszystkich dokumentów wymienionych w ust. 1 pkt </w:t>
      </w:r>
      <w:r w:rsidR="00E32A11" w:rsidRPr="008E7264">
        <w:rPr>
          <w:rFonts w:asciiTheme="minorHAnsi" w:hAnsiTheme="minorHAnsi"/>
        </w:rPr>
        <w:t>1</w:t>
      </w:r>
      <w:r w:rsidR="0010545A" w:rsidRPr="008E7264">
        <w:rPr>
          <w:rFonts w:asciiTheme="minorHAnsi" w:hAnsiTheme="minorHAnsi"/>
        </w:rPr>
        <w:t>-</w:t>
      </w:r>
      <w:r w:rsidR="00613389" w:rsidRPr="008E7264">
        <w:rPr>
          <w:rFonts w:asciiTheme="minorHAnsi" w:hAnsiTheme="minorHAnsi"/>
        </w:rPr>
        <w:t>2</w:t>
      </w:r>
      <w:r w:rsidRPr="008E7264">
        <w:rPr>
          <w:rFonts w:asciiTheme="minorHAnsi" w:hAnsiTheme="minorHAnsi"/>
        </w:rPr>
        <w:t>.</w:t>
      </w:r>
    </w:p>
    <w:p w14:paraId="79F54FE3" w14:textId="6AEC69FC" w:rsidR="00AF5BBF" w:rsidRPr="008E7264" w:rsidRDefault="00AF5BBF" w:rsidP="008E7264">
      <w:pPr>
        <w:pStyle w:val="Akapitzlist"/>
        <w:numPr>
          <w:ilvl w:val="0"/>
          <w:numId w:val="3"/>
        </w:numPr>
        <w:tabs>
          <w:tab w:val="clear" w:pos="360"/>
        </w:tabs>
        <w:ind w:left="284" w:hanging="284"/>
        <w:rPr>
          <w:rFonts w:asciiTheme="minorHAnsi" w:hAnsiTheme="minorHAnsi"/>
        </w:rPr>
      </w:pPr>
      <w:r w:rsidRPr="008E7264">
        <w:rPr>
          <w:rFonts w:asciiTheme="minorHAnsi" w:hAnsiTheme="minorHAnsi"/>
        </w:rPr>
        <w:t xml:space="preserve">Oferent zobowiązany jest w terminie do 15 dni roboczych od daty otrzymania powiadomienia o przyznaniu dotacji, </w:t>
      </w:r>
      <w:r w:rsidR="004264A2" w:rsidRPr="008E7264">
        <w:rPr>
          <w:rFonts w:asciiTheme="minorHAnsi" w:hAnsiTheme="minorHAnsi"/>
        </w:rPr>
        <w:t xml:space="preserve">przesłać </w:t>
      </w:r>
      <w:r w:rsidR="004365B9" w:rsidRPr="008E7264">
        <w:rPr>
          <w:rFonts w:asciiTheme="minorHAnsi" w:hAnsiTheme="minorHAnsi"/>
        </w:rPr>
        <w:t>oświadczenie</w:t>
      </w:r>
      <w:r w:rsidRPr="008E7264">
        <w:rPr>
          <w:rFonts w:asciiTheme="minorHAnsi" w:hAnsiTheme="minorHAnsi"/>
        </w:rPr>
        <w:t xml:space="preserve"> o przyjęciu bądź nieprzyjęciu dotacji wraz z podaniem terminu przesłania dokumentów niezbędnych do przygotowania projektu umowy o wsparcie</w:t>
      </w:r>
      <w:r w:rsidR="00F862F6" w:rsidRPr="008E7264">
        <w:rPr>
          <w:rFonts w:asciiTheme="minorHAnsi" w:hAnsiTheme="minorHAnsi"/>
        </w:rPr>
        <w:t xml:space="preserve"> bądź </w:t>
      </w:r>
      <w:r w:rsidRPr="008E7264">
        <w:rPr>
          <w:rFonts w:asciiTheme="minorHAnsi" w:hAnsiTheme="minorHAnsi"/>
        </w:rPr>
        <w:t>powierzenie realizacji zadania publicznego, w tym:</w:t>
      </w:r>
    </w:p>
    <w:p w14:paraId="5306A41C" w14:textId="15CE5603" w:rsidR="00AF5BBF" w:rsidRPr="008E7264" w:rsidRDefault="00AF5BBF" w:rsidP="008E7264">
      <w:pPr>
        <w:pStyle w:val="Akapitzlist"/>
        <w:numPr>
          <w:ilvl w:val="0"/>
          <w:numId w:val="9"/>
        </w:numPr>
        <w:tabs>
          <w:tab w:val="clear" w:pos="360"/>
        </w:tabs>
        <w:ind w:left="567" w:hanging="283"/>
        <w:rPr>
          <w:rFonts w:asciiTheme="minorHAnsi" w:hAnsiTheme="minorHAnsi"/>
        </w:rPr>
      </w:pPr>
      <w:r w:rsidRPr="008E7264">
        <w:rPr>
          <w:rFonts w:asciiTheme="minorHAnsi" w:hAnsiTheme="minorHAnsi"/>
        </w:rPr>
        <w:t>zaktualizowanej oferty, stanowiącej załącznik do umowy, potwierdzenia aktualności danych oferenta zawartych w ofercie, niezbędnych do przygotowania umowy,</w:t>
      </w:r>
    </w:p>
    <w:p w14:paraId="58031DAC" w14:textId="3DEAAC62" w:rsidR="004365B9" w:rsidRPr="008E7264" w:rsidRDefault="004365B9" w:rsidP="008E7264">
      <w:pPr>
        <w:pStyle w:val="Akapitzlist"/>
        <w:numPr>
          <w:ilvl w:val="0"/>
          <w:numId w:val="3"/>
        </w:numPr>
        <w:tabs>
          <w:tab w:val="clear" w:pos="360"/>
        </w:tabs>
        <w:ind w:left="284" w:hanging="284"/>
        <w:rPr>
          <w:rFonts w:asciiTheme="minorHAnsi" w:hAnsiTheme="minorHAnsi"/>
        </w:rPr>
      </w:pPr>
      <w:r w:rsidRPr="008E7264">
        <w:rPr>
          <w:rFonts w:asciiTheme="minorHAnsi" w:hAnsiTheme="minorHAnsi"/>
        </w:rPr>
        <w:t>Za prawidłowo podpisane oświadczenia zostaną uznane te, w których podpisy złożono z pieczęcią imienną, a w przypadku braku pieczątki – złożono czytelne podpisy lub podpis opatrzono wydrukiem imienia i nazwiska, umożliwiając tym samym weryfikację osób podpisujących oświadczenie zgodnie z Krajowym Rejestrem Sądowym, aktualnym wyciągiem z właściwego rejestru lub ewidencji, ewentualnie innym dokumentem potwierdzającym umocowanie do podpisania umowy w imieniu oferenta. Złożenie parafy nie jest wystarczające do uznania, że oświadczenie zostało prawidłowo podpisane.</w:t>
      </w:r>
    </w:p>
    <w:p w14:paraId="34331B7A" w14:textId="5C9BD1F6" w:rsidR="00AF5BBF" w:rsidRPr="008E7264" w:rsidRDefault="004365B9" w:rsidP="008E7264">
      <w:pPr>
        <w:pStyle w:val="Akapitzlist"/>
        <w:numPr>
          <w:ilvl w:val="0"/>
          <w:numId w:val="3"/>
        </w:numPr>
        <w:tabs>
          <w:tab w:val="clear" w:pos="360"/>
        </w:tabs>
        <w:spacing w:after="0"/>
        <w:ind w:left="284" w:hanging="284"/>
        <w:rPr>
          <w:rFonts w:asciiTheme="minorHAnsi" w:hAnsiTheme="minorHAnsi"/>
        </w:rPr>
      </w:pPr>
      <w:r w:rsidRPr="008E7264">
        <w:rPr>
          <w:rFonts w:asciiTheme="minorHAnsi" w:hAnsiTheme="minorHAnsi"/>
        </w:rPr>
        <w:t>Nieprzesłanie oświadczenia</w:t>
      </w:r>
      <w:r w:rsidR="00AF5BBF" w:rsidRPr="008E7264">
        <w:rPr>
          <w:rFonts w:asciiTheme="minorHAnsi" w:hAnsiTheme="minorHAnsi"/>
        </w:rPr>
        <w:t xml:space="preserve"> oraz dokumentów, o których mowa w ust. 5, tożsame jest</w:t>
      </w:r>
      <w:r w:rsidR="00030F1C" w:rsidRPr="008E7264">
        <w:rPr>
          <w:rFonts w:asciiTheme="minorHAnsi" w:hAnsiTheme="minorHAnsi"/>
        </w:rPr>
        <w:t xml:space="preserve"> </w:t>
      </w:r>
      <w:r w:rsidR="00AF5BBF" w:rsidRPr="008E7264">
        <w:rPr>
          <w:rFonts w:asciiTheme="minorHAnsi" w:hAnsiTheme="minorHAnsi"/>
        </w:rPr>
        <w:t>z</w:t>
      </w:r>
      <w:r w:rsidR="00030F1C" w:rsidRPr="008E7264">
        <w:rPr>
          <w:rFonts w:asciiTheme="minorHAnsi" w:hAnsiTheme="minorHAnsi"/>
        </w:rPr>
        <w:t> </w:t>
      </w:r>
      <w:r w:rsidR="00AF5BBF" w:rsidRPr="008E7264">
        <w:rPr>
          <w:rFonts w:asciiTheme="minorHAnsi" w:hAnsiTheme="minorHAnsi"/>
        </w:rPr>
        <w:t xml:space="preserve">nieprzyjęciem dotacji przez oferenta. Istnieje możliwość przesunięcia terminu złożenia dokumentów po uzyskaniu zgody </w:t>
      </w:r>
      <w:r w:rsidR="0010545A" w:rsidRPr="008E7264">
        <w:rPr>
          <w:rFonts w:asciiTheme="minorHAnsi" w:hAnsiTheme="minorHAnsi"/>
        </w:rPr>
        <w:t>Biura pomocy i Projektów Społecznych</w:t>
      </w:r>
      <w:r w:rsidR="00AF5BBF" w:rsidRPr="008E7264">
        <w:rPr>
          <w:rFonts w:asciiTheme="minorHAnsi" w:hAnsiTheme="minorHAnsi"/>
        </w:rPr>
        <w:t xml:space="preserve"> Urzędu m.st. Warszawy.</w:t>
      </w:r>
    </w:p>
    <w:p w14:paraId="113B0CAA" w14:textId="10AC807C" w:rsidR="009D5057" w:rsidRPr="008E7264" w:rsidRDefault="009D5057" w:rsidP="008E7264">
      <w:pPr>
        <w:pStyle w:val="Akapitzlist"/>
        <w:numPr>
          <w:ilvl w:val="0"/>
          <w:numId w:val="3"/>
        </w:numPr>
        <w:tabs>
          <w:tab w:val="clear" w:pos="360"/>
        </w:tabs>
        <w:ind w:left="284" w:hanging="284"/>
        <w:rPr>
          <w:rFonts w:asciiTheme="minorHAnsi" w:hAnsiTheme="minorHAnsi"/>
        </w:rPr>
      </w:pPr>
      <w:r w:rsidRPr="008E7264">
        <w:rPr>
          <w:rFonts w:asciiTheme="minorHAnsi" w:hAnsiTheme="minorHAnsi"/>
        </w:rPr>
        <w:t>Oferenci, którzy planują realizację zadania publicznego w lokalu użytkowym z zasobów m.st. Warszawy zobligowani są do przesłania wraz z dokumentami, o których mowa w ust. 5 pkt 1</w:t>
      </w:r>
      <w:r w:rsidR="0010545A" w:rsidRPr="008E7264">
        <w:rPr>
          <w:rFonts w:asciiTheme="minorHAnsi" w:hAnsiTheme="minorHAnsi"/>
        </w:rPr>
        <w:t>-</w:t>
      </w:r>
      <w:r w:rsidRPr="008E7264">
        <w:rPr>
          <w:rFonts w:asciiTheme="minorHAnsi" w:hAnsiTheme="minorHAnsi"/>
        </w:rPr>
        <w:t>3 następujących danych:</w:t>
      </w:r>
    </w:p>
    <w:p w14:paraId="21618ACF" w14:textId="5C8CF7C8" w:rsidR="009D5057" w:rsidRPr="008E7264" w:rsidRDefault="009D5057" w:rsidP="008E7264">
      <w:pPr>
        <w:pStyle w:val="Akapitzlist"/>
        <w:numPr>
          <w:ilvl w:val="0"/>
          <w:numId w:val="10"/>
        </w:numPr>
        <w:tabs>
          <w:tab w:val="clear" w:pos="700"/>
        </w:tabs>
        <w:ind w:left="567" w:hanging="283"/>
        <w:rPr>
          <w:rFonts w:asciiTheme="minorHAnsi" w:hAnsiTheme="minorHAnsi"/>
        </w:rPr>
      </w:pPr>
      <w:r w:rsidRPr="008E7264">
        <w:rPr>
          <w:rFonts w:asciiTheme="minorHAnsi" w:hAnsiTheme="minorHAnsi"/>
        </w:rPr>
        <w:t>adres lokalu użytkowego z zasobów m.st. Warszawy, w którym realizowane będzie zadanie publiczne;</w:t>
      </w:r>
    </w:p>
    <w:p w14:paraId="294548B0" w14:textId="52FDD542" w:rsidR="009D5057" w:rsidRPr="008E7264" w:rsidRDefault="009D5057" w:rsidP="008E7264">
      <w:pPr>
        <w:pStyle w:val="Akapitzlist"/>
        <w:numPr>
          <w:ilvl w:val="0"/>
          <w:numId w:val="10"/>
        </w:numPr>
        <w:tabs>
          <w:tab w:val="clear" w:pos="700"/>
        </w:tabs>
        <w:ind w:left="567" w:hanging="283"/>
        <w:rPr>
          <w:rFonts w:asciiTheme="minorHAnsi" w:hAnsiTheme="minorHAnsi"/>
        </w:rPr>
      </w:pPr>
      <w:r w:rsidRPr="008E7264">
        <w:rPr>
          <w:rFonts w:asciiTheme="minorHAnsi" w:hAnsiTheme="minorHAnsi"/>
        </w:rPr>
        <w:t>powierzchni</w:t>
      </w:r>
      <w:r w:rsidR="00434AF5" w:rsidRPr="008E7264">
        <w:rPr>
          <w:rFonts w:asciiTheme="minorHAnsi" w:hAnsiTheme="minorHAnsi"/>
        </w:rPr>
        <w:t>a podstawowa lokalu użytkowego;</w:t>
      </w:r>
    </w:p>
    <w:p w14:paraId="62025E07" w14:textId="77777777" w:rsidR="009D5057" w:rsidRPr="008E7264" w:rsidRDefault="009D5057" w:rsidP="008E7264">
      <w:pPr>
        <w:pStyle w:val="Akapitzlist"/>
        <w:numPr>
          <w:ilvl w:val="0"/>
          <w:numId w:val="10"/>
        </w:numPr>
        <w:tabs>
          <w:tab w:val="clear" w:pos="700"/>
        </w:tabs>
        <w:ind w:left="567" w:hanging="283"/>
        <w:rPr>
          <w:rFonts w:asciiTheme="minorHAnsi" w:hAnsiTheme="minorHAnsi"/>
        </w:rPr>
      </w:pPr>
      <w:r w:rsidRPr="008E7264">
        <w:rPr>
          <w:rFonts w:asciiTheme="minorHAnsi" w:hAnsiTheme="minorHAnsi"/>
        </w:rPr>
        <w:t>powierzchnia dodatkowa lokalu użytkowego;</w:t>
      </w:r>
    </w:p>
    <w:p w14:paraId="6F77EF55" w14:textId="2DE5DD69" w:rsidR="00AF5BBF" w:rsidRPr="008E7264" w:rsidRDefault="009D5057" w:rsidP="008E7264">
      <w:pPr>
        <w:pStyle w:val="Akapitzlist"/>
        <w:numPr>
          <w:ilvl w:val="0"/>
          <w:numId w:val="10"/>
        </w:numPr>
        <w:tabs>
          <w:tab w:val="clear" w:pos="700"/>
        </w:tabs>
        <w:ind w:left="567" w:hanging="283"/>
        <w:rPr>
          <w:rFonts w:asciiTheme="minorHAnsi" w:hAnsiTheme="minorHAnsi"/>
        </w:rPr>
      </w:pPr>
      <w:r w:rsidRPr="008E7264">
        <w:rPr>
          <w:rFonts w:asciiTheme="minorHAnsi" w:hAnsiTheme="minorHAnsi"/>
        </w:rPr>
        <w:t>powierzchnia lokalu użytkowego przeznaczoną na realizację zadania publicznego (z podziałem na powierzchnię podstawową i dodatkową).</w:t>
      </w:r>
    </w:p>
    <w:p w14:paraId="25B9771A" w14:textId="01EA7F1E" w:rsidR="00AF5BBF" w:rsidRPr="008E7264" w:rsidRDefault="00AF5BBF" w:rsidP="008E7264">
      <w:pPr>
        <w:rPr>
          <w:rFonts w:asciiTheme="minorHAnsi" w:hAnsiTheme="minorHAnsi"/>
        </w:rPr>
      </w:pPr>
      <w:r w:rsidRPr="008E7264">
        <w:rPr>
          <w:rFonts w:asciiTheme="minorHAnsi" w:hAnsiTheme="minorHAnsi"/>
        </w:rPr>
        <w:t>§ 6. Tryb i kryteria stosowane przy wyborze ofert ora</w:t>
      </w:r>
      <w:r w:rsidR="00434AF5" w:rsidRPr="008E7264">
        <w:rPr>
          <w:rFonts w:asciiTheme="minorHAnsi" w:hAnsiTheme="minorHAnsi"/>
        </w:rPr>
        <w:t>z termin dokonania wyboru ofert</w:t>
      </w:r>
    </w:p>
    <w:p w14:paraId="571AE155" w14:textId="666BD564" w:rsidR="00AF5BBF" w:rsidRPr="008E7264" w:rsidRDefault="00AF5BBF" w:rsidP="008E7264">
      <w:pPr>
        <w:pStyle w:val="Akapitzlist"/>
        <w:numPr>
          <w:ilvl w:val="0"/>
          <w:numId w:val="4"/>
        </w:numPr>
        <w:tabs>
          <w:tab w:val="clear" w:pos="360"/>
        </w:tabs>
        <w:ind w:left="284" w:hanging="284"/>
        <w:rPr>
          <w:rFonts w:asciiTheme="minorHAnsi" w:hAnsiTheme="minorHAnsi"/>
        </w:rPr>
      </w:pPr>
      <w:r w:rsidRPr="008E7264">
        <w:rPr>
          <w:rFonts w:asciiTheme="minorHAnsi" w:hAnsiTheme="minorHAnsi"/>
        </w:rPr>
        <w:t xml:space="preserve">Złożone oferty podlegać będą ocenie formalnej zgodnie z kryteriami wskazanymi w Karcie Oceny Formalnej Oferty, której wzór stanowi załącznik nr 1 do niniejszego ogłoszenia. </w:t>
      </w:r>
    </w:p>
    <w:p w14:paraId="3D435F42" w14:textId="77777777" w:rsidR="00AF5BBF" w:rsidRPr="008E7264" w:rsidRDefault="00AF5BBF" w:rsidP="008E7264">
      <w:pPr>
        <w:pStyle w:val="Akapitzlist"/>
        <w:numPr>
          <w:ilvl w:val="0"/>
          <w:numId w:val="4"/>
        </w:numPr>
        <w:tabs>
          <w:tab w:val="clear" w:pos="360"/>
        </w:tabs>
        <w:ind w:left="284" w:hanging="284"/>
        <w:rPr>
          <w:rFonts w:asciiTheme="minorHAnsi" w:hAnsiTheme="minorHAnsi"/>
        </w:rPr>
      </w:pPr>
      <w:r w:rsidRPr="008E7264">
        <w:rPr>
          <w:rFonts w:asciiTheme="minorHAnsi" w:hAnsiTheme="minorHAnsi"/>
        </w:rPr>
        <w:t>Oceny merytorycznej złożonych ofert dokona komisja konkursowa do opiniowania ofert. Wzór Protokołu Oceny Oferty stanowi załącznik nr 2 do niniejszego ogłoszenia.</w:t>
      </w:r>
    </w:p>
    <w:p w14:paraId="5CAA3799" w14:textId="59234AC4" w:rsidR="00AF5BBF" w:rsidRPr="008E7264" w:rsidRDefault="00AF5BBF" w:rsidP="008E7264">
      <w:pPr>
        <w:pStyle w:val="Akapitzlist"/>
        <w:numPr>
          <w:ilvl w:val="0"/>
          <w:numId w:val="4"/>
        </w:numPr>
        <w:tabs>
          <w:tab w:val="clear" w:pos="360"/>
        </w:tabs>
        <w:ind w:left="284" w:hanging="284"/>
        <w:rPr>
          <w:rFonts w:asciiTheme="minorHAnsi" w:hAnsiTheme="minorHAnsi"/>
        </w:rPr>
      </w:pPr>
      <w:r w:rsidRPr="008E7264">
        <w:rPr>
          <w:rFonts w:asciiTheme="minorHAnsi" w:hAnsiTheme="minorHAnsi"/>
        </w:rPr>
        <w:t>Członkowie komisji konkursowej do opiniowania ofert ocenią każdą ofertę, która spełniła wymagania formalne, wypełniając Indywidualną Kartę Oceny Oferty, której wzór stanowi załącznik nr 3 do niniejszego ogłoszenia</w:t>
      </w:r>
      <w:r w:rsidR="00434AF5" w:rsidRPr="008E7264">
        <w:rPr>
          <w:rFonts w:asciiTheme="minorHAnsi" w:hAnsiTheme="minorHAnsi"/>
        </w:rPr>
        <w:t>.</w:t>
      </w:r>
    </w:p>
    <w:p w14:paraId="0923D382" w14:textId="014F6D5D" w:rsidR="00AF5BBF" w:rsidRPr="008E7264" w:rsidRDefault="00AF5BBF" w:rsidP="008E7264">
      <w:pPr>
        <w:pStyle w:val="Akapitzlist"/>
        <w:numPr>
          <w:ilvl w:val="0"/>
          <w:numId w:val="4"/>
        </w:numPr>
        <w:tabs>
          <w:tab w:val="clear" w:pos="360"/>
        </w:tabs>
        <w:ind w:left="284" w:hanging="284"/>
        <w:rPr>
          <w:rFonts w:asciiTheme="minorHAnsi" w:hAnsiTheme="minorHAnsi"/>
        </w:rPr>
      </w:pPr>
      <w:r w:rsidRPr="008E7264">
        <w:rPr>
          <w:rFonts w:asciiTheme="minorHAnsi" w:hAnsiTheme="minorHAnsi"/>
        </w:rPr>
        <w:t>Po ocenie merytorycznej złożonych ofert rekomendacje co do wyboru ofert przedkładane są Pre</w:t>
      </w:r>
      <w:r w:rsidR="00434AF5" w:rsidRPr="008E7264">
        <w:rPr>
          <w:rFonts w:asciiTheme="minorHAnsi" w:hAnsiTheme="minorHAnsi"/>
        </w:rPr>
        <w:t>zydentowi m.st. Warszawy.</w:t>
      </w:r>
    </w:p>
    <w:p w14:paraId="3E75DD6C" w14:textId="2A9C5CAD" w:rsidR="00AF5BBF" w:rsidRPr="008E7264" w:rsidRDefault="00AF5BBF" w:rsidP="008E7264">
      <w:pPr>
        <w:pStyle w:val="Akapitzlist"/>
        <w:numPr>
          <w:ilvl w:val="0"/>
          <w:numId w:val="4"/>
        </w:numPr>
        <w:tabs>
          <w:tab w:val="clear" w:pos="360"/>
        </w:tabs>
        <w:ind w:left="284" w:hanging="284"/>
        <w:rPr>
          <w:rFonts w:asciiTheme="minorHAnsi" w:hAnsiTheme="minorHAnsi"/>
          <w:b/>
        </w:rPr>
      </w:pPr>
      <w:r w:rsidRPr="008E7264">
        <w:rPr>
          <w:rFonts w:asciiTheme="minorHAnsi" w:hAnsiTheme="minorHAnsi"/>
        </w:rPr>
        <w:t>Ogłoszenia wyników otwartego konkursu ofert dokonuje Prezydent m.st. Warszawy w drodze zarządzenia</w:t>
      </w:r>
      <w:r w:rsidR="00493907" w:rsidRPr="008E7264">
        <w:rPr>
          <w:rFonts w:asciiTheme="minorHAnsi" w:hAnsiTheme="minorHAnsi"/>
        </w:rPr>
        <w:t xml:space="preserve">, </w:t>
      </w:r>
      <w:r w:rsidR="008A092C" w:rsidRPr="008E7264">
        <w:rPr>
          <w:rFonts w:asciiTheme="minorHAnsi" w:hAnsiTheme="minorHAnsi"/>
        </w:rPr>
        <w:t>w terminie nie później niż 60</w:t>
      </w:r>
      <w:r w:rsidR="00A15AEE" w:rsidRPr="008E7264">
        <w:rPr>
          <w:rFonts w:asciiTheme="minorHAnsi" w:hAnsiTheme="minorHAnsi"/>
        </w:rPr>
        <w:t xml:space="preserve"> dni kalendarzowych od terminu zakończenia składania ofert, o którym mowa w § 4 ust. 1.</w:t>
      </w:r>
    </w:p>
    <w:p w14:paraId="32BFD5F1" w14:textId="0D058E3A" w:rsidR="00AF5BBF" w:rsidRPr="008E7264" w:rsidRDefault="00AF5BBF" w:rsidP="008E7264">
      <w:pPr>
        <w:pStyle w:val="Akapitzlist"/>
        <w:numPr>
          <w:ilvl w:val="0"/>
          <w:numId w:val="4"/>
        </w:numPr>
        <w:tabs>
          <w:tab w:val="clear" w:pos="360"/>
        </w:tabs>
        <w:ind w:left="284" w:hanging="284"/>
        <w:rPr>
          <w:rFonts w:asciiTheme="minorHAnsi" w:hAnsiTheme="minorHAnsi"/>
        </w:rPr>
      </w:pPr>
      <w:r w:rsidRPr="008E7264">
        <w:rPr>
          <w:rFonts w:asciiTheme="minorHAnsi" w:hAnsiTheme="minorHAnsi"/>
        </w:rPr>
        <w:t xml:space="preserve">Wyniki otwartego konkursu ofert zostaną podane do wiadomości publicznej (w Biuletynie Informacji Publicznej m.st. Warszawy, </w:t>
      </w:r>
      <w:r w:rsidR="00F862F6" w:rsidRPr="008E7264">
        <w:rPr>
          <w:rFonts w:asciiTheme="minorHAnsi" w:hAnsiTheme="minorHAnsi"/>
        </w:rPr>
        <w:t>w miejscu przeznaczonym na zamieszczanie ogłoszeń</w:t>
      </w:r>
      <w:r w:rsidRPr="008E7264">
        <w:rPr>
          <w:rFonts w:asciiTheme="minorHAnsi" w:hAnsiTheme="minorHAnsi"/>
        </w:rPr>
        <w:t xml:space="preserve"> oraz na stronie internetowej </w:t>
      </w:r>
      <w:r w:rsidR="00D07D89" w:rsidRPr="008E7264">
        <w:rPr>
          <w:rFonts w:asciiTheme="minorHAnsi" w:hAnsiTheme="minorHAnsi"/>
        </w:rPr>
        <w:t>um.warszawa.pl</w:t>
      </w:r>
      <w:r w:rsidR="00820E14" w:rsidRPr="008E7264">
        <w:rPr>
          <w:rFonts w:asciiTheme="minorHAnsi" w:hAnsiTheme="minorHAnsi"/>
        </w:rPr>
        <w:t>/waw/ngo</w:t>
      </w:r>
      <w:r w:rsidRPr="008E7264">
        <w:rPr>
          <w:rFonts w:asciiTheme="minorHAnsi" w:hAnsiTheme="minorHAnsi"/>
        </w:rPr>
        <w:t>).</w:t>
      </w:r>
    </w:p>
    <w:p w14:paraId="047F4D01" w14:textId="315754C8" w:rsidR="00AF5BBF" w:rsidRPr="008E7264" w:rsidRDefault="00AF5BBF" w:rsidP="008E7264">
      <w:pPr>
        <w:ind w:left="284" w:hanging="284"/>
        <w:rPr>
          <w:rFonts w:asciiTheme="minorHAnsi" w:hAnsiTheme="minorHAnsi"/>
        </w:rPr>
      </w:pPr>
      <w:r w:rsidRPr="008E7264">
        <w:rPr>
          <w:rFonts w:asciiTheme="minorHAnsi" w:hAnsiTheme="minorHAnsi"/>
        </w:rPr>
        <w:t>§ 7. Informacja o zrealizowanych przez m.st. Warszawę w roku ogło</w:t>
      </w:r>
      <w:r w:rsidR="002376D9" w:rsidRPr="008E7264">
        <w:rPr>
          <w:rFonts w:asciiTheme="minorHAnsi" w:hAnsiTheme="minorHAnsi"/>
        </w:rPr>
        <w:t xml:space="preserve">szenia otwartego konkursu ofert </w:t>
      </w:r>
      <w:r w:rsidRPr="008E7264">
        <w:rPr>
          <w:rFonts w:asciiTheme="minorHAnsi" w:hAnsiTheme="minorHAnsi"/>
        </w:rPr>
        <w:t>i</w:t>
      </w:r>
      <w:r w:rsidR="0010545A" w:rsidRPr="008E7264">
        <w:rPr>
          <w:rFonts w:asciiTheme="minorHAnsi" w:hAnsiTheme="minorHAnsi"/>
        </w:rPr>
        <w:t> </w:t>
      </w:r>
      <w:r w:rsidRPr="008E7264">
        <w:rPr>
          <w:rFonts w:asciiTheme="minorHAnsi" w:hAnsiTheme="minorHAnsi"/>
        </w:rPr>
        <w:t>w roku poprzednim zadaniach publicznych tego samego rodzaju i związanych z nimi kosztami, ze szczególnym uwzględnieniem wysokości dotacji przekazanych organizacjom pozarządowym i</w:t>
      </w:r>
      <w:r w:rsidR="0010545A" w:rsidRPr="008E7264">
        <w:rPr>
          <w:rFonts w:asciiTheme="minorHAnsi" w:hAnsiTheme="minorHAnsi"/>
        </w:rPr>
        <w:t> </w:t>
      </w:r>
      <w:r w:rsidRPr="008E7264">
        <w:rPr>
          <w:rFonts w:asciiTheme="minorHAnsi" w:hAnsiTheme="minorHAnsi"/>
        </w:rPr>
        <w:t>podmiotom, o których mowa w art. 3</w:t>
      </w:r>
      <w:r w:rsidR="00030F1C" w:rsidRPr="008E7264">
        <w:rPr>
          <w:rFonts w:asciiTheme="minorHAnsi" w:hAnsiTheme="minorHAnsi"/>
        </w:rPr>
        <w:t xml:space="preserve"> </w:t>
      </w:r>
      <w:r w:rsidRPr="008E7264">
        <w:rPr>
          <w:rFonts w:asciiTheme="minorHAnsi" w:hAnsiTheme="minorHAnsi"/>
        </w:rPr>
        <w:t>ust. 3 ustawy z dnia 24 kwietnia 2003 roku o działalności pożytku publicznego i o wolontariacie</w:t>
      </w:r>
      <w:r w:rsidR="00B03888" w:rsidRPr="008E7264">
        <w:rPr>
          <w:rFonts w:asciiTheme="minorHAnsi" w:hAnsiTheme="minorHAnsi"/>
        </w:rPr>
        <w:t>:</w:t>
      </w:r>
    </w:p>
    <w:p w14:paraId="06A1B502" w14:textId="77777777" w:rsidR="002D2FA9" w:rsidRPr="008E7264" w:rsidRDefault="0054225A" w:rsidP="008E7264">
      <w:pPr>
        <w:pStyle w:val="Akapitzlist"/>
        <w:numPr>
          <w:ilvl w:val="0"/>
          <w:numId w:val="52"/>
        </w:numPr>
        <w:autoSpaceDN w:val="0"/>
        <w:spacing w:after="0"/>
        <w:ind w:left="567" w:hanging="283"/>
        <w:rPr>
          <w:rFonts w:asciiTheme="minorHAnsi" w:hAnsiTheme="minorHAnsi"/>
        </w:rPr>
      </w:pPr>
      <w:r w:rsidRPr="008E7264">
        <w:rPr>
          <w:rFonts w:asciiTheme="minorHAnsi" w:hAnsiTheme="minorHAnsi"/>
        </w:rPr>
        <w:t>Rodzaj zadania publicznego:</w:t>
      </w:r>
      <w:r w:rsidR="002D2FA9" w:rsidRPr="008E7264">
        <w:rPr>
          <w:rFonts w:asciiTheme="minorHAnsi" w:hAnsiTheme="minorHAnsi"/>
        </w:rPr>
        <w:t xml:space="preserve"> Działania socjalno-pomocowe na rzecz osób w kryzysie bezdomności.</w:t>
      </w:r>
    </w:p>
    <w:p w14:paraId="314349A2" w14:textId="7D6C871E" w:rsidR="002D2FA9" w:rsidRPr="008E7264" w:rsidRDefault="0054225A" w:rsidP="008E7264">
      <w:pPr>
        <w:pStyle w:val="Akapitzlist"/>
        <w:numPr>
          <w:ilvl w:val="0"/>
          <w:numId w:val="52"/>
        </w:numPr>
        <w:autoSpaceDN w:val="0"/>
        <w:spacing w:after="0"/>
        <w:ind w:left="567" w:hanging="283"/>
        <w:rPr>
          <w:rFonts w:asciiTheme="minorHAnsi" w:hAnsiTheme="minorHAnsi"/>
        </w:rPr>
      </w:pPr>
      <w:r w:rsidRPr="008E7264">
        <w:rPr>
          <w:rFonts w:asciiTheme="minorHAnsi" w:hAnsiTheme="minorHAnsi"/>
        </w:rPr>
        <w:t xml:space="preserve">Wysokość dotacji w złotych w </w:t>
      </w:r>
      <w:r w:rsidRPr="008E7264">
        <w:rPr>
          <w:rFonts w:asciiTheme="minorHAnsi" w:hAnsiTheme="minorHAnsi"/>
          <w:b/>
          <w:bCs/>
        </w:rPr>
        <w:t>20</w:t>
      </w:r>
      <w:r w:rsidR="0010545A" w:rsidRPr="008E7264">
        <w:rPr>
          <w:rFonts w:asciiTheme="minorHAnsi" w:hAnsiTheme="minorHAnsi"/>
          <w:b/>
          <w:bCs/>
        </w:rPr>
        <w:t>26</w:t>
      </w:r>
      <w:r w:rsidRPr="008E7264">
        <w:rPr>
          <w:rFonts w:asciiTheme="minorHAnsi" w:hAnsiTheme="minorHAnsi"/>
          <w:b/>
          <w:bCs/>
        </w:rPr>
        <w:t xml:space="preserve"> r.:</w:t>
      </w:r>
      <w:r w:rsidR="0010545A" w:rsidRPr="008E7264">
        <w:rPr>
          <w:rFonts w:asciiTheme="minorHAnsi" w:hAnsiTheme="minorHAnsi"/>
          <w:b/>
          <w:bCs/>
        </w:rPr>
        <w:t xml:space="preserve"> </w:t>
      </w:r>
      <w:r w:rsidR="0010545A" w:rsidRPr="008E7264">
        <w:rPr>
          <w:rFonts w:asciiTheme="minorHAnsi" w:hAnsiTheme="minorHAnsi"/>
        </w:rPr>
        <w:t>11 760 000 zł</w:t>
      </w:r>
      <w:r w:rsidR="002D2FA9" w:rsidRPr="008E7264">
        <w:rPr>
          <w:rFonts w:asciiTheme="minorHAnsi" w:hAnsiTheme="minorHAnsi"/>
        </w:rPr>
        <w:t>,</w:t>
      </w:r>
    </w:p>
    <w:p w14:paraId="54A1B847" w14:textId="77777777" w:rsidR="008E7264" w:rsidRDefault="0054225A" w:rsidP="008E7264">
      <w:pPr>
        <w:pStyle w:val="Akapitzlist"/>
        <w:numPr>
          <w:ilvl w:val="0"/>
          <w:numId w:val="52"/>
        </w:numPr>
        <w:autoSpaceDN w:val="0"/>
        <w:spacing w:after="0"/>
        <w:ind w:left="567" w:hanging="283"/>
        <w:rPr>
          <w:rFonts w:asciiTheme="minorHAnsi" w:hAnsiTheme="minorHAnsi"/>
        </w:rPr>
        <w:sectPr w:rsidR="008E7264" w:rsidSect="000E3BFA">
          <w:pgSz w:w="11906" w:h="16838"/>
          <w:pgMar w:top="719" w:right="1417" w:bottom="1417" w:left="1418" w:header="708" w:footer="708" w:gutter="0"/>
          <w:pgNumType w:start="1"/>
          <w:cols w:space="708"/>
          <w:titlePg/>
          <w:docGrid w:linePitch="326"/>
        </w:sectPr>
      </w:pPr>
      <w:r w:rsidRPr="008E7264">
        <w:rPr>
          <w:rFonts w:asciiTheme="minorHAnsi" w:hAnsiTheme="minorHAnsi"/>
        </w:rPr>
        <w:t xml:space="preserve">Wysokość dotacji w złotych w </w:t>
      </w:r>
      <w:r w:rsidRPr="008E7264">
        <w:rPr>
          <w:rFonts w:asciiTheme="minorHAnsi" w:hAnsiTheme="minorHAnsi"/>
          <w:b/>
          <w:bCs/>
        </w:rPr>
        <w:t>20</w:t>
      </w:r>
      <w:r w:rsidR="0010545A" w:rsidRPr="008E7264">
        <w:rPr>
          <w:rFonts w:asciiTheme="minorHAnsi" w:hAnsiTheme="minorHAnsi"/>
          <w:b/>
          <w:bCs/>
        </w:rPr>
        <w:t>25</w:t>
      </w:r>
      <w:r w:rsidRPr="008E7264">
        <w:rPr>
          <w:rFonts w:asciiTheme="minorHAnsi" w:hAnsiTheme="minorHAnsi"/>
          <w:b/>
          <w:bCs/>
        </w:rPr>
        <w:t xml:space="preserve"> r.:</w:t>
      </w:r>
      <w:r w:rsidR="0010545A" w:rsidRPr="008E7264">
        <w:rPr>
          <w:rFonts w:asciiTheme="minorHAnsi" w:hAnsiTheme="minorHAnsi"/>
          <w:b/>
          <w:bCs/>
        </w:rPr>
        <w:t xml:space="preserve"> </w:t>
      </w:r>
      <w:r w:rsidR="0010545A" w:rsidRPr="008E7264">
        <w:rPr>
          <w:rFonts w:asciiTheme="minorHAnsi" w:hAnsiTheme="minorHAnsi"/>
        </w:rPr>
        <w:t>19 744 000 zł.</w:t>
      </w:r>
    </w:p>
    <w:p w14:paraId="0783764E" w14:textId="77777777" w:rsidR="000E3BFA" w:rsidRPr="008E7264" w:rsidRDefault="000E3BFA" w:rsidP="008E7264">
      <w:pPr>
        <w:rPr>
          <w:rFonts w:asciiTheme="minorHAnsi" w:hAnsiTheme="minorHAnsi"/>
        </w:rPr>
      </w:pPr>
      <w:r w:rsidRPr="008E7264">
        <w:rPr>
          <w:rFonts w:asciiTheme="minorHAnsi" w:hAnsiTheme="minorHAnsi"/>
        </w:rPr>
        <w:t>Załącznik nr 1 do ogłoszenia</w:t>
      </w:r>
    </w:p>
    <w:p w14:paraId="595E445C" w14:textId="77777777" w:rsidR="000E3BFA" w:rsidRPr="008E7264" w:rsidRDefault="000E3BFA" w:rsidP="008E7264">
      <w:pPr>
        <w:rPr>
          <w:rFonts w:asciiTheme="minorHAnsi" w:hAnsiTheme="minorHAnsi"/>
        </w:rPr>
      </w:pPr>
      <w:r w:rsidRPr="008E7264">
        <w:rPr>
          <w:rFonts w:asciiTheme="minorHAnsi" w:hAnsiTheme="minorHAnsi"/>
        </w:rPr>
        <w:t>……………………………………..</w:t>
      </w:r>
    </w:p>
    <w:p w14:paraId="107155D7" w14:textId="77777777" w:rsidR="000E3BFA" w:rsidRPr="008E7264" w:rsidRDefault="000E3BFA" w:rsidP="008E7264">
      <w:pPr>
        <w:rPr>
          <w:rFonts w:asciiTheme="minorHAnsi" w:hAnsiTheme="minorHAnsi"/>
          <w:b/>
        </w:rPr>
      </w:pPr>
      <w:r w:rsidRPr="008E7264">
        <w:rPr>
          <w:rFonts w:asciiTheme="minorHAnsi" w:hAnsiTheme="minorHAnsi"/>
        </w:rPr>
        <w:t>[nazwa biura]</w:t>
      </w:r>
    </w:p>
    <w:p w14:paraId="66F6D978" w14:textId="77777777" w:rsidR="000E3BFA" w:rsidRPr="008E7264" w:rsidRDefault="000E3BFA" w:rsidP="008E7264">
      <w:pPr>
        <w:pStyle w:val="Nagwek1"/>
        <w:rPr>
          <w:rFonts w:asciiTheme="minorHAnsi" w:hAnsiTheme="minorHAnsi"/>
        </w:rPr>
      </w:pPr>
      <w:r w:rsidRPr="008E7264">
        <w:rPr>
          <w:rFonts w:asciiTheme="minorHAnsi" w:hAnsiTheme="minorHAnsi"/>
        </w:rPr>
        <w:t>Karta oceny formalnej oferty</w:t>
      </w:r>
    </w:p>
    <w:p w14:paraId="2701AB8F" w14:textId="77777777" w:rsidR="000E3BFA" w:rsidRPr="008E7264" w:rsidRDefault="000E3BFA" w:rsidP="008E7264">
      <w:pPr>
        <w:numPr>
          <w:ilvl w:val="0"/>
          <w:numId w:val="13"/>
        </w:numPr>
        <w:ind w:left="567" w:hanging="283"/>
        <w:jc w:val="both"/>
        <w:rPr>
          <w:rFonts w:asciiTheme="minorHAnsi" w:hAnsiTheme="minorHAnsi"/>
          <w:bCs/>
        </w:rPr>
      </w:pPr>
      <w:r w:rsidRPr="008E7264">
        <w:rPr>
          <w:rFonts w:asciiTheme="minorHAnsi" w:hAnsiTheme="minorHAnsi"/>
          <w:bCs/>
        </w:rPr>
        <w:t>Numer zarządzenia w sprawie ogłoszenia otwartego konkursu ofert: …………………</w:t>
      </w:r>
    </w:p>
    <w:p w14:paraId="061F540F" w14:textId="77777777" w:rsidR="000E3BFA" w:rsidRPr="008E7264" w:rsidRDefault="000E3BFA" w:rsidP="008E7264">
      <w:pPr>
        <w:numPr>
          <w:ilvl w:val="0"/>
          <w:numId w:val="13"/>
        </w:numPr>
        <w:ind w:left="567" w:hanging="283"/>
        <w:jc w:val="both"/>
        <w:rPr>
          <w:rFonts w:asciiTheme="minorHAnsi" w:hAnsiTheme="minorHAnsi"/>
          <w:bCs/>
        </w:rPr>
      </w:pPr>
      <w:r w:rsidRPr="008E7264">
        <w:rPr>
          <w:rFonts w:asciiTheme="minorHAnsi" w:hAnsiTheme="minorHAnsi"/>
          <w:bCs/>
        </w:rPr>
        <w:t>Tytuł zadania publicznego (z oferty): ……………………..</w:t>
      </w:r>
    </w:p>
    <w:p w14:paraId="7AE88562" w14:textId="77777777" w:rsidR="000E3BFA" w:rsidRPr="008E7264" w:rsidRDefault="000E3BFA" w:rsidP="008E7264">
      <w:pPr>
        <w:numPr>
          <w:ilvl w:val="0"/>
          <w:numId w:val="13"/>
        </w:numPr>
        <w:ind w:left="567" w:hanging="283"/>
        <w:rPr>
          <w:rFonts w:asciiTheme="minorHAnsi" w:hAnsiTheme="minorHAnsi"/>
          <w:bCs/>
        </w:rPr>
      </w:pPr>
      <w:r w:rsidRPr="008E7264">
        <w:rPr>
          <w:rFonts w:asciiTheme="minorHAnsi" w:hAnsiTheme="minorHAnsi"/>
          <w:bCs/>
        </w:rPr>
        <w:t>Nazwa i adres oferenta: …………………</w:t>
      </w:r>
    </w:p>
    <w:p w14:paraId="4551FACF" w14:textId="77777777" w:rsidR="000E3BFA" w:rsidRPr="008E7264" w:rsidRDefault="000E3BFA" w:rsidP="008E7264">
      <w:pPr>
        <w:numPr>
          <w:ilvl w:val="0"/>
          <w:numId w:val="13"/>
        </w:numPr>
        <w:ind w:left="567" w:hanging="283"/>
        <w:rPr>
          <w:rFonts w:asciiTheme="minorHAnsi" w:hAnsiTheme="minorHAnsi"/>
          <w:bCs/>
        </w:rPr>
      </w:pPr>
      <w:r w:rsidRPr="008E7264">
        <w:rPr>
          <w:rFonts w:asciiTheme="minorHAnsi" w:hAnsiTheme="minorHAnsi"/>
          <w:bCs/>
        </w:rPr>
        <w:t>Znak sprawy: …………………...</w:t>
      </w:r>
    </w:p>
    <w:p w14:paraId="750FBAED" w14:textId="77777777" w:rsidR="000E3BFA" w:rsidRPr="008E7264" w:rsidRDefault="000E3BFA" w:rsidP="008E7264">
      <w:pPr>
        <w:spacing w:before="240"/>
        <w:rPr>
          <w:rFonts w:asciiTheme="minorHAnsi" w:hAnsiTheme="minorHAnsi"/>
        </w:rPr>
      </w:pPr>
      <w:r w:rsidRPr="008E7264">
        <w:rPr>
          <w:rFonts w:asciiTheme="minorHAnsi" w:hAnsiTheme="minorHAnsi"/>
          <w:b/>
        </w:rPr>
        <w:t xml:space="preserve">Kryteria formalne </w:t>
      </w:r>
      <w:r w:rsidRPr="008E7264">
        <w:rPr>
          <w:rFonts w:asciiTheme="minorHAnsi" w:hAnsiTheme="minorHAnsi"/>
        </w:rPr>
        <w:t>(wypełnia upoważniony pracownik biura)</w:t>
      </w:r>
    </w:p>
    <w:p w14:paraId="77830D3B" w14:textId="77777777" w:rsidR="000E3BFA" w:rsidRPr="008E7264" w:rsidRDefault="000E3BFA" w:rsidP="008E7264">
      <w:pPr>
        <w:spacing w:before="240"/>
        <w:rPr>
          <w:rFonts w:asciiTheme="minorHAnsi" w:hAnsiTheme="minorHAnsi"/>
        </w:rPr>
      </w:pPr>
      <w:r w:rsidRPr="008E7264">
        <w:rPr>
          <w:rFonts w:asciiTheme="minorHAnsi" w:hAnsiTheme="minorHAnsi"/>
        </w:rPr>
        <w:t>Prawidłowość oferty pod względem formalnym:</w:t>
      </w:r>
    </w:p>
    <w:p w14:paraId="799F8971" w14:textId="77777777" w:rsidR="000E3BFA" w:rsidRPr="008E7264" w:rsidRDefault="000E3BFA" w:rsidP="008E7264">
      <w:pPr>
        <w:pStyle w:val="Akapitzlist"/>
        <w:numPr>
          <w:ilvl w:val="3"/>
          <w:numId w:val="17"/>
        </w:numPr>
        <w:tabs>
          <w:tab w:val="clear" w:pos="3220"/>
        </w:tabs>
        <w:spacing w:before="240"/>
        <w:ind w:left="567" w:hanging="283"/>
        <w:rPr>
          <w:rFonts w:asciiTheme="minorHAnsi" w:hAnsiTheme="minorHAnsi"/>
        </w:rPr>
      </w:pPr>
      <w:r w:rsidRPr="008E7264">
        <w:rPr>
          <w:rFonts w:asciiTheme="minorHAnsi" w:hAnsiTheme="minorHAnsi"/>
        </w:rPr>
        <w:t>Oferta realizacji zadania publicznego została złożona w Generatorze Wniosków w terminie określonym w ogłoszeniu konkursowym: Tak/Nie*</w:t>
      </w:r>
    </w:p>
    <w:p w14:paraId="78689B60" w14:textId="77777777" w:rsidR="000E3BFA" w:rsidRPr="008E7264" w:rsidRDefault="000E3BFA" w:rsidP="008E7264">
      <w:pPr>
        <w:pStyle w:val="Akapitzlist"/>
        <w:numPr>
          <w:ilvl w:val="3"/>
          <w:numId w:val="17"/>
        </w:numPr>
        <w:tabs>
          <w:tab w:val="clear" w:pos="3220"/>
        </w:tabs>
        <w:spacing w:before="240"/>
        <w:ind w:left="567" w:hanging="283"/>
        <w:rPr>
          <w:rFonts w:asciiTheme="minorHAnsi" w:hAnsiTheme="minorHAnsi"/>
        </w:rPr>
      </w:pPr>
      <w:r w:rsidRPr="008E7264">
        <w:rPr>
          <w:rFonts w:asciiTheme="minorHAnsi" w:hAnsiTheme="minorHAnsi"/>
        </w:rPr>
        <w:t>Oferta spełnia wymogi określone w ogłoszeniu konkursowym dotyczące dopuszczającej liczby złożonych ofert przez jedną organizację. Pod uwagę brana jest kolejność ofert złożonych w Generatorze Wniosków: Tak/Nie*</w:t>
      </w:r>
    </w:p>
    <w:p w14:paraId="601D9E4B" w14:textId="77777777" w:rsidR="000E3BFA" w:rsidRPr="008E7264" w:rsidRDefault="000E3BFA" w:rsidP="008E7264">
      <w:pPr>
        <w:pStyle w:val="Akapitzlist"/>
        <w:numPr>
          <w:ilvl w:val="3"/>
          <w:numId w:val="17"/>
        </w:numPr>
        <w:tabs>
          <w:tab w:val="clear" w:pos="3220"/>
        </w:tabs>
        <w:spacing w:before="240"/>
        <w:ind w:left="567" w:hanging="283"/>
        <w:rPr>
          <w:rFonts w:asciiTheme="minorHAnsi" w:hAnsiTheme="minorHAnsi"/>
        </w:rPr>
      </w:pPr>
      <w:r w:rsidRPr="008E7264">
        <w:rPr>
          <w:rFonts w:asciiTheme="minorHAnsi" w:hAnsiTheme="minorHAnsi"/>
        </w:rPr>
        <w:t>Oferent jest organizacją pozarządową lub innym podmiotem, o którym mowa w art. 3 ust. 3 ustawy z dnia 24 kwietnia 2003 roku o działalności pożytku publicznego i o wolontariacie. /Oferenci są organizacjami pozarządowymi lub innymi podmiotami, o których mowa w art. 3 ust. 3 ustawy z dnia 24 kwietnia 2003 roku o działalności pożytku publicznego i o wolontariacie: Tak/Nie*</w:t>
      </w:r>
    </w:p>
    <w:p w14:paraId="6B4E9D27" w14:textId="77777777" w:rsidR="000E3BFA" w:rsidRPr="008E7264" w:rsidRDefault="000E3BFA" w:rsidP="008E7264">
      <w:pPr>
        <w:pStyle w:val="Akapitzlist"/>
        <w:numPr>
          <w:ilvl w:val="3"/>
          <w:numId w:val="17"/>
        </w:numPr>
        <w:tabs>
          <w:tab w:val="clear" w:pos="3220"/>
        </w:tabs>
        <w:spacing w:before="240"/>
        <w:ind w:left="567" w:hanging="283"/>
        <w:rPr>
          <w:rFonts w:asciiTheme="minorHAnsi" w:hAnsiTheme="minorHAnsi"/>
        </w:rPr>
      </w:pPr>
      <w:r w:rsidRPr="008E7264">
        <w:rPr>
          <w:rFonts w:asciiTheme="minorHAnsi" w:hAnsiTheme="minorHAnsi"/>
        </w:rPr>
        <w:t>Oferta i obowiązkowe załączniki wypełnione zostały w języku polskim albo zostały przetłumaczone na język polski (wystarczające jest tłumaczenie zwykłe): Tak/Nie*</w:t>
      </w:r>
    </w:p>
    <w:p w14:paraId="41EFCF50" w14:textId="77777777" w:rsidR="000E3BFA" w:rsidRPr="008E7264" w:rsidRDefault="000E3BFA" w:rsidP="008E7264">
      <w:pPr>
        <w:pStyle w:val="Akapitzlist"/>
        <w:numPr>
          <w:ilvl w:val="3"/>
          <w:numId w:val="17"/>
        </w:numPr>
        <w:tabs>
          <w:tab w:val="clear" w:pos="3220"/>
        </w:tabs>
        <w:spacing w:before="240"/>
        <w:ind w:left="567" w:hanging="283"/>
        <w:rPr>
          <w:rFonts w:asciiTheme="minorHAnsi" w:hAnsiTheme="minorHAnsi"/>
        </w:rPr>
      </w:pPr>
      <w:r w:rsidRPr="008E7264">
        <w:rPr>
          <w:rFonts w:asciiTheme="minorHAnsi" w:hAnsiTheme="minorHAnsi"/>
        </w:rPr>
        <w:t>Do oferty załączone zostały:</w:t>
      </w:r>
    </w:p>
    <w:p w14:paraId="27F10A81" w14:textId="77777777" w:rsidR="000E3BFA" w:rsidRPr="008E7264" w:rsidRDefault="000E3BFA" w:rsidP="008E7264">
      <w:pPr>
        <w:pStyle w:val="Akapitzlist"/>
        <w:numPr>
          <w:ilvl w:val="3"/>
          <w:numId w:val="18"/>
        </w:numPr>
        <w:tabs>
          <w:tab w:val="clear" w:pos="3220"/>
        </w:tabs>
        <w:spacing w:before="240"/>
        <w:ind w:left="851" w:hanging="284"/>
        <w:rPr>
          <w:rFonts w:asciiTheme="minorHAnsi" w:hAnsiTheme="minorHAnsi"/>
        </w:rPr>
      </w:pPr>
      <w:r w:rsidRPr="008E7264">
        <w:rPr>
          <w:rFonts w:asciiTheme="minorHAnsi" w:hAnsiTheme="minorHAnsi"/>
        </w:rPr>
        <w:t>w przypadku, gdy oferent nie podlega wpisowi w Krajowym Rejestrze Sądowym oraz w ewidencjach prowadzonych przez Prezydenta m.st. Warszawy – kopia aktualnego wyciągu z innego rejestru lub ewidencji, ewentualnie inny dokument potwierdzający status prawny oferenta. Odpis musi być zgodny ze stanem faktycznym i prawnym, niezależnie od tego, kiedy został wydany: Tak/Nie/Nie dotyczy*</w:t>
      </w:r>
    </w:p>
    <w:p w14:paraId="652CB38E" w14:textId="77777777" w:rsidR="000E3BFA" w:rsidRPr="008E7264" w:rsidRDefault="000E3BFA" w:rsidP="008E7264">
      <w:pPr>
        <w:pStyle w:val="Akapitzlist"/>
        <w:numPr>
          <w:ilvl w:val="3"/>
          <w:numId w:val="18"/>
        </w:numPr>
        <w:tabs>
          <w:tab w:val="clear" w:pos="3220"/>
        </w:tabs>
        <w:spacing w:before="240"/>
        <w:ind w:left="851" w:hanging="284"/>
        <w:contextualSpacing w:val="0"/>
        <w:rPr>
          <w:rFonts w:asciiTheme="minorHAnsi" w:hAnsiTheme="minorHAnsi"/>
        </w:rPr>
      </w:pPr>
      <w:r w:rsidRPr="008E7264">
        <w:rPr>
          <w:rFonts w:asciiTheme="minorHAnsi" w:hAnsiTheme="minorHAnsi"/>
        </w:rPr>
        <w:t>kopia umowy lub statutu spółki – w przypadku gdy oferent jest spółką prawa handlowego, o której mowa w art. 3 ust. 3 pkt 4 ustawy z dnia 24 kwietnia 2003 r. o działalności pożytku publicznego i o wolontariacie: Tak/Nie/Nie dotyczy*</w:t>
      </w:r>
    </w:p>
    <w:p w14:paraId="7EF12D5E" w14:textId="77777777" w:rsidR="000E3BFA" w:rsidRPr="008E7264" w:rsidRDefault="000E3BFA" w:rsidP="008E7264">
      <w:pPr>
        <w:spacing w:before="240"/>
        <w:rPr>
          <w:rFonts w:asciiTheme="minorHAnsi" w:hAnsiTheme="minorHAnsi"/>
        </w:rPr>
      </w:pPr>
      <w:bookmarkStart w:id="1" w:name="_Hlk55840562"/>
      <w:r w:rsidRPr="008E7264">
        <w:rPr>
          <w:rFonts w:asciiTheme="minorHAnsi" w:hAnsiTheme="minorHAnsi"/>
        </w:rPr>
        <w:t>Uwagi dotyczące oceny formalnej:</w:t>
      </w:r>
    </w:p>
    <w:p w14:paraId="056666BD" w14:textId="77777777" w:rsidR="000E3BFA" w:rsidRPr="008E7264" w:rsidRDefault="000E3BFA" w:rsidP="008E7264">
      <w:pPr>
        <w:rPr>
          <w:rFonts w:asciiTheme="minorHAnsi" w:hAnsiTheme="minorHAnsi"/>
        </w:rPr>
      </w:pPr>
      <w:r w:rsidRPr="008E7264">
        <w:rPr>
          <w:rFonts w:asciiTheme="minorHAnsi" w:hAnsiTheme="minorHAnsi"/>
        </w:rPr>
        <w:t>…………………………………………………………………………………………………………………………………………………………….</w:t>
      </w:r>
    </w:p>
    <w:p w14:paraId="4480103D" w14:textId="77777777" w:rsidR="000E3BFA" w:rsidRPr="008E7264" w:rsidRDefault="000E3BFA" w:rsidP="008E7264">
      <w:pPr>
        <w:pStyle w:val="Akapitzlist"/>
        <w:ind w:left="0"/>
        <w:rPr>
          <w:rFonts w:asciiTheme="minorHAnsi" w:hAnsiTheme="minorHAnsi"/>
          <w:bCs/>
        </w:rPr>
      </w:pPr>
      <w:r w:rsidRPr="008E7264">
        <w:rPr>
          <w:rFonts w:asciiTheme="minorHAnsi" w:hAnsiTheme="minorHAnsi"/>
          <w:bCs/>
        </w:rPr>
        <w:t xml:space="preserve">Oferta: </w:t>
      </w:r>
      <w:r w:rsidRPr="008E7264">
        <w:rPr>
          <w:rFonts w:asciiTheme="minorHAnsi" w:hAnsiTheme="minorHAnsi"/>
        </w:rPr>
        <w:t>[niepotrzebne skreślić]</w:t>
      </w:r>
    </w:p>
    <w:p w14:paraId="7FFBDB1C" w14:textId="77777777" w:rsidR="000E3BFA" w:rsidRPr="008E7264" w:rsidRDefault="000E3BFA" w:rsidP="008E7264">
      <w:pPr>
        <w:pStyle w:val="Akapitzlist"/>
        <w:numPr>
          <w:ilvl w:val="0"/>
          <w:numId w:val="12"/>
        </w:numPr>
        <w:ind w:left="567" w:hanging="283"/>
        <w:rPr>
          <w:rFonts w:asciiTheme="minorHAnsi" w:hAnsiTheme="minorHAnsi"/>
          <w:bCs/>
        </w:rPr>
      </w:pPr>
      <w:r w:rsidRPr="008E7264">
        <w:rPr>
          <w:rFonts w:asciiTheme="minorHAnsi" w:hAnsiTheme="minorHAnsi"/>
          <w:bCs/>
        </w:rPr>
        <w:t>spełnia wymogi formalne i podlega ocenie merytorycznej</w:t>
      </w:r>
    </w:p>
    <w:p w14:paraId="7C11B109" w14:textId="77777777" w:rsidR="000E3BFA" w:rsidRPr="008E7264" w:rsidRDefault="000E3BFA" w:rsidP="008E7264">
      <w:pPr>
        <w:pStyle w:val="Akapitzlist"/>
        <w:numPr>
          <w:ilvl w:val="0"/>
          <w:numId w:val="12"/>
        </w:numPr>
        <w:spacing w:after="720"/>
        <w:ind w:left="567" w:hanging="283"/>
        <w:rPr>
          <w:rFonts w:asciiTheme="minorHAnsi" w:hAnsiTheme="minorHAnsi"/>
        </w:rPr>
      </w:pPr>
      <w:r w:rsidRPr="008E7264">
        <w:rPr>
          <w:rFonts w:asciiTheme="minorHAnsi" w:hAnsiTheme="minorHAnsi"/>
        </w:rPr>
        <w:t>nie spełnia wymogów formalnych i nie podlega ocenie merytorycznej</w:t>
      </w:r>
    </w:p>
    <w:p w14:paraId="4DC1ADD0" w14:textId="77777777" w:rsidR="000E3BFA" w:rsidRPr="008E7264" w:rsidRDefault="000E3BFA" w:rsidP="008E7264">
      <w:pPr>
        <w:spacing w:after="0"/>
        <w:ind w:left="4395"/>
        <w:rPr>
          <w:rFonts w:asciiTheme="minorHAnsi" w:hAnsiTheme="minorHAnsi"/>
        </w:rPr>
      </w:pPr>
      <w:r w:rsidRPr="008E7264">
        <w:rPr>
          <w:rFonts w:asciiTheme="minorHAnsi" w:hAnsiTheme="minorHAnsi"/>
        </w:rPr>
        <w:t>………………………………………………………………………</w:t>
      </w:r>
    </w:p>
    <w:p w14:paraId="5B2768E3" w14:textId="77777777" w:rsidR="008E7264" w:rsidRDefault="000E3BFA" w:rsidP="008E7264">
      <w:pPr>
        <w:ind w:left="4395"/>
        <w:rPr>
          <w:rFonts w:asciiTheme="minorHAnsi" w:hAnsiTheme="minorHAnsi"/>
        </w:rPr>
        <w:sectPr w:rsidR="008E7264" w:rsidSect="000E3BFA">
          <w:pgSz w:w="11906" w:h="16838"/>
          <w:pgMar w:top="719" w:right="1417" w:bottom="1417" w:left="1418" w:header="708" w:footer="708" w:gutter="0"/>
          <w:pgNumType w:start="1"/>
          <w:cols w:space="708"/>
          <w:titlePg/>
          <w:docGrid w:linePitch="326"/>
        </w:sectPr>
      </w:pPr>
      <w:r w:rsidRPr="008E7264">
        <w:rPr>
          <w:rFonts w:asciiTheme="minorHAnsi" w:hAnsiTheme="minorHAnsi"/>
        </w:rPr>
        <w:t>[data i podpis pracownika biura dokonującego oceny formalnej oferty]</w:t>
      </w:r>
    </w:p>
    <w:bookmarkEnd w:id="1"/>
    <w:p w14:paraId="7CE0A29D" w14:textId="77777777" w:rsidR="000E3BFA" w:rsidRPr="008E7264" w:rsidRDefault="000E3BFA" w:rsidP="008E7264">
      <w:pPr>
        <w:rPr>
          <w:rFonts w:asciiTheme="minorHAnsi" w:hAnsiTheme="minorHAnsi"/>
        </w:rPr>
      </w:pPr>
      <w:r w:rsidRPr="008E7264">
        <w:rPr>
          <w:rFonts w:asciiTheme="minorHAnsi" w:hAnsiTheme="minorHAnsi"/>
        </w:rPr>
        <w:t>Załącznik nr 2 do ogłoszenia</w:t>
      </w:r>
    </w:p>
    <w:p w14:paraId="50CB6548" w14:textId="77777777" w:rsidR="000E3BFA" w:rsidRPr="008E7264" w:rsidRDefault="000E3BFA" w:rsidP="008E7264">
      <w:pPr>
        <w:spacing w:after="0"/>
        <w:rPr>
          <w:rFonts w:asciiTheme="minorHAnsi" w:hAnsiTheme="minorHAnsi"/>
        </w:rPr>
      </w:pPr>
      <w:r w:rsidRPr="008E7264">
        <w:rPr>
          <w:rFonts w:asciiTheme="minorHAnsi" w:hAnsiTheme="minorHAnsi"/>
        </w:rPr>
        <w:t>…………………………………………………………..</w:t>
      </w:r>
    </w:p>
    <w:p w14:paraId="25F96BED" w14:textId="77777777" w:rsidR="000E3BFA" w:rsidRPr="008E7264" w:rsidRDefault="000E3BFA" w:rsidP="008E7264">
      <w:pPr>
        <w:rPr>
          <w:rFonts w:asciiTheme="minorHAnsi" w:hAnsiTheme="minorHAnsi"/>
        </w:rPr>
      </w:pPr>
      <w:r w:rsidRPr="008E7264">
        <w:rPr>
          <w:rFonts w:asciiTheme="minorHAnsi" w:hAnsiTheme="minorHAnsi"/>
        </w:rPr>
        <w:t>[nazwa biura]</w:t>
      </w:r>
    </w:p>
    <w:p w14:paraId="6CAE24BC" w14:textId="77777777" w:rsidR="000E3BFA" w:rsidRPr="008E7264" w:rsidRDefault="000E3BFA" w:rsidP="008E7264">
      <w:pPr>
        <w:rPr>
          <w:rFonts w:asciiTheme="minorHAnsi" w:hAnsiTheme="minorHAnsi"/>
        </w:rPr>
      </w:pPr>
      <w:r w:rsidRPr="008E7264">
        <w:rPr>
          <w:rFonts w:asciiTheme="minorHAnsi" w:hAnsiTheme="minorHAnsi"/>
        </w:rPr>
        <w:t>data</w:t>
      </w:r>
    </w:p>
    <w:p w14:paraId="6FC41EA1" w14:textId="77777777" w:rsidR="000E3BFA" w:rsidRPr="008E7264" w:rsidRDefault="000E3BFA" w:rsidP="008E7264">
      <w:pPr>
        <w:pStyle w:val="Nagwek1"/>
        <w:rPr>
          <w:rFonts w:asciiTheme="minorHAnsi" w:hAnsiTheme="minorHAnsi"/>
        </w:rPr>
      </w:pPr>
      <w:r w:rsidRPr="008E7264">
        <w:rPr>
          <w:rFonts w:asciiTheme="minorHAnsi" w:hAnsiTheme="minorHAnsi"/>
        </w:rPr>
        <w:t>Protokół oceny oferty</w:t>
      </w:r>
    </w:p>
    <w:p w14:paraId="51D7FAB4" w14:textId="77777777" w:rsidR="000E3BFA" w:rsidRPr="008E7264" w:rsidRDefault="000E3BFA" w:rsidP="008E7264">
      <w:pPr>
        <w:numPr>
          <w:ilvl w:val="0"/>
          <w:numId w:val="14"/>
        </w:numPr>
        <w:ind w:left="567" w:hanging="283"/>
        <w:jc w:val="both"/>
        <w:rPr>
          <w:rFonts w:asciiTheme="minorHAnsi" w:hAnsiTheme="minorHAnsi"/>
          <w:bCs/>
        </w:rPr>
      </w:pPr>
      <w:r w:rsidRPr="008E7264">
        <w:rPr>
          <w:rFonts w:asciiTheme="minorHAnsi" w:hAnsiTheme="minorHAnsi"/>
          <w:bCs/>
        </w:rPr>
        <w:t>Numer zarządzenia w sprawie ogłoszenia otwartego konkursu ofert: …………………</w:t>
      </w:r>
    </w:p>
    <w:p w14:paraId="65B99ABD" w14:textId="77777777" w:rsidR="000E3BFA" w:rsidRPr="008E7264" w:rsidRDefault="000E3BFA" w:rsidP="008E7264">
      <w:pPr>
        <w:numPr>
          <w:ilvl w:val="0"/>
          <w:numId w:val="14"/>
        </w:numPr>
        <w:ind w:left="567" w:hanging="283"/>
        <w:jc w:val="both"/>
        <w:rPr>
          <w:rFonts w:asciiTheme="minorHAnsi" w:hAnsiTheme="minorHAnsi"/>
          <w:bCs/>
        </w:rPr>
      </w:pPr>
      <w:r w:rsidRPr="008E7264">
        <w:rPr>
          <w:rFonts w:asciiTheme="minorHAnsi" w:hAnsiTheme="minorHAnsi"/>
          <w:bCs/>
        </w:rPr>
        <w:t>Tytuł zadania publicznego (z oferty): ……………………..</w:t>
      </w:r>
    </w:p>
    <w:p w14:paraId="1C722C37" w14:textId="77777777" w:rsidR="000E3BFA" w:rsidRPr="008E7264" w:rsidRDefault="000E3BFA" w:rsidP="008E7264">
      <w:pPr>
        <w:numPr>
          <w:ilvl w:val="0"/>
          <w:numId w:val="14"/>
        </w:numPr>
        <w:ind w:left="567" w:hanging="283"/>
        <w:rPr>
          <w:rFonts w:asciiTheme="minorHAnsi" w:hAnsiTheme="minorHAnsi"/>
          <w:bCs/>
        </w:rPr>
      </w:pPr>
      <w:r w:rsidRPr="008E7264">
        <w:rPr>
          <w:rFonts w:asciiTheme="minorHAnsi" w:hAnsiTheme="minorHAnsi"/>
          <w:bCs/>
        </w:rPr>
        <w:t>Nazwa i adres oferenta: …………………</w:t>
      </w:r>
    </w:p>
    <w:p w14:paraId="6316EE81" w14:textId="77777777" w:rsidR="000E3BFA" w:rsidRPr="008E7264" w:rsidRDefault="000E3BFA" w:rsidP="008E7264">
      <w:pPr>
        <w:numPr>
          <w:ilvl w:val="0"/>
          <w:numId w:val="14"/>
        </w:numPr>
        <w:ind w:left="567" w:hanging="283"/>
        <w:rPr>
          <w:rFonts w:asciiTheme="minorHAnsi" w:hAnsiTheme="minorHAnsi"/>
          <w:bCs/>
        </w:rPr>
      </w:pPr>
      <w:r w:rsidRPr="008E7264">
        <w:rPr>
          <w:rFonts w:asciiTheme="minorHAnsi" w:hAnsiTheme="minorHAnsi"/>
          <w:bCs/>
        </w:rPr>
        <w:t>Znak sprawy: …………………...</w:t>
      </w:r>
    </w:p>
    <w:p w14:paraId="01C8B15F" w14:textId="77777777" w:rsidR="000E3BFA" w:rsidRPr="008E7264" w:rsidRDefault="000E3BFA" w:rsidP="008E7264">
      <w:pPr>
        <w:spacing w:after="0"/>
        <w:rPr>
          <w:rFonts w:asciiTheme="minorHAnsi" w:hAnsiTheme="minorHAnsi"/>
        </w:rPr>
      </w:pPr>
      <w:r w:rsidRPr="008E7264">
        <w:rPr>
          <w:rFonts w:asciiTheme="minorHAnsi" w:hAnsiTheme="minorHAnsi"/>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Description w:val="Opisy kryteriów, za które przyznawane są odpowiednie liczby punktów. W drugiej kolumnie maksymalna liczba, w trzeciej przyznana projektowi."/>
      </w:tblPr>
      <w:tblGrid>
        <w:gridCol w:w="635"/>
        <w:gridCol w:w="5739"/>
        <w:gridCol w:w="1518"/>
        <w:gridCol w:w="1169"/>
      </w:tblGrid>
      <w:tr w:rsidR="000E3BFA" w:rsidRPr="008E7264" w14:paraId="7F93560C" w14:textId="77777777" w:rsidTr="00981CB1">
        <w:trPr>
          <w:trHeight w:val="464"/>
          <w:tblHeader/>
          <w:jc w:val="center"/>
        </w:trPr>
        <w:tc>
          <w:tcPr>
            <w:tcW w:w="635" w:type="dxa"/>
            <w:shd w:val="clear" w:color="auto" w:fill="D9D9D9"/>
            <w:vAlign w:val="center"/>
          </w:tcPr>
          <w:p w14:paraId="0B492936" w14:textId="77777777" w:rsidR="000E3BFA" w:rsidRPr="008E7264" w:rsidRDefault="000E3BFA" w:rsidP="008E7264">
            <w:pPr>
              <w:rPr>
                <w:rFonts w:asciiTheme="minorHAnsi" w:hAnsiTheme="minorHAnsi"/>
                <w:b/>
                <w:bCs/>
              </w:rPr>
            </w:pPr>
            <w:r w:rsidRPr="008E7264">
              <w:rPr>
                <w:rFonts w:asciiTheme="minorHAnsi" w:hAnsiTheme="minorHAnsi"/>
                <w:b/>
                <w:bCs/>
              </w:rPr>
              <w:t>Lp.</w:t>
            </w:r>
          </w:p>
        </w:tc>
        <w:tc>
          <w:tcPr>
            <w:tcW w:w="5739" w:type="dxa"/>
            <w:shd w:val="clear" w:color="auto" w:fill="D9D9D9"/>
            <w:vAlign w:val="center"/>
          </w:tcPr>
          <w:p w14:paraId="10BEA9BB" w14:textId="77777777" w:rsidR="000E3BFA" w:rsidRPr="008E7264" w:rsidRDefault="000E3BFA" w:rsidP="008E7264">
            <w:pPr>
              <w:rPr>
                <w:rFonts w:asciiTheme="minorHAnsi" w:hAnsiTheme="minorHAnsi"/>
                <w:b/>
                <w:bCs/>
              </w:rPr>
            </w:pPr>
            <w:r w:rsidRPr="008E7264">
              <w:rPr>
                <w:rFonts w:asciiTheme="minorHAnsi" w:hAnsiTheme="minorHAnsi"/>
                <w:b/>
                <w:bCs/>
              </w:rPr>
              <w:t>Kryterium</w:t>
            </w:r>
          </w:p>
        </w:tc>
        <w:tc>
          <w:tcPr>
            <w:tcW w:w="1518" w:type="dxa"/>
            <w:shd w:val="clear" w:color="auto" w:fill="D9D9D9"/>
            <w:vAlign w:val="center"/>
          </w:tcPr>
          <w:p w14:paraId="7D821C60" w14:textId="77777777" w:rsidR="000E3BFA" w:rsidRPr="008E7264" w:rsidRDefault="000E3BFA" w:rsidP="008E7264">
            <w:pPr>
              <w:rPr>
                <w:rFonts w:asciiTheme="minorHAnsi" w:hAnsiTheme="minorHAnsi"/>
                <w:b/>
                <w:bCs/>
              </w:rPr>
            </w:pPr>
            <w:r w:rsidRPr="008E7264">
              <w:rPr>
                <w:rFonts w:asciiTheme="minorHAnsi" w:hAnsiTheme="minorHAnsi"/>
                <w:b/>
                <w:bCs/>
              </w:rPr>
              <w:t>Maksymalna liczba punktów</w:t>
            </w:r>
          </w:p>
        </w:tc>
        <w:tc>
          <w:tcPr>
            <w:tcW w:w="1169" w:type="dxa"/>
            <w:shd w:val="clear" w:color="auto" w:fill="D9D9D9"/>
            <w:vAlign w:val="center"/>
          </w:tcPr>
          <w:p w14:paraId="03877B56" w14:textId="77777777" w:rsidR="000E3BFA" w:rsidRPr="008E7264" w:rsidRDefault="000E3BFA" w:rsidP="008E7264">
            <w:pPr>
              <w:rPr>
                <w:rFonts w:asciiTheme="minorHAnsi" w:hAnsiTheme="minorHAnsi"/>
                <w:b/>
                <w:bCs/>
              </w:rPr>
            </w:pPr>
            <w:r w:rsidRPr="008E7264">
              <w:rPr>
                <w:rFonts w:asciiTheme="minorHAnsi" w:hAnsiTheme="minorHAnsi"/>
                <w:b/>
                <w:bCs/>
              </w:rPr>
              <w:t>Przyznana liczba punktów</w:t>
            </w:r>
          </w:p>
        </w:tc>
      </w:tr>
      <w:tr w:rsidR="000E3BFA" w:rsidRPr="008E7264" w14:paraId="620B99F3" w14:textId="77777777" w:rsidTr="00981CB1">
        <w:trPr>
          <w:trHeight w:val="709"/>
          <w:jc w:val="center"/>
        </w:trPr>
        <w:tc>
          <w:tcPr>
            <w:tcW w:w="635" w:type="dxa"/>
            <w:vAlign w:val="center"/>
          </w:tcPr>
          <w:p w14:paraId="52591952" w14:textId="77777777" w:rsidR="000E3BFA" w:rsidRPr="008E7264" w:rsidRDefault="000E3BFA" w:rsidP="008E7264">
            <w:pPr>
              <w:rPr>
                <w:rFonts w:asciiTheme="minorHAnsi" w:hAnsiTheme="minorHAnsi"/>
              </w:rPr>
            </w:pPr>
            <w:r w:rsidRPr="008E7264">
              <w:rPr>
                <w:rFonts w:asciiTheme="minorHAnsi" w:hAnsiTheme="minorHAnsi"/>
                <w:b/>
                <w:bCs/>
              </w:rPr>
              <w:t>I a</w:t>
            </w:r>
            <w:r w:rsidRPr="008E7264">
              <w:rPr>
                <w:rFonts w:asciiTheme="minorHAnsi" w:hAnsiTheme="minorHAnsi"/>
              </w:rPr>
              <w:t>.</w:t>
            </w:r>
          </w:p>
        </w:tc>
        <w:tc>
          <w:tcPr>
            <w:tcW w:w="5739" w:type="dxa"/>
            <w:vAlign w:val="center"/>
          </w:tcPr>
          <w:p w14:paraId="3F2D4E82" w14:textId="77777777" w:rsidR="000E3BFA" w:rsidRPr="008E7264" w:rsidRDefault="000E3BFA" w:rsidP="008E7264">
            <w:pPr>
              <w:rPr>
                <w:rFonts w:asciiTheme="minorHAnsi" w:hAnsiTheme="minorHAnsi"/>
              </w:rPr>
            </w:pPr>
            <w:r w:rsidRPr="008E7264">
              <w:rPr>
                <w:rFonts w:asciiTheme="minorHAnsi" w:hAnsiTheme="minorHAnsi"/>
              </w:rPr>
              <w:t>Proponowana jakość wykonania zadania</w:t>
            </w:r>
          </w:p>
        </w:tc>
        <w:tc>
          <w:tcPr>
            <w:tcW w:w="1518" w:type="dxa"/>
            <w:vAlign w:val="center"/>
          </w:tcPr>
          <w:p w14:paraId="4829A466" w14:textId="77777777" w:rsidR="000E3BFA" w:rsidRPr="008E7264" w:rsidRDefault="000E3BFA" w:rsidP="008E7264">
            <w:pPr>
              <w:rPr>
                <w:rFonts w:asciiTheme="minorHAnsi" w:hAnsiTheme="minorHAnsi"/>
              </w:rPr>
            </w:pPr>
            <w:r w:rsidRPr="008E7264">
              <w:rPr>
                <w:rFonts w:asciiTheme="minorHAnsi" w:hAnsiTheme="minorHAnsi"/>
              </w:rPr>
              <w:t>35</w:t>
            </w:r>
          </w:p>
        </w:tc>
        <w:tc>
          <w:tcPr>
            <w:tcW w:w="1169" w:type="dxa"/>
            <w:vAlign w:val="center"/>
          </w:tcPr>
          <w:p w14:paraId="0094A85D" w14:textId="77777777" w:rsidR="000E3BFA" w:rsidRPr="008E7264" w:rsidRDefault="000E3BFA" w:rsidP="008E7264">
            <w:pPr>
              <w:rPr>
                <w:rFonts w:asciiTheme="minorHAnsi" w:hAnsiTheme="minorHAnsi"/>
              </w:rPr>
            </w:pPr>
          </w:p>
        </w:tc>
      </w:tr>
      <w:tr w:rsidR="000E3BFA" w:rsidRPr="008E7264" w14:paraId="3114C690" w14:textId="77777777" w:rsidTr="00981CB1">
        <w:trPr>
          <w:trHeight w:val="709"/>
          <w:jc w:val="center"/>
        </w:trPr>
        <w:tc>
          <w:tcPr>
            <w:tcW w:w="635" w:type="dxa"/>
            <w:vAlign w:val="center"/>
          </w:tcPr>
          <w:p w14:paraId="721DF8E2" w14:textId="77777777" w:rsidR="000E3BFA" w:rsidRPr="008E7264" w:rsidRDefault="000E3BFA" w:rsidP="008E7264">
            <w:pPr>
              <w:rPr>
                <w:rFonts w:asciiTheme="minorHAnsi" w:hAnsiTheme="minorHAnsi"/>
              </w:rPr>
            </w:pPr>
            <w:r w:rsidRPr="008E7264">
              <w:rPr>
                <w:rFonts w:asciiTheme="minorHAnsi" w:hAnsiTheme="minorHAnsi"/>
              </w:rPr>
              <w:t>1.</w:t>
            </w:r>
          </w:p>
        </w:tc>
        <w:tc>
          <w:tcPr>
            <w:tcW w:w="5739" w:type="dxa"/>
            <w:vAlign w:val="center"/>
          </w:tcPr>
          <w:p w14:paraId="02E1FA34" w14:textId="77777777" w:rsidR="000E3BFA" w:rsidRPr="008E7264" w:rsidRDefault="000E3BFA" w:rsidP="008E7264">
            <w:pPr>
              <w:rPr>
                <w:rFonts w:asciiTheme="minorHAnsi" w:hAnsiTheme="minorHAnsi"/>
              </w:rPr>
            </w:pPr>
            <w:r w:rsidRPr="008E7264">
              <w:rPr>
                <w:rFonts w:asciiTheme="minorHAnsi" w:hAnsiTheme="minorHAnsi"/>
              </w:rPr>
              <w:t>Uzasadnienie potrzeby realizacji zadania, w tym przeprowadzona diagnoza sytuacji i potrzeb odbiorców zadania (np. badania, ankiety, opracowania)</w:t>
            </w:r>
          </w:p>
        </w:tc>
        <w:tc>
          <w:tcPr>
            <w:tcW w:w="1518" w:type="dxa"/>
            <w:vAlign w:val="center"/>
          </w:tcPr>
          <w:p w14:paraId="3248595C" w14:textId="77777777" w:rsidR="000E3BFA" w:rsidRPr="008E7264" w:rsidRDefault="000E3BFA" w:rsidP="008E7264">
            <w:pPr>
              <w:rPr>
                <w:rFonts w:asciiTheme="minorHAnsi" w:hAnsiTheme="minorHAnsi"/>
              </w:rPr>
            </w:pPr>
            <w:r w:rsidRPr="008E7264">
              <w:rPr>
                <w:rFonts w:asciiTheme="minorHAnsi" w:hAnsiTheme="minorHAnsi"/>
              </w:rPr>
              <w:t>10</w:t>
            </w:r>
          </w:p>
        </w:tc>
        <w:tc>
          <w:tcPr>
            <w:tcW w:w="1169" w:type="dxa"/>
            <w:vAlign w:val="center"/>
          </w:tcPr>
          <w:p w14:paraId="1C98E84E" w14:textId="77777777" w:rsidR="000E3BFA" w:rsidRPr="008E7264" w:rsidRDefault="000E3BFA" w:rsidP="008E7264">
            <w:pPr>
              <w:rPr>
                <w:rFonts w:asciiTheme="minorHAnsi" w:hAnsiTheme="minorHAnsi"/>
              </w:rPr>
            </w:pPr>
          </w:p>
        </w:tc>
      </w:tr>
      <w:tr w:rsidR="000E3BFA" w:rsidRPr="008E7264" w14:paraId="09A7122C" w14:textId="77777777" w:rsidTr="00981CB1">
        <w:trPr>
          <w:trHeight w:val="709"/>
          <w:jc w:val="center"/>
        </w:trPr>
        <w:tc>
          <w:tcPr>
            <w:tcW w:w="635" w:type="dxa"/>
            <w:vAlign w:val="center"/>
          </w:tcPr>
          <w:p w14:paraId="05124E12" w14:textId="77777777" w:rsidR="000E3BFA" w:rsidRPr="008E7264" w:rsidRDefault="000E3BFA" w:rsidP="008E7264">
            <w:pPr>
              <w:rPr>
                <w:rFonts w:asciiTheme="minorHAnsi" w:hAnsiTheme="minorHAnsi"/>
              </w:rPr>
            </w:pPr>
            <w:r w:rsidRPr="008E7264">
              <w:rPr>
                <w:rFonts w:asciiTheme="minorHAnsi" w:hAnsiTheme="minorHAnsi"/>
              </w:rPr>
              <w:t>2.</w:t>
            </w:r>
          </w:p>
        </w:tc>
        <w:tc>
          <w:tcPr>
            <w:tcW w:w="5739" w:type="dxa"/>
            <w:vAlign w:val="center"/>
          </w:tcPr>
          <w:p w14:paraId="2A49AE28" w14:textId="77777777" w:rsidR="000E3BFA" w:rsidRPr="008E7264" w:rsidRDefault="000E3BFA" w:rsidP="008E7264">
            <w:pPr>
              <w:rPr>
                <w:rFonts w:asciiTheme="minorHAnsi" w:hAnsiTheme="minorHAnsi"/>
              </w:rPr>
            </w:pPr>
            <w:r w:rsidRPr="008E7264">
              <w:rPr>
                <w:rFonts w:asciiTheme="minorHAnsi" w:hAnsiTheme="minorHAnsi"/>
              </w:rPr>
              <w:t>Zgodność odbiorców zadania z wymaganiami zawartymi w ogłoszeniu konkursowym</w:t>
            </w:r>
          </w:p>
        </w:tc>
        <w:tc>
          <w:tcPr>
            <w:tcW w:w="1518" w:type="dxa"/>
            <w:vAlign w:val="center"/>
          </w:tcPr>
          <w:p w14:paraId="67AAEF0C" w14:textId="77777777" w:rsidR="000E3BFA" w:rsidRPr="008E7264" w:rsidRDefault="000E3BFA" w:rsidP="008E7264">
            <w:pPr>
              <w:rPr>
                <w:rFonts w:asciiTheme="minorHAnsi" w:hAnsiTheme="minorHAnsi"/>
              </w:rPr>
            </w:pPr>
            <w:r w:rsidRPr="008E7264">
              <w:rPr>
                <w:rFonts w:asciiTheme="minorHAnsi" w:hAnsiTheme="minorHAnsi"/>
              </w:rPr>
              <w:t>5</w:t>
            </w:r>
          </w:p>
        </w:tc>
        <w:tc>
          <w:tcPr>
            <w:tcW w:w="1169" w:type="dxa"/>
            <w:vAlign w:val="center"/>
          </w:tcPr>
          <w:p w14:paraId="23A19A3E" w14:textId="77777777" w:rsidR="000E3BFA" w:rsidRPr="008E7264" w:rsidRDefault="000E3BFA" w:rsidP="008E7264">
            <w:pPr>
              <w:rPr>
                <w:rFonts w:asciiTheme="minorHAnsi" w:hAnsiTheme="minorHAnsi"/>
              </w:rPr>
            </w:pPr>
          </w:p>
        </w:tc>
      </w:tr>
      <w:tr w:rsidR="000E3BFA" w:rsidRPr="008E7264" w14:paraId="7B4F5257" w14:textId="77777777" w:rsidTr="00981CB1">
        <w:trPr>
          <w:trHeight w:val="709"/>
          <w:jc w:val="center"/>
        </w:trPr>
        <w:tc>
          <w:tcPr>
            <w:tcW w:w="635" w:type="dxa"/>
            <w:vAlign w:val="center"/>
          </w:tcPr>
          <w:p w14:paraId="6970C6B2" w14:textId="77777777" w:rsidR="000E3BFA" w:rsidRPr="008E7264" w:rsidRDefault="000E3BFA" w:rsidP="008E7264">
            <w:pPr>
              <w:rPr>
                <w:rFonts w:asciiTheme="minorHAnsi" w:hAnsiTheme="minorHAnsi"/>
              </w:rPr>
            </w:pPr>
            <w:r w:rsidRPr="008E7264">
              <w:rPr>
                <w:rFonts w:asciiTheme="minorHAnsi" w:hAnsiTheme="minorHAnsi"/>
              </w:rPr>
              <w:t>3.</w:t>
            </w:r>
          </w:p>
        </w:tc>
        <w:tc>
          <w:tcPr>
            <w:tcW w:w="5739" w:type="dxa"/>
            <w:vAlign w:val="center"/>
          </w:tcPr>
          <w:p w14:paraId="26839B05" w14:textId="77777777" w:rsidR="000E3BFA" w:rsidRPr="008E7264" w:rsidRDefault="000E3BFA" w:rsidP="008E7264">
            <w:pPr>
              <w:rPr>
                <w:rFonts w:asciiTheme="minorHAnsi" w:hAnsiTheme="minorHAnsi"/>
              </w:rPr>
            </w:pPr>
            <w:r w:rsidRPr="008E7264">
              <w:rPr>
                <w:rFonts w:asciiTheme="minorHAnsi" w:hAnsiTheme="minorHAnsi"/>
              </w:rPr>
              <w:t>Zgodność założonych rezultatów z celami zadania określonymi w ogłoszeniu konkursowym, realność osiągnięcia rezultatów i sposób monitoringu</w:t>
            </w:r>
          </w:p>
        </w:tc>
        <w:tc>
          <w:tcPr>
            <w:tcW w:w="1518" w:type="dxa"/>
            <w:vAlign w:val="center"/>
          </w:tcPr>
          <w:p w14:paraId="21DEC810" w14:textId="77777777" w:rsidR="000E3BFA" w:rsidRPr="008E7264" w:rsidRDefault="000E3BFA" w:rsidP="008E7264">
            <w:pPr>
              <w:rPr>
                <w:rFonts w:asciiTheme="minorHAnsi" w:hAnsiTheme="minorHAnsi"/>
              </w:rPr>
            </w:pPr>
            <w:r w:rsidRPr="008E7264">
              <w:rPr>
                <w:rFonts w:asciiTheme="minorHAnsi" w:hAnsiTheme="minorHAnsi"/>
              </w:rPr>
              <w:t>10</w:t>
            </w:r>
          </w:p>
        </w:tc>
        <w:tc>
          <w:tcPr>
            <w:tcW w:w="1169" w:type="dxa"/>
            <w:vAlign w:val="center"/>
          </w:tcPr>
          <w:p w14:paraId="7AADDEF5" w14:textId="77777777" w:rsidR="000E3BFA" w:rsidRPr="008E7264" w:rsidRDefault="000E3BFA" w:rsidP="008E7264">
            <w:pPr>
              <w:rPr>
                <w:rFonts w:asciiTheme="minorHAnsi" w:hAnsiTheme="minorHAnsi"/>
              </w:rPr>
            </w:pPr>
          </w:p>
        </w:tc>
      </w:tr>
      <w:tr w:rsidR="000E3BFA" w:rsidRPr="008E7264" w14:paraId="2BF04494" w14:textId="77777777" w:rsidTr="00981CB1">
        <w:trPr>
          <w:trHeight w:val="709"/>
          <w:jc w:val="center"/>
        </w:trPr>
        <w:tc>
          <w:tcPr>
            <w:tcW w:w="635" w:type="dxa"/>
            <w:vAlign w:val="center"/>
          </w:tcPr>
          <w:p w14:paraId="2D16BED4" w14:textId="77777777" w:rsidR="000E3BFA" w:rsidRPr="008E7264" w:rsidRDefault="000E3BFA" w:rsidP="008E7264">
            <w:pPr>
              <w:rPr>
                <w:rFonts w:asciiTheme="minorHAnsi" w:hAnsiTheme="minorHAnsi"/>
              </w:rPr>
            </w:pPr>
            <w:r w:rsidRPr="008E7264">
              <w:rPr>
                <w:rFonts w:asciiTheme="minorHAnsi" w:hAnsiTheme="minorHAnsi"/>
              </w:rPr>
              <w:t>4.</w:t>
            </w:r>
          </w:p>
        </w:tc>
        <w:tc>
          <w:tcPr>
            <w:tcW w:w="5739" w:type="dxa"/>
            <w:vAlign w:val="center"/>
          </w:tcPr>
          <w:p w14:paraId="5CA3A228" w14:textId="77777777" w:rsidR="000E3BFA" w:rsidRPr="008E7264" w:rsidRDefault="000E3BFA" w:rsidP="008E7264">
            <w:pPr>
              <w:rPr>
                <w:rFonts w:asciiTheme="minorHAnsi" w:hAnsiTheme="minorHAnsi"/>
              </w:rPr>
            </w:pPr>
            <w:r w:rsidRPr="008E7264">
              <w:rPr>
                <w:rFonts w:asciiTheme="minorHAnsi" w:hAnsiTheme="minorHAnsi"/>
              </w:rPr>
              <w:t>Spójność, realność oraz szczegółowość opisu działań</w:t>
            </w:r>
          </w:p>
        </w:tc>
        <w:tc>
          <w:tcPr>
            <w:tcW w:w="1518" w:type="dxa"/>
            <w:vAlign w:val="center"/>
          </w:tcPr>
          <w:p w14:paraId="0C90BBE4" w14:textId="77777777" w:rsidR="000E3BFA" w:rsidRPr="008E7264" w:rsidRDefault="000E3BFA" w:rsidP="008E7264">
            <w:pPr>
              <w:rPr>
                <w:rFonts w:asciiTheme="minorHAnsi" w:hAnsiTheme="minorHAnsi"/>
              </w:rPr>
            </w:pPr>
            <w:r w:rsidRPr="008E7264">
              <w:rPr>
                <w:rFonts w:asciiTheme="minorHAnsi" w:hAnsiTheme="minorHAnsi"/>
              </w:rPr>
              <w:t>5</w:t>
            </w:r>
          </w:p>
        </w:tc>
        <w:tc>
          <w:tcPr>
            <w:tcW w:w="1169" w:type="dxa"/>
            <w:vAlign w:val="center"/>
          </w:tcPr>
          <w:p w14:paraId="2784C7C3" w14:textId="77777777" w:rsidR="000E3BFA" w:rsidRPr="008E7264" w:rsidRDefault="000E3BFA" w:rsidP="008E7264">
            <w:pPr>
              <w:rPr>
                <w:rFonts w:asciiTheme="minorHAnsi" w:hAnsiTheme="minorHAnsi"/>
              </w:rPr>
            </w:pPr>
          </w:p>
        </w:tc>
      </w:tr>
      <w:tr w:rsidR="000E3BFA" w:rsidRPr="008E7264" w14:paraId="2C20E96F" w14:textId="77777777" w:rsidTr="00981CB1">
        <w:trPr>
          <w:trHeight w:val="709"/>
          <w:jc w:val="center"/>
        </w:trPr>
        <w:tc>
          <w:tcPr>
            <w:tcW w:w="635" w:type="dxa"/>
            <w:vAlign w:val="center"/>
          </w:tcPr>
          <w:p w14:paraId="3B83B935" w14:textId="77777777" w:rsidR="000E3BFA" w:rsidRPr="008E7264" w:rsidRDefault="000E3BFA" w:rsidP="008E7264">
            <w:pPr>
              <w:rPr>
                <w:rFonts w:asciiTheme="minorHAnsi" w:hAnsiTheme="minorHAnsi"/>
              </w:rPr>
            </w:pPr>
            <w:r w:rsidRPr="008E7264">
              <w:rPr>
                <w:rFonts w:asciiTheme="minorHAnsi" w:hAnsiTheme="minorHAnsi"/>
              </w:rPr>
              <w:t>5.</w:t>
            </w:r>
          </w:p>
        </w:tc>
        <w:tc>
          <w:tcPr>
            <w:tcW w:w="5739" w:type="dxa"/>
            <w:vAlign w:val="center"/>
          </w:tcPr>
          <w:p w14:paraId="4764FF1E" w14:textId="77777777" w:rsidR="000E3BFA" w:rsidRPr="008E7264" w:rsidRDefault="000E3BFA" w:rsidP="008E7264">
            <w:pPr>
              <w:rPr>
                <w:rFonts w:asciiTheme="minorHAnsi" w:hAnsiTheme="minorHAnsi"/>
              </w:rPr>
            </w:pPr>
            <w:r w:rsidRPr="008E7264">
              <w:rPr>
                <w:rFonts w:asciiTheme="minorHAnsi" w:hAnsiTheme="minorHAnsi"/>
              </w:rPr>
              <w:t>Harmonogram realizacji zadania – spójny, adekwatny do poziomu złożoności i liczby zaplanowanych działań</w:t>
            </w:r>
          </w:p>
        </w:tc>
        <w:tc>
          <w:tcPr>
            <w:tcW w:w="1518" w:type="dxa"/>
            <w:vAlign w:val="center"/>
          </w:tcPr>
          <w:p w14:paraId="089C0C13" w14:textId="77777777" w:rsidR="000E3BFA" w:rsidRPr="008E7264" w:rsidRDefault="000E3BFA" w:rsidP="008E7264">
            <w:pPr>
              <w:rPr>
                <w:rFonts w:asciiTheme="minorHAnsi" w:hAnsiTheme="minorHAnsi"/>
              </w:rPr>
            </w:pPr>
            <w:r w:rsidRPr="008E7264">
              <w:rPr>
                <w:rFonts w:asciiTheme="minorHAnsi" w:hAnsiTheme="minorHAnsi"/>
              </w:rPr>
              <w:t>5</w:t>
            </w:r>
          </w:p>
        </w:tc>
        <w:tc>
          <w:tcPr>
            <w:tcW w:w="1169" w:type="dxa"/>
            <w:vAlign w:val="center"/>
          </w:tcPr>
          <w:p w14:paraId="6587F723" w14:textId="77777777" w:rsidR="000E3BFA" w:rsidRPr="008E7264" w:rsidRDefault="000E3BFA" w:rsidP="008E7264">
            <w:pPr>
              <w:rPr>
                <w:rFonts w:asciiTheme="minorHAnsi" w:hAnsiTheme="minorHAnsi"/>
              </w:rPr>
            </w:pPr>
          </w:p>
        </w:tc>
      </w:tr>
      <w:tr w:rsidR="000E3BFA" w:rsidRPr="008E7264" w14:paraId="40446826" w14:textId="77777777" w:rsidTr="00981CB1">
        <w:trPr>
          <w:trHeight w:val="709"/>
          <w:jc w:val="center"/>
        </w:trPr>
        <w:tc>
          <w:tcPr>
            <w:tcW w:w="635" w:type="dxa"/>
            <w:vAlign w:val="center"/>
          </w:tcPr>
          <w:p w14:paraId="05A81A80" w14:textId="77777777" w:rsidR="000E3BFA" w:rsidRPr="008E7264" w:rsidRDefault="000E3BFA" w:rsidP="008E7264">
            <w:pPr>
              <w:rPr>
                <w:rFonts w:asciiTheme="minorHAnsi" w:hAnsiTheme="minorHAnsi"/>
                <w:b/>
                <w:bCs/>
              </w:rPr>
            </w:pPr>
            <w:r w:rsidRPr="008E7264">
              <w:rPr>
                <w:rFonts w:asciiTheme="minorHAnsi" w:hAnsiTheme="minorHAnsi"/>
                <w:b/>
                <w:bCs/>
              </w:rPr>
              <w:t>I b</w:t>
            </w:r>
          </w:p>
        </w:tc>
        <w:tc>
          <w:tcPr>
            <w:tcW w:w="5739" w:type="dxa"/>
            <w:vAlign w:val="center"/>
          </w:tcPr>
          <w:p w14:paraId="1D0D4571" w14:textId="77777777" w:rsidR="000E3BFA" w:rsidRPr="008E7264" w:rsidRDefault="000E3BFA" w:rsidP="008E7264">
            <w:pPr>
              <w:rPr>
                <w:rFonts w:asciiTheme="minorHAnsi" w:hAnsiTheme="minorHAnsi"/>
              </w:rPr>
            </w:pPr>
            <w:r w:rsidRPr="008E7264">
              <w:rPr>
                <w:rFonts w:asciiTheme="minorHAnsi" w:hAnsiTheme="minorHAnsi"/>
              </w:rPr>
              <w:t xml:space="preserve">Kwalifikacje osób, przy udziale których oferent będzie realizować zadanie </w:t>
            </w:r>
          </w:p>
        </w:tc>
        <w:tc>
          <w:tcPr>
            <w:tcW w:w="1518" w:type="dxa"/>
            <w:vAlign w:val="center"/>
          </w:tcPr>
          <w:p w14:paraId="212DC895" w14:textId="77777777" w:rsidR="000E3BFA" w:rsidRPr="008E7264" w:rsidRDefault="000E3BFA" w:rsidP="008E7264">
            <w:pPr>
              <w:rPr>
                <w:rFonts w:asciiTheme="minorHAnsi" w:hAnsiTheme="minorHAnsi"/>
              </w:rPr>
            </w:pPr>
            <w:r w:rsidRPr="008E7264">
              <w:rPr>
                <w:rFonts w:asciiTheme="minorHAnsi" w:hAnsiTheme="minorHAnsi"/>
              </w:rPr>
              <w:t>10</w:t>
            </w:r>
          </w:p>
        </w:tc>
        <w:tc>
          <w:tcPr>
            <w:tcW w:w="1169" w:type="dxa"/>
            <w:vAlign w:val="center"/>
          </w:tcPr>
          <w:p w14:paraId="7474CF5F" w14:textId="77777777" w:rsidR="000E3BFA" w:rsidRPr="008E7264" w:rsidRDefault="000E3BFA" w:rsidP="008E7264">
            <w:pPr>
              <w:rPr>
                <w:rFonts w:asciiTheme="minorHAnsi" w:hAnsiTheme="minorHAnsi"/>
              </w:rPr>
            </w:pPr>
          </w:p>
        </w:tc>
      </w:tr>
      <w:tr w:rsidR="000E3BFA" w:rsidRPr="008E7264" w14:paraId="010D0E9D" w14:textId="77777777" w:rsidTr="00981CB1">
        <w:trPr>
          <w:trHeight w:val="709"/>
          <w:jc w:val="center"/>
        </w:trPr>
        <w:tc>
          <w:tcPr>
            <w:tcW w:w="635" w:type="dxa"/>
            <w:vAlign w:val="center"/>
          </w:tcPr>
          <w:p w14:paraId="1B5C3E5E" w14:textId="77777777" w:rsidR="000E3BFA" w:rsidRPr="008E7264" w:rsidRDefault="000E3BFA" w:rsidP="008E7264">
            <w:pPr>
              <w:rPr>
                <w:rFonts w:asciiTheme="minorHAnsi" w:hAnsiTheme="minorHAnsi"/>
              </w:rPr>
            </w:pPr>
            <w:r w:rsidRPr="008E7264">
              <w:rPr>
                <w:rFonts w:asciiTheme="minorHAnsi" w:hAnsiTheme="minorHAnsi"/>
              </w:rPr>
              <w:t>1.</w:t>
            </w:r>
          </w:p>
        </w:tc>
        <w:tc>
          <w:tcPr>
            <w:tcW w:w="5739" w:type="dxa"/>
            <w:vAlign w:val="center"/>
          </w:tcPr>
          <w:p w14:paraId="3CD15758" w14:textId="77777777" w:rsidR="000E3BFA" w:rsidRPr="008E7264" w:rsidRDefault="000E3BFA" w:rsidP="008E7264">
            <w:pPr>
              <w:rPr>
                <w:rFonts w:asciiTheme="minorHAnsi" w:hAnsiTheme="minorHAnsi"/>
              </w:rPr>
            </w:pPr>
            <w:r w:rsidRPr="008E7264">
              <w:rPr>
                <w:rFonts w:asciiTheme="minorHAnsi" w:hAnsiTheme="minorHAnsi"/>
              </w:rPr>
              <w:t>Kwalifikacje, kompetencje i doświadczenie osób zaangażowanych w realizację zadania</w:t>
            </w:r>
          </w:p>
        </w:tc>
        <w:tc>
          <w:tcPr>
            <w:tcW w:w="1518" w:type="dxa"/>
            <w:vAlign w:val="center"/>
          </w:tcPr>
          <w:p w14:paraId="4610917A" w14:textId="77777777" w:rsidR="000E3BFA" w:rsidRPr="008E7264" w:rsidRDefault="000E3BFA" w:rsidP="008E7264">
            <w:pPr>
              <w:rPr>
                <w:rFonts w:asciiTheme="minorHAnsi" w:hAnsiTheme="minorHAnsi"/>
              </w:rPr>
            </w:pPr>
            <w:r w:rsidRPr="008E7264">
              <w:rPr>
                <w:rFonts w:asciiTheme="minorHAnsi" w:hAnsiTheme="minorHAnsi"/>
              </w:rPr>
              <w:t>10</w:t>
            </w:r>
          </w:p>
        </w:tc>
        <w:tc>
          <w:tcPr>
            <w:tcW w:w="1169" w:type="dxa"/>
            <w:vAlign w:val="center"/>
          </w:tcPr>
          <w:p w14:paraId="04A9CC3E" w14:textId="77777777" w:rsidR="000E3BFA" w:rsidRPr="008E7264" w:rsidRDefault="000E3BFA" w:rsidP="008E7264">
            <w:pPr>
              <w:rPr>
                <w:rFonts w:asciiTheme="minorHAnsi" w:hAnsiTheme="minorHAnsi"/>
              </w:rPr>
            </w:pPr>
          </w:p>
        </w:tc>
      </w:tr>
      <w:tr w:rsidR="000E3BFA" w:rsidRPr="008E7264" w14:paraId="697F6A47" w14:textId="77777777" w:rsidTr="00981CB1">
        <w:trPr>
          <w:trHeight w:val="709"/>
          <w:jc w:val="center"/>
        </w:trPr>
        <w:tc>
          <w:tcPr>
            <w:tcW w:w="635" w:type="dxa"/>
            <w:vAlign w:val="center"/>
          </w:tcPr>
          <w:p w14:paraId="6CF65754" w14:textId="77777777" w:rsidR="000E3BFA" w:rsidRPr="008E7264" w:rsidRDefault="000E3BFA" w:rsidP="008E7264">
            <w:pPr>
              <w:rPr>
                <w:rFonts w:asciiTheme="minorHAnsi" w:hAnsiTheme="minorHAnsi"/>
                <w:b/>
                <w:bCs/>
              </w:rPr>
            </w:pPr>
            <w:r w:rsidRPr="008E7264">
              <w:rPr>
                <w:rFonts w:asciiTheme="minorHAnsi" w:hAnsiTheme="minorHAnsi"/>
                <w:b/>
                <w:bCs/>
              </w:rPr>
              <w:t>II.</w:t>
            </w:r>
          </w:p>
        </w:tc>
        <w:tc>
          <w:tcPr>
            <w:tcW w:w="5739" w:type="dxa"/>
            <w:vAlign w:val="center"/>
          </w:tcPr>
          <w:p w14:paraId="4181177F" w14:textId="77777777" w:rsidR="000E3BFA" w:rsidRPr="008E7264" w:rsidRDefault="000E3BFA" w:rsidP="008E7264">
            <w:pPr>
              <w:rPr>
                <w:rFonts w:asciiTheme="minorHAnsi" w:hAnsiTheme="minorHAnsi"/>
              </w:rPr>
            </w:pPr>
            <w:r w:rsidRPr="008E7264">
              <w:rPr>
                <w:rFonts w:asciiTheme="minorHAnsi" w:hAnsiTheme="minorHAnsi"/>
              </w:rPr>
              <w:t>Możliwość realizacji zadania publicznego przez oferenta, w tym:</w:t>
            </w:r>
          </w:p>
        </w:tc>
        <w:tc>
          <w:tcPr>
            <w:tcW w:w="1518" w:type="dxa"/>
            <w:vAlign w:val="center"/>
          </w:tcPr>
          <w:p w14:paraId="106F2A66" w14:textId="77777777" w:rsidR="000E3BFA" w:rsidRPr="008E7264" w:rsidRDefault="000E3BFA" w:rsidP="008E7264">
            <w:pPr>
              <w:rPr>
                <w:rFonts w:asciiTheme="minorHAnsi" w:hAnsiTheme="minorHAnsi"/>
              </w:rPr>
            </w:pPr>
            <w:r w:rsidRPr="008E7264">
              <w:rPr>
                <w:rFonts w:asciiTheme="minorHAnsi" w:hAnsiTheme="minorHAnsi"/>
              </w:rPr>
              <w:t>20</w:t>
            </w:r>
          </w:p>
        </w:tc>
        <w:tc>
          <w:tcPr>
            <w:tcW w:w="1169" w:type="dxa"/>
            <w:vAlign w:val="center"/>
          </w:tcPr>
          <w:p w14:paraId="13BA3491" w14:textId="77777777" w:rsidR="000E3BFA" w:rsidRPr="008E7264" w:rsidRDefault="000E3BFA" w:rsidP="008E7264">
            <w:pPr>
              <w:rPr>
                <w:rFonts w:asciiTheme="minorHAnsi" w:hAnsiTheme="minorHAnsi"/>
              </w:rPr>
            </w:pPr>
          </w:p>
        </w:tc>
      </w:tr>
      <w:tr w:rsidR="000E3BFA" w:rsidRPr="008E7264" w14:paraId="56B78EB9" w14:textId="77777777" w:rsidTr="00981CB1">
        <w:trPr>
          <w:trHeight w:val="709"/>
          <w:jc w:val="center"/>
        </w:trPr>
        <w:tc>
          <w:tcPr>
            <w:tcW w:w="635" w:type="dxa"/>
            <w:vAlign w:val="center"/>
          </w:tcPr>
          <w:p w14:paraId="581D0A32" w14:textId="77777777" w:rsidR="000E3BFA" w:rsidRPr="008E7264" w:rsidRDefault="000E3BFA" w:rsidP="008E7264">
            <w:pPr>
              <w:rPr>
                <w:rFonts w:asciiTheme="minorHAnsi" w:hAnsiTheme="minorHAnsi"/>
              </w:rPr>
            </w:pPr>
            <w:r w:rsidRPr="008E7264">
              <w:rPr>
                <w:rFonts w:asciiTheme="minorHAnsi" w:hAnsiTheme="minorHAnsi"/>
              </w:rPr>
              <w:t>1.</w:t>
            </w:r>
          </w:p>
        </w:tc>
        <w:tc>
          <w:tcPr>
            <w:tcW w:w="5739" w:type="dxa"/>
            <w:vAlign w:val="center"/>
          </w:tcPr>
          <w:p w14:paraId="6D1D0949" w14:textId="77777777" w:rsidR="000E3BFA" w:rsidRPr="008E7264" w:rsidRDefault="000E3BFA" w:rsidP="008E7264">
            <w:pPr>
              <w:rPr>
                <w:rFonts w:asciiTheme="minorHAnsi" w:hAnsiTheme="minorHAnsi"/>
              </w:rPr>
            </w:pPr>
            <w:r w:rsidRPr="008E7264">
              <w:rPr>
                <w:rFonts w:asciiTheme="minorHAnsi" w:hAnsiTheme="minorHAnsi"/>
              </w:rPr>
              <w:t>Zgodność oferty z rodzajem zadania publicznego wskazanym w ogłoszeniu konkursowym</w:t>
            </w:r>
          </w:p>
        </w:tc>
        <w:tc>
          <w:tcPr>
            <w:tcW w:w="1518" w:type="dxa"/>
            <w:vAlign w:val="center"/>
          </w:tcPr>
          <w:p w14:paraId="0DFA2FA8" w14:textId="77777777" w:rsidR="000E3BFA" w:rsidRPr="008E7264" w:rsidRDefault="000E3BFA" w:rsidP="008E7264">
            <w:pPr>
              <w:rPr>
                <w:rFonts w:asciiTheme="minorHAnsi" w:hAnsiTheme="minorHAnsi"/>
              </w:rPr>
            </w:pPr>
            <w:r w:rsidRPr="008E7264">
              <w:rPr>
                <w:rFonts w:asciiTheme="minorHAnsi" w:hAnsiTheme="minorHAnsi"/>
              </w:rPr>
              <w:t>5</w:t>
            </w:r>
          </w:p>
        </w:tc>
        <w:tc>
          <w:tcPr>
            <w:tcW w:w="1169" w:type="dxa"/>
            <w:vAlign w:val="center"/>
          </w:tcPr>
          <w:p w14:paraId="5202F681" w14:textId="77777777" w:rsidR="000E3BFA" w:rsidRPr="008E7264" w:rsidRDefault="000E3BFA" w:rsidP="008E7264">
            <w:pPr>
              <w:rPr>
                <w:rFonts w:asciiTheme="minorHAnsi" w:hAnsiTheme="minorHAnsi"/>
              </w:rPr>
            </w:pPr>
          </w:p>
        </w:tc>
      </w:tr>
      <w:tr w:rsidR="000E3BFA" w:rsidRPr="008E7264" w14:paraId="69BE761E" w14:textId="77777777" w:rsidTr="00981CB1">
        <w:trPr>
          <w:trHeight w:val="709"/>
          <w:jc w:val="center"/>
        </w:trPr>
        <w:tc>
          <w:tcPr>
            <w:tcW w:w="635" w:type="dxa"/>
            <w:vAlign w:val="center"/>
          </w:tcPr>
          <w:p w14:paraId="5AEB4392" w14:textId="77777777" w:rsidR="000E3BFA" w:rsidRPr="008E7264" w:rsidRDefault="000E3BFA" w:rsidP="008E7264">
            <w:pPr>
              <w:rPr>
                <w:rFonts w:asciiTheme="minorHAnsi" w:hAnsiTheme="minorHAnsi"/>
              </w:rPr>
            </w:pPr>
            <w:r w:rsidRPr="008E7264">
              <w:rPr>
                <w:rFonts w:asciiTheme="minorHAnsi" w:hAnsiTheme="minorHAnsi"/>
              </w:rPr>
              <w:t xml:space="preserve">2. </w:t>
            </w:r>
          </w:p>
        </w:tc>
        <w:tc>
          <w:tcPr>
            <w:tcW w:w="5739" w:type="dxa"/>
            <w:vAlign w:val="center"/>
          </w:tcPr>
          <w:p w14:paraId="0E8C1541" w14:textId="77777777" w:rsidR="000E3BFA" w:rsidRPr="008E7264" w:rsidRDefault="000E3BFA" w:rsidP="008E7264">
            <w:pPr>
              <w:rPr>
                <w:rFonts w:asciiTheme="minorHAnsi" w:hAnsiTheme="minorHAnsi"/>
              </w:rPr>
            </w:pPr>
            <w:r w:rsidRPr="008E7264">
              <w:rPr>
                <w:rFonts w:asciiTheme="minorHAnsi" w:hAnsiTheme="minorHAnsi"/>
              </w:rPr>
              <w:t>Prowadzenie działalności statutowej zgodnej z rodzajem zadania wskazanym w ogłoszeniu konkursowym</w:t>
            </w:r>
          </w:p>
        </w:tc>
        <w:tc>
          <w:tcPr>
            <w:tcW w:w="1518" w:type="dxa"/>
            <w:vAlign w:val="center"/>
          </w:tcPr>
          <w:p w14:paraId="2F181098" w14:textId="77777777" w:rsidR="000E3BFA" w:rsidRPr="008E7264" w:rsidRDefault="000E3BFA" w:rsidP="008E7264">
            <w:pPr>
              <w:rPr>
                <w:rFonts w:asciiTheme="minorHAnsi" w:hAnsiTheme="minorHAnsi"/>
              </w:rPr>
            </w:pPr>
            <w:r w:rsidRPr="008E7264">
              <w:rPr>
                <w:rFonts w:asciiTheme="minorHAnsi" w:hAnsiTheme="minorHAnsi"/>
              </w:rPr>
              <w:t>5</w:t>
            </w:r>
          </w:p>
        </w:tc>
        <w:tc>
          <w:tcPr>
            <w:tcW w:w="1169" w:type="dxa"/>
            <w:vAlign w:val="center"/>
          </w:tcPr>
          <w:p w14:paraId="4941509D" w14:textId="77777777" w:rsidR="000E3BFA" w:rsidRPr="008E7264" w:rsidRDefault="000E3BFA" w:rsidP="008E7264">
            <w:pPr>
              <w:rPr>
                <w:rFonts w:asciiTheme="minorHAnsi" w:hAnsiTheme="minorHAnsi"/>
              </w:rPr>
            </w:pPr>
          </w:p>
        </w:tc>
      </w:tr>
      <w:tr w:rsidR="000E3BFA" w:rsidRPr="008E7264" w14:paraId="01C53FD6" w14:textId="77777777" w:rsidTr="00981CB1">
        <w:trPr>
          <w:trHeight w:val="709"/>
          <w:jc w:val="center"/>
        </w:trPr>
        <w:tc>
          <w:tcPr>
            <w:tcW w:w="635" w:type="dxa"/>
            <w:vAlign w:val="center"/>
          </w:tcPr>
          <w:p w14:paraId="4AC649FE" w14:textId="77777777" w:rsidR="000E3BFA" w:rsidRPr="008E7264" w:rsidRDefault="000E3BFA" w:rsidP="008E7264">
            <w:pPr>
              <w:rPr>
                <w:rFonts w:asciiTheme="minorHAnsi" w:hAnsiTheme="minorHAnsi"/>
              </w:rPr>
            </w:pPr>
            <w:r w:rsidRPr="008E7264">
              <w:rPr>
                <w:rFonts w:asciiTheme="minorHAnsi" w:hAnsiTheme="minorHAnsi"/>
              </w:rPr>
              <w:t>3.</w:t>
            </w:r>
          </w:p>
        </w:tc>
        <w:tc>
          <w:tcPr>
            <w:tcW w:w="5739" w:type="dxa"/>
            <w:vAlign w:val="center"/>
          </w:tcPr>
          <w:p w14:paraId="34118119" w14:textId="77777777" w:rsidR="000E3BFA" w:rsidRPr="008E7264" w:rsidRDefault="000E3BFA" w:rsidP="008E7264">
            <w:pPr>
              <w:rPr>
                <w:rFonts w:asciiTheme="minorHAnsi" w:hAnsiTheme="minorHAnsi"/>
              </w:rPr>
            </w:pPr>
            <w:r w:rsidRPr="008E7264">
              <w:rPr>
                <w:rFonts w:asciiTheme="minorHAnsi" w:hAnsiTheme="minorHAnsi"/>
              </w:rPr>
              <w:t>Dysponowanie odpowiednią bazą lokalową do realizacji zadania</w:t>
            </w:r>
          </w:p>
        </w:tc>
        <w:tc>
          <w:tcPr>
            <w:tcW w:w="1518" w:type="dxa"/>
            <w:vAlign w:val="center"/>
          </w:tcPr>
          <w:p w14:paraId="1E925E2C" w14:textId="77777777" w:rsidR="000E3BFA" w:rsidRPr="008E7264" w:rsidRDefault="000E3BFA" w:rsidP="008E7264">
            <w:pPr>
              <w:rPr>
                <w:rFonts w:asciiTheme="minorHAnsi" w:hAnsiTheme="minorHAnsi"/>
              </w:rPr>
            </w:pPr>
            <w:r w:rsidRPr="008E7264">
              <w:rPr>
                <w:rFonts w:asciiTheme="minorHAnsi" w:hAnsiTheme="minorHAnsi"/>
              </w:rPr>
              <w:t>5</w:t>
            </w:r>
          </w:p>
        </w:tc>
        <w:tc>
          <w:tcPr>
            <w:tcW w:w="1169" w:type="dxa"/>
            <w:vAlign w:val="center"/>
          </w:tcPr>
          <w:p w14:paraId="70337966" w14:textId="77777777" w:rsidR="000E3BFA" w:rsidRPr="008E7264" w:rsidRDefault="000E3BFA" w:rsidP="008E7264">
            <w:pPr>
              <w:rPr>
                <w:rFonts w:asciiTheme="minorHAnsi" w:hAnsiTheme="minorHAnsi"/>
              </w:rPr>
            </w:pPr>
          </w:p>
        </w:tc>
      </w:tr>
      <w:tr w:rsidR="000E3BFA" w:rsidRPr="008E7264" w14:paraId="0E971853" w14:textId="77777777" w:rsidTr="00981CB1">
        <w:trPr>
          <w:trHeight w:val="709"/>
          <w:jc w:val="center"/>
        </w:trPr>
        <w:tc>
          <w:tcPr>
            <w:tcW w:w="635" w:type="dxa"/>
            <w:vAlign w:val="center"/>
          </w:tcPr>
          <w:p w14:paraId="072E98F0" w14:textId="77777777" w:rsidR="000E3BFA" w:rsidRPr="008E7264" w:rsidRDefault="000E3BFA" w:rsidP="008E7264">
            <w:pPr>
              <w:rPr>
                <w:rFonts w:asciiTheme="minorHAnsi" w:hAnsiTheme="minorHAnsi"/>
              </w:rPr>
            </w:pPr>
            <w:r w:rsidRPr="008E7264">
              <w:rPr>
                <w:rFonts w:asciiTheme="minorHAnsi" w:hAnsiTheme="minorHAnsi"/>
              </w:rPr>
              <w:t>4.</w:t>
            </w:r>
          </w:p>
        </w:tc>
        <w:tc>
          <w:tcPr>
            <w:tcW w:w="5739" w:type="dxa"/>
            <w:vAlign w:val="center"/>
          </w:tcPr>
          <w:p w14:paraId="21ADD867" w14:textId="77777777" w:rsidR="000E3BFA" w:rsidRPr="008E7264" w:rsidRDefault="000E3BFA" w:rsidP="008E7264">
            <w:pPr>
              <w:rPr>
                <w:rFonts w:asciiTheme="minorHAnsi" w:hAnsiTheme="minorHAnsi"/>
              </w:rPr>
            </w:pPr>
            <w:r w:rsidRPr="008E7264">
              <w:rPr>
                <w:rFonts w:asciiTheme="minorHAnsi" w:hAnsiTheme="minorHAnsi"/>
              </w:rPr>
              <w:t>Komplementarność zadania z innymi działaniami organizacji lub lokalnych instytucji</w:t>
            </w:r>
          </w:p>
        </w:tc>
        <w:tc>
          <w:tcPr>
            <w:tcW w:w="1518" w:type="dxa"/>
            <w:vAlign w:val="center"/>
          </w:tcPr>
          <w:p w14:paraId="2553AE25" w14:textId="77777777" w:rsidR="000E3BFA" w:rsidRPr="008E7264" w:rsidRDefault="000E3BFA" w:rsidP="008E7264">
            <w:pPr>
              <w:rPr>
                <w:rFonts w:asciiTheme="minorHAnsi" w:hAnsiTheme="minorHAnsi"/>
              </w:rPr>
            </w:pPr>
            <w:r w:rsidRPr="008E7264">
              <w:rPr>
                <w:rFonts w:asciiTheme="minorHAnsi" w:hAnsiTheme="minorHAnsi"/>
              </w:rPr>
              <w:t>5</w:t>
            </w:r>
          </w:p>
        </w:tc>
        <w:tc>
          <w:tcPr>
            <w:tcW w:w="1169" w:type="dxa"/>
            <w:vAlign w:val="center"/>
          </w:tcPr>
          <w:p w14:paraId="164C77A8" w14:textId="77777777" w:rsidR="000E3BFA" w:rsidRPr="008E7264" w:rsidRDefault="000E3BFA" w:rsidP="008E7264">
            <w:pPr>
              <w:rPr>
                <w:rFonts w:asciiTheme="minorHAnsi" w:hAnsiTheme="minorHAnsi"/>
              </w:rPr>
            </w:pPr>
          </w:p>
        </w:tc>
      </w:tr>
      <w:tr w:rsidR="000E3BFA" w:rsidRPr="008E7264" w14:paraId="3DF8FDC7" w14:textId="77777777" w:rsidTr="00981CB1">
        <w:trPr>
          <w:trHeight w:val="709"/>
          <w:jc w:val="center"/>
        </w:trPr>
        <w:tc>
          <w:tcPr>
            <w:tcW w:w="635" w:type="dxa"/>
            <w:vAlign w:val="center"/>
          </w:tcPr>
          <w:p w14:paraId="558CF165" w14:textId="77777777" w:rsidR="000E3BFA" w:rsidRPr="008E7264" w:rsidRDefault="000E3BFA" w:rsidP="008E7264">
            <w:pPr>
              <w:rPr>
                <w:rFonts w:asciiTheme="minorHAnsi" w:hAnsiTheme="minorHAnsi"/>
                <w:b/>
                <w:bCs/>
              </w:rPr>
            </w:pPr>
            <w:r w:rsidRPr="008E7264">
              <w:rPr>
                <w:rFonts w:asciiTheme="minorHAnsi" w:hAnsiTheme="minorHAnsi"/>
                <w:b/>
                <w:bCs/>
              </w:rPr>
              <w:t>III.</w:t>
            </w:r>
          </w:p>
        </w:tc>
        <w:tc>
          <w:tcPr>
            <w:tcW w:w="5739" w:type="dxa"/>
            <w:vAlign w:val="center"/>
          </w:tcPr>
          <w:p w14:paraId="1B158B98" w14:textId="77777777" w:rsidR="000E3BFA" w:rsidRPr="008E7264" w:rsidRDefault="000E3BFA" w:rsidP="008E7264">
            <w:pPr>
              <w:rPr>
                <w:rFonts w:asciiTheme="minorHAnsi" w:hAnsiTheme="minorHAnsi"/>
              </w:rPr>
            </w:pPr>
            <w:r w:rsidRPr="008E7264">
              <w:rPr>
                <w:rFonts w:asciiTheme="minorHAnsi" w:hAnsiTheme="minorHAnsi"/>
              </w:rPr>
              <w:t>Przedstawiona kalkulacja kosztów realizacji zadania publicznego, w tym w odniesieniu do zakresu rzeczowego zadania, w szczególności:</w:t>
            </w:r>
          </w:p>
        </w:tc>
        <w:tc>
          <w:tcPr>
            <w:tcW w:w="1518" w:type="dxa"/>
            <w:vAlign w:val="center"/>
          </w:tcPr>
          <w:p w14:paraId="24990490" w14:textId="77777777" w:rsidR="000E3BFA" w:rsidRPr="008E7264" w:rsidRDefault="000E3BFA" w:rsidP="008E7264">
            <w:pPr>
              <w:rPr>
                <w:rFonts w:asciiTheme="minorHAnsi" w:hAnsiTheme="minorHAnsi"/>
              </w:rPr>
            </w:pPr>
            <w:r w:rsidRPr="008E7264">
              <w:rPr>
                <w:rFonts w:asciiTheme="minorHAnsi" w:hAnsiTheme="minorHAnsi"/>
              </w:rPr>
              <w:t>20</w:t>
            </w:r>
          </w:p>
        </w:tc>
        <w:tc>
          <w:tcPr>
            <w:tcW w:w="1169" w:type="dxa"/>
            <w:vAlign w:val="center"/>
          </w:tcPr>
          <w:p w14:paraId="1D50C096" w14:textId="77777777" w:rsidR="000E3BFA" w:rsidRPr="008E7264" w:rsidRDefault="000E3BFA" w:rsidP="008E7264">
            <w:pPr>
              <w:rPr>
                <w:rFonts w:asciiTheme="minorHAnsi" w:hAnsiTheme="minorHAnsi"/>
              </w:rPr>
            </w:pPr>
          </w:p>
        </w:tc>
      </w:tr>
      <w:tr w:rsidR="000E3BFA" w:rsidRPr="008E7264" w14:paraId="6E6B88DB" w14:textId="77777777" w:rsidTr="00981CB1">
        <w:trPr>
          <w:trHeight w:val="709"/>
          <w:jc w:val="center"/>
        </w:trPr>
        <w:tc>
          <w:tcPr>
            <w:tcW w:w="635" w:type="dxa"/>
            <w:vAlign w:val="center"/>
          </w:tcPr>
          <w:p w14:paraId="142C997B" w14:textId="77777777" w:rsidR="000E3BFA" w:rsidRPr="008E7264" w:rsidRDefault="000E3BFA" w:rsidP="008E7264">
            <w:pPr>
              <w:rPr>
                <w:rFonts w:asciiTheme="minorHAnsi" w:hAnsiTheme="minorHAnsi"/>
              </w:rPr>
            </w:pPr>
            <w:r w:rsidRPr="008E7264">
              <w:rPr>
                <w:rFonts w:asciiTheme="minorHAnsi" w:hAnsiTheme="minorHAnsi"/>
              </w:rPr>
              <w:t>1.</w:t>
            </w:r>
          </w:p>
        </w:tc>
        <w:tc>
          <w:tcPr>
            <w:tcW w:w="5739" w:type="dxa"/>
            <w:vAlign w:val="center"/>
          </w:tcPr>
          <w:p w14:paraId="0E08C387" w14:textId="77777777" w:rsidR="000E3BFA" w:rsidRPr="008E7264" w:rsidRDefault="000E3BFA" w:rsidP="008E7264">
            <w:pPr>
              <w:rPr>
                <w:rFonts w:asciiTheme="minorHAnsi" w:hAnsiTheme="minorHAnsi"/>
              </w:rPr>
            </w:pPr>
            <w:r w:rsidRPr="008E7264">
              <w:rPr>
                <w:rFonts w:asciiTheme="minorHAnsi" w:hAnsiTheme="minorHAnsi"/>
              </w:rPr>
              <w:t>Racjonalność i niezbędność przedstawionych kosztów z perspektywy założonych działań</w:t>
            </w:r>
          </w:p>
        </w:tc>
        <w:tc>
          <w:tcPr>
            <w:tcW w:w="1518" w:type="dxa"/>
            <w:vAlign w:val="center"/>
          </w:tcPr>
          <w:p w14:paraId="0141BC3B" w14:textId="77777777" w:rsidR="000E3BFA" w:rsidRPr="008E7264" w:rsidRDefault="000E3BFA" w:rsidP="008E7264">
            <w:pPr>
              <w:rPr>
                <w:rFonts w:asciiTheme="minorHAnsi" w:hAnsiTheme="minorHAnsi"/>
              </w:rPr>
            </w:pPr>
            <w:r w:rsidRPr="008E7264">
              <w:rPr>
                <w:rFonts w:asciiTheme="minorHAnsi" w:hAnsiTheme="minorHAnsi"/>
              </w:rPr>
              <w:t>10</w:t>
            </w:r>
          </w:p>
        </w:tc>
        <w:tc>
          <w:tcPr>
            <w:tcW w:w="1169" w:type="dxa"/>
            <w:vAlign w:val="center"/>
          </w:tcPr>
          <w:p w14:paraId="51DEE106" w14:textId="77777777" w:rsidR="000E3BFA" w:rsidRPr="008E7264" w:rsidRDefault="000E3BFA" w:rsidP="008E7264">
            <w:pPr>
              <w:rPr>
                <w:rFonts w:asciiTheme="minorHAnsi" w:hAnsiTheme="minorHAnsi"/>
              </w:rPr>
            </w:pPr>
          </w:p>
        </w:tc>
      </w:tr>
      <w:tr w:rsidR="000E3BFA" w:rsidRPr="008E7264" w14:paraId="6D9EB182" w14:textId="77777777" w:rsidTr="00981CB1">
        <w:trPr>
          <w:trHeight w:val="709"/>
          <w:jc w:val="center"/>
        </w:trPr>
        <w:tc>
          <w:tcPr>
            <w:tcW w:w="635" w:type="dxa"/>
            <w:vAlign w:val="center"/>
          </w:tcPr>
          <w:p w14:paraId="2E6E3185" w14:textId="77777777" w:rsidR="000E3BFA" w:rsidRPr="008E7264" w:rsidRDefault="000E3BFA" w:rsidP="008E7264">
            <w:pPr>
              <w:rPr>
                <w:rFonts w:asciiTheme="minorHAnsi" w:hAnsiTheme="minorHAnsi"/>
              </w:rPr>
            </w:pPr>
            <w:r w:rsidRPr="008E7264">
              <w:rPr>
                <w:rFonts w:asciiTheme="minorHAnsi" w:hAnsiTheme="minorHAnsi"/>
              </w:rPr>
              <w:t>2.</w:t>
            </w:r>
          </w:p>
        </w:tc>
        <w:tc>
          <w:tcPr>
            <w:tcW w:w="5739" w:type="dxa"/>
            <w:vAlign w:val="center"/>
          </w:tcPr>
          <w:p w14:paraId="546E8DD0" w14:textId="77777777" w:rsidR="000E3BFA" w:rsidRPr="008E7264" w:rsidRDefault="000E3BFA" w:rsidP="008E7264">
            <w:pPr>
              <w:rPr>
                <w:rFonts w:asciiTheme="minorHAnsi" w:hAnsiTheme="minorHAnsi"/>
              </w:rPr>
            </w:pPr>
            <w:r w:rsidRPr="008E7264">
              <w:rPr>
                <w:rFonts w:asciiTheme="minorHAnsi" w:hAnsiTheme="minorHAnsi"/>
              </w:rPr>
              <w:t>Prawidłowa kwalifikacja kosztów do poszczególnych kategorii kosztów</w:t>
            </w:r>
          </w:p>
        </w:tc>
        <w:tc>
          <w:tcPr>
            <w:tcW w:w="1518" w:type="dxa"/>
            <w:vAlign w:val="center"/>
          </w:tcPr>
          <w:p w14:paraId="30433DE1" w14:textId="77777777" w:rsidR="000E3BFA" w:rsidRPr="008E7264" w:rsidRDefault="000E3BFA" w:rsidP="008E7264">
            <w:pPr>
              <w:rPr>
                <w:rFonts w:asciiTheme="minorHAnsi" w:hAnsiTheme="minorHAnsi"/>
              </w:rPr>
            </w:pPr>
            <w:r w:rsidRPr="008E7264">
              <w:rPr>
                <w:rFonts w:asciiTheme="minorHAnsi" w:hAnsiTheme="minorHAnsi"/>
              </w:rPr>
              <w:t>5</w:t>
            </w:r>
          </w:p>
        </w:tc>
        <w:tc>
          <w:tcPr>
            <w:tcW w:w="1169" w:type="dxa"/>
            <w:vAlign w:val="center"/>
          </w:tcPr>
          <w:p w14:paraId="1EA9A7FF" w14:textId="77777777" w:rsidR="000E3BFA" w:rsidRPr="008E7264" w:rsidRDefault="000E3BFA" w:rsidP="008E7264">
            <w:pPr>
              <w:rPr>
                <w:rFonts w:asciiTheme="minorHAnsi" w:hAnsiTheme="minorHAnsi"/>
              </w:rPr>
            </w:pPr>
          </w:p>
        </w:tc>
      </w:tr>
      <w:tr w:rsidR="000E3BFA" w:rsidRPr="008E7264" w14:paraId="265B147D" w14:textId="77777777" w:rsidTr="00981CB1">
        <w:trPr>
          <w:trHeight w:val="709"/>
          <w:jc w:val="center"/>
        </w:trPr>
        <w:tc>
          <w:tcPr>
            <w:tcW w:w="635" w:type="dxa"/>
            <w:vAlign w:val="center"/>
          </w:tcPr>
          <w:p w14:paraId="7C0CBA30" w14:textId="77777777" w:rsidR="000E3BFA" w:rsidRPr="008E7264" w:rsidRDefault="000E3BFA" w:rsidP="008E7264">
            <w:pPr>
              <w:rPr>
                <w:rFonts w:asciiTheme="minorHAnsi" w:hAnsiTheme="minorHAnsi"/>
              </w:rPr>
            </w:pPr>
            <w:r w:rsidRPr="008E7264">
              <w:rPr>
                <w:rFonts w:asciiTheme="minorHAnsi" w:hAnsiTheme="minorHAnsi"/>
              </w:rPr>
              <w:t>3.</w:t>
            </w:r>
          </w:p>
        </w:tc>
        <w:tc>
          <w:tcPr>
            <w:tcW w:w="5739" w:type="dxa"/>
            <w:vAlign w:val="center"/>
          </w:tcPr>
          <w:p w14:paraId="0F4FCE48" w14:textId="77777777" w:rsidR="000E3BFA" w:rsidRPr="008E7264" w:rsidRDefault="000E3BFA" w:rsidP="008E7264">
            <w:pPr>
              <w:rPr>
                <w:rFonts w:asciiTheme="minorHAnsi" w:hAnsiTheme="minorHAnsi"/>
              </w:rPr>
            </w:pPr>
            <w:r w:rsidRPr="008E7264">
              <w:rPr>
                <w:rFonts w:asciiTheme="minorHAnsi" w:hAnsiTheme="minorHAnsi"/>
              </w:rPr>
              <w:t>Szczegółowy opis pozycji kosztorysu</w:t>
            </w:r>
          </w:p>
        </w:tc>
        <w:tc>
          <w:tcPr>
            <w:tcW w:w="1518" w:type="dxa"/>
            <w:vAlign w:val="center"/>
          </w:tcPr>
          <w:p w14:paraId="03A969F7" w14:textId="77777777" w:rsidR="000E3BFA" w:rsidRPr="008E7264" w:rsidRDefault="000E3BFA" w:rsidP="008E7264">
            <w:pPr>
              <w:rPr>
                <w:rFonts w:asciiTheme="minorHAnsi" w:hAnsiTheme="minorHAnsi"/>
              </w:rPr>
            </w:pPr>
            <w:r w:rsidRPr="008E7264">
              <w:rPr>
                <w:rFonts w:asciiTheme="minorHAnsi" w:hAnsiTheme="minorHAnsi"/>
              </w:rPr>
              <w:t>5</w:t>
            </w:r>
          </w:p>
        </w:tc>
        <w:tc>
          <w:tcPr>
            <w:tcW w:w="1169" w:type="dxa"/>
            <w:vAlign w:val="center"/>
          </w:tcPr>
          <w:p w14:paraId="1552D8FD" w14:textId="77777777" w:rsidR="000E3BFA" w:rsidRPr="008E7264" w:rsidRDefault="000E3BFA" w:rsidP="008E7264">
            <w:pPr>
              <w:rPr>
                <w:rFonts w:asciiTheme="minorHAnsi" w:hAnsiTheme="minorHAnsi"/>
              </w:rPr>
            </w:pPr>
          </w:p>
        </w:tc>
      </w:tr>
      <w:tr w:rsidR="000E3BFA" w:rsidRPr="008E7264" w14:paraId="0AE252C9" w14:textId="77777777" w:rsidTr="00981CB1">
        <w:trPr>
          <w:trHeight w:val="824"/>
          <w:jc w:val="center"/>
        </w:trPr>
        <w:tc>
          <w:tcPr>
            <w:tcW w:w="635" w:type="dxa"/>
            <w:vAlign w:val="center"/>
          </w:tcPr>
          <w:p w14:paraId="0F2DCA31" w14:textId="77777777" w:rsidR="000E3BFA" w:rsidRPr="008E7264" w:rsidRDefault="000E3BFA" w:rsidP="008E7264">
            <w:pPr>
              <w:rPr>
                <w:rFonts w:asciiTheme="minorHAnsi" w:hAnsiTheme="minorHAnsi"/>
                <w:b/>
                <w:bCs/>
              </w:rPr>
            </w:pPr>
            <w:r w:rsidRPr="008E7264">
              <w:rPr>
                <w:rFonts w:asciiTheme="minorHAnsi" w:hAnsiTheme="minorHAnsi"/>
                <w:b/>
                <w:bCs/>
              </w:rPr>
              <w:t>IV</w:t>
            </w:r>
          </w:p>
        </w:tc>
        <w:tc>
          <w:tcPr>
            <w:tcW w:w="5739" w:type="dxa"/>
            <w:vAlign w:val="center"/>
          </w:tcPr>
          <w:p w14:paraId="6AB277EA" w14:textId="77777777" w:rsidR="000E3BFA" w:rsidRPr="008E7264" w:rsidRDefault="000E3BFA" w:rsidP="008E7264">
            <w:pPr>
              <w:rPr>
                <w:rFonts w:asciiTheme="minorHAnsi" w:hAnsiTheme="minorHAnsi"/>
                <w:i/>
              </w:rPr>
            </w:pPr>
            <w:r w:rsidRPr="008E7264">
              <w:rPr>
                <w:rFonts w:asciiTheme="minorHAnsi" w:hAnsiTheme="minorHAnsi"/>
              </w:rPr>
              <w:t>Udział środków finansowych własnych lub środków pochodzących z innych źródeł na realizację zadania publicznego</w:t>
            </w:r>
          </w:p>
        </w:tc>
        <w:tc>
          <w:tcPr>
            <w:tcW w:w="1518" w:type="dxa"/>
            <w:vAlign w:val="center"/>
          </w:tcPr>
          <w:p w14:paraId="5BAF3C19" w14:textId="77777777" w:rsidR="000E3BFA" w:rsidRPr="008E7264" w:rsidRDefault="000E3BFA" w:rsidP="008E7264">
            <w:pPr>
              <w:rPr>
                <w:rFonts w:asciiTheme="minorHAnsi" w:hAnsiTheme="minorHAnsi"/>
              </w:rPr>
            </w:pPr>
            <w:r w:rsidRPr="008E7264">
              <w:rPr>
                <w:rFonts w:asciiTheme="minorHAnsi" w:hAnsiTheme="minorHAnsi"/>
              </w:rPr>
              <w:t>5</w:t>
            </w:r>
          </w:p>
        </w:tc>
        <w:tc>
          <w:tcPr>
            <w:tcW w:w="1169" w:type="dxa"/>
            <w:vAlign w:val="center"/>
          </w:tcPr>
          <w:p w14:paraId="6CA18117" w14:textId="77777777" w:rsidR="000E3BFA" w:rsidRPr="008E7264" w:rsidRDefault="000E3BFA" w:rsidP="008E7264">
            <w:pPr>
              <w:rPr>
                <w:rFonts w:asciiTheme="minorHAnsi" w:hAnsiTheme="minorHAnsi"/>
              </w:rPr>
            </w:pPr>
          </w:p>
        </w:tc>
      </w:tr>
      <w:tr w:rsidR="000E3BFA" w:rsidRPr="008E7264" w14:paraId="3BED8C1B" w14:textId="77777777" w:rsidTr="00981CB1">
        <w:trPr>
          <w:trHeight w:val="824"/>
          <w:jc w:val="center"/>
        </w:trPr>
        <w:tc>
          <w:tcPr>
            <w:tcW w:w="635" w:type="dxa"/>
            <w:vAlign w:val="center"/>
          </w:tcPr>
          <w:p w14:paraId="278E8D36" w14:textId="77777777" w:rsidR="000E3BFA" w:rsidRPr="008E7264" w:rsidRDefault="000E3BFA" w:rsidP="008E7264">
            <w:pPr>
              <w:rPr>
                <w:rFonts w:asciiTheme="minorHAnsi" w:hAnsiTheme="minorHAnsi"/>
                <w:b/>
              </w:rPr>
            </w:pPr>
            <w:r w:rsidRPr="008E7264">
              <w:rPr>
                <w:rFonts w:asciiTheme="minorHAnsi" w:hAnsiTheme="minorHAnsi"/>
                <w:b/>
              </w:rPr>
              <w:t>V</w:t>
            </w:r>
          </w:p>
        </w:tc>
        <w:tc>
          <w:tcPr>
            <w:tcW w:w="5739" w:type="dxa"/>
            <w:vAlign w:val="center"/>
          </w:tcPr>
          <w:p w14:paraId="22CC2031" w14:textId="77777777" w:rsidR="000E3BFA" w:rsidRPr="008E7264" w:rsidRDefault="000E3BFA" w:rsidP="008E7264">
            <w:pPr>
              <w:rPr>
                <w:rFonts w:asciiTheme="minorHAnsi" w:hAnsiTheme="minorHAnsi"/>
              </w:rPr>
            </w:pPr>
            <w:r w:rsidRPr="008E7264">
              <w:rPr>
                <w:rFonts w:asciiTheme="minorHAnsi" w:hAnsiTheme="minorHAnsi"/>
              </w:rPr>
              <w:t>Udział wkładu rzeczowego, osobowego, w tym świadczenia wolontariuszy i pracy społecznej członków:</w:t>
            </w:r>
          </w:p>
        </w:tc>
        <w:tc>
          <w:tcPr>
            <w:tcW w:w="1518" w:type="dxa"/>
            <w:vAlign w:val="center"/>
          </w:tcPr>
          <w:p w14:paraId="0BFBCDE6" w14:textId="77777777" w:rsidR="000E3BFA" w:rsidRPr="008E7264" w:rsidRDefault="000E3BFA" w:rsidP="008E7264">
            <w:pPr>
              <w:rPr>
                <w:rFonts w:asciiTheme="minorHAnsi" w:hAnsiTheme="minorHAnsi"/>
              </w:rPr>
            </w:pPr>
            <w:r w:rsidRPr="008E7264">
              <w:rPr>
                <w:rFonts w:asciiTheme="minorHAnsi" w:hAnsiTheme="minorHAnsi"/>
              </w:rPr>
              <w:t>10</w:t>
            </w:r>
          </w:p>
        </w:tc>
        <w:tc>
          <w:tcPr>
            <w:tcW w:w="1169" w:type="dxa"/>
            <w:vAlign w:val="center"/>
          </w:tcPr>
          <w:p w14:paraId="561698B7" w14:textId="77777777" w:rsidR="000E3BFA" w:rsidRPr="008E7264" w:rsidRDefault="000E3BFA" w:rsidP="008E7264">
            <w:pPr>
              <w:rPr>
                <w:rFonts w:asciiTheme="minorHAnsi" w:hAnsiTheme="minorHAnsi"/>
              </w:rPr>
            </w:pPr>
          </w:p>
        </w:tc>
      </w:tr>
      <w:tr w:rsidR="000E3BFA" w:rsidRPr="008E7264" w14:paraId="783A35B3" w14:textId="77777777" w:rsidTr="00981CB1">
        <w:trPr>
          <w:trHeight w:val="900"/>
          <w:jc w:val="center"/>
        </w:trPr>
        <w:tc>
          <w:tcPr>
            <w:tcW w:w="635" w:type="dxa"/>
            <w:vAlign w:val="center"/>
          </w:tcPr>
          <w:p w14:paraId="2324C9AB" w14:textId="77777777" w:rsidR="000E3BFA" w:rsidRPr="008E7264" w:rsidRDefault="000E3BFA" w:rsidP="008E7264">
            <w:pPr>
              <w:rPr>
                <w:rFonts w:asciiTheme="minorHAnsi" w:hAnsiTheme="minorHAnsi"/>
              </w:rPr>
            </w:pPr>
            <w:r w:rsidRPr="008E7264">
              <w:rPr>
                <w:rFonts w:asciiTheme="minorHAnsi" w:hAnsiTheme="minorHAnsi"/>
              </w:rPr>
              <w:t>1.</w:t>
            </w:r>
          </w:p>
        </w:tc>
        <w:tc>
          <w:tcPr>
            <w:tcW w:w="5739" w:type="dxa"/>
            <w:vAlign w:val="center"/>
          </w:tcPr>
          <w:p w14:paraId="55596123" w14:textId="77777777" w:rsidR="000E3BFA" w:rsidRPr="008E7264" w:rsidRDefault="000E3BFA" w:rsidP="008E7264">
            <w:pPr>
              <w:rPr>
                <w:rFonts w:asciiTheme="minorHAnsi" w:hAnsiTheme="minorHAnsi"/>
              </w:rPr>
            </w:pPr>
            <w:r w:rsidRPr="008E7264">
              <w:rPr>
                <w:rFonts w:asciiTheme="minorHAnsi" w:hAnsiTheme="minorHAnsi"/>
              </w:rPr>
              <w:t>Wkład rzeczowy, w szczególności dysponowanie odpowiednimi zasobami materialnymi adekwatnymi do realizacji zadania</w:t>
            </w:r>
          </w:p>
        </w:tc>
        <w:tc>
          <w:tcPr>
            <w:tcW w:w="1518" w:type="dxa"/>
            <w:vAlign w:val="center"/>
          </w:tcPr>
          <w:p w14:paraId="60F06882" w14:textId="77777777" w:rsidR="000E3BFA" w:rsidRPr="008E7264" w:rsidRDefault="000E3BFA" w:rsidP="008E7264">
            <w:pPr>
              <w:rPr>
                <w:rFonts w:asciiTheme="minorHAnsi" w:hAnsiTheme="minorHAnsi"/>
              </w:rPr>
            </w:pPr>
            <w:r w:rsidRPr="008E7264">
              <w:rPr>
                <w:rFonts w:asciiTheme="minorHAnsi" w:hAnsiTheme="minorHAnsi"/>
              </w:rPr>
              <w:t>5</w:t>
            </w:r>
          </w:p>
        </w:tc>
        <w:tc>
          <w:tcPr>
            <w:tcW w:w="1169" w:type="dxa"/>
            <w:vAlign w:val="center"/>
          </w:tcPr>
          <w:p w14:paraId="01E6398B" w14:textId="77777777" w:rsidR="000E3BFA" w:rsidRPr="008E7264" w:rsidRDefault="000E3BFA" w:rsidP="008E7264">
            <w:pPr>
              <w:rPr>
                <w:rFonts w:asciiTheme="minorHAnsi" w:hAnsiTheme="minorHAnsi"/>
              </w:rPr>
            </w:pPr>
          </w:p>
        </w:tc>
      </w:tr>
      <w:tr w:rsidR="000E3BFA" w:rsidRPr="008E7264" w14:paraId="0E5681BE" w14:textId="77777777" w:rsidTr="00981CB1">
        <w:trPr>
          <w:trHeight w:val="900"/>
          <w:jc w:val="center"/>
        </w:trPr>
        <w:tc>
          <w:tcPr>
            <w:tcW w:w="635" w:type="dxa"/>
            <w:vAlign w:val="center"/>
          </w:tcPr>
          <w:p w14:paraId="6C2B1AAC" w14:textId="77777777" w:rsidR="000E3BFA" w:rsidRPr="008E7264" w:rsidRDefault="000E3BFA" w:rsidP="008E7264">
            <w:pPr>
              <w:rPr>
                <w:rFonts w:asciiTheme="minorHAnsi" w:hAnsiTheme="minorHAnsi"/>
              </w:rPr>
            </w:pPr>
            <w:r w:rsidRPr="008E7264">
              <w:rPr>
                <w:rFonts w:asciiTheme="minorHAnsi" w:hAnsiTheme="minorHAnsi"/>
              </w:rPr>
              <w:t>2.</w:t>
            </w:r>
          </w:p>
        </w:tc>
        <w:tc>
          <w:tcPr>
            <w:tcW w:w="5739" w:type="dxa"/>
            <w:vAlign w:val="center"/>
          </w:tcPr>
          <w:p w14:paraId="4CAB38FC" w14:textId="77777777" w:rsidR="000E3BFA" w:rsidRPr="008E7264" w:rsidRDefault="000E3BFA" w:rsidP="008E7264">
            <w:pPr>
              <w:rPr>
                <w:rFonts w:asciiTheme="minorHAnsi" w:hAnsiTheme="minorHAnsi"/>
              </w:rPr>
            </w:pPr>
            <w:r w:rsidRPr="008E7264">
              <w:rPr>
                <w:rFonts w:asciiTheme="minorHAnsi" w:hAnsiTheme="minorHAnsi"/>
              </w:rPr>
              <w:t>Wkład osobowy, w tym świadczenia wolontariuszy i praca społeczna członków</w:t>
            </w:r>
          </w:p>
        </w:tc>
        <w:tc>
          <w:tcPr>
            <w:tcW w:w="1518" w:type="dxa"/>
            <w:vAlign w:val="center"/>
          </w:tcPr>
          <w:p w14:paraId="5FB6092A" w14:textId="77777777" w:rsidR="000E3BFA" w:rsidRPr="008E7264" w:rsidRDefault="000E3BFA" w:rsidP="008E7264">
            <w:pPr>
              <w:rPr>
                <w:rFonts w:asciiTheme="minorHAnsi" w:hAnsiTheme="minorHAnsi"/>
              </w:rPr>
            </w:pPr>
            <w:r w:rsidRPr="008E7264">
              <w:rPr>
                <w:rFonts w:asciiTheme="minorHAnsi" w:hAnsiTheme="minorHAnsi"/>
              </w:rPr>
              <w:t>5</w:t>
            </w:r>
          </w:p>
        </w:tc>
        <w:tc>
          <w:tcPr>
            <w:tcW w:w="1169" w:type="dxa"/>
            <w:vAlign w:val="center"/>
          </w:tcPr>
          <w:p w14:paraId="658A867E" w14:textId="77777777" w:rsidR="000E3BFA" w:rsidRPr="008E7264" w:rsidRDefault="000E3BFA" w:rsidP="008E7264">
            <w:pPr>
              <w:rPr>
                <w:rFonts w:asciiTheme="minorHAnsi" w:hAnsiTheme="minorHAnsi"/>
              </w:rPr>
            </w:pPr>
          </w:p>
        </w:tc>
      </w:tr>
      <w:tr w:rsidR="000E3BFA" w:rsidRPr="008E7264" w14:paraId="29CD97D7" w14:textId="77777777" w:rsidTr="00981CB1">
        <w:trPr>
          <w:trHeight w:val="523"/>
          <w:jc w:val="center"/>
        </w:trPr>
        <w:tc>
          <w:tcPr>
            <w:tcW w:w="6374" w:type="dxa"/>
            <w:gridSpan w:val="2"/>
            <w:shd w:val="clear" w:color="auto" w:fill="D9D9D9"/>
            <w:vAlign w:val="center"/>
          </w:tcPr>
          <w:p w14:paraId="27BC1411" w14:textId="77777777" w:rsidR="000E3BFA" w:rsidRPr="008E7264" w:rsidRDefault="000E3BFA" w:rsidP="008E7264">
            <w:pPr>
              <w:rPr>
                <w:rFonts w:asciiTheme="minorHAnsi" w:hAnsiTheme="minorHAnsi"/>
              </w:rPr>
            </w:pPr>
            <w:r w:rsidRPr="008E7264">
              <w:rPr>
                <w:rFonts w:asciiTheme="minorHAnsi" w:hAnsiTheme="minorHAnsi"/>
              </w:rPr>
              <w:t>RAZEM</w:t>
            </w:r>
          </w:p>
        </w:tc>
        <w:tc>
          <w:tcPr>
            <w:tcW w:w="1518" w:type="dxa"/>
            <w:shd w:val="clear" w:color="auto" w:fill="D9D9D9"/>
            <w:vAlign w:val="center"/>
          </w:tcPr>
          <w:p w14:paraId="755A92EF" w14:textId="77777777" w:rsidR="000E3BFA" w:rsidRPr="008E7264" w:rsidRDefault="000E3BFA" w:rsidP="008E7264">
            <w:pPr>
              <w:rPr>
                <w:rFonts w:asciiTheme="minorHAnsi" w:hAnsiTheme="minorHAnsi"/>
              </w:rPr>
            </w:pPr>
            <w:r w:rsidRPr="008E7264">
              <w:rPr>
                <w:rFonts w:asciiTheme="minorHAnsi" w:hAnsiTheme="minorHAnsi"/>
              </w:rPr>
              <w:t>100</w:t>
            </w:r>
          </w:p>
        </w:tc>
        <w:tc>
          <w:tcPr>
            <w:tcW w:w="1169" w:type="dxa"/>
            <w:shd w:val="clear" w:color="auto" w:fill="D9D9D9"/>
            <w:vAlign w:val="center"/>
          </w:tcPr>
          <w:p w14:paraId="2EC3D4F5" w14:textId="77777777" w:rsidR="000E3BFA" w:rsidRPr="008E7264" w:rsidRDefault="000E3BFA" w:rsidP="008E7264">
            <w:pPr>
              <w:rPr>
                <w:rFonts w:asciiTheme="minorHAnsi" w:hAnsiTheme="minorHAnsi"/>
              </w:rPr>
            </w:pPr>
          </w:p>
        </w:tc>
      </w:tr>
    </w:tbl>
    <w:p w14:paraId="4F46EEF8" w14:textId="77777777" w:rsidR="000E3BFA" w:rsidRPr="008E7264" w:rsidRDefault="000E3BFA" w:rsidP="008E7264">
      <w:pPr>
        <w:pStyle w:val="Akapitzlist"/>
        <w:numPr>
          <w:ilvl w:val="0"/>
          <w:numId w:val="14"/>
        </w:numPr>
        <w:spacing w:before="240"/>
        <w:ind w:left="567" w:hanging="283"/>
        <w:rPr>
          <w:rFonts w:asciiTheme="minorHAnsi" w:hAnsiTheme="minorHAnsi"/>
        </w:rPr>
      </w:pPr>
      <w:bookmarkStart w:id="2" w:name="_Hlk55841273"/>
      <w:r w:rsidRPr="008E7264">
        <w:rPr>
          <w:rFonts w:asciiTheme="minorHAnsi" w:hAnsiTheme="minorHAnsi"/>
        </w:rPr>
        <w:t>Analiza i ocena realizacji zleconych zadań publicznych (dotyczy organizacji, które w latach poprzednich realizowały zlecone zadania publiczne)</w:t>
      </w:r>
    </w:p>
    <w:p w14:paraId="6F4A6E17" w14:textId="77777777" w:rsidR="000E3BFA" w:rsidRPr="008E7264" w:rsidRDefault="000E3BFA" w:rsidP="008E7264">
      <w:pPr>
        <w:rPr>
          <w:rFonts w:asciiTheme="minorHAnsi" w:hAnsiTheme="minorHAnsi"/>
        </w:rPr>
      </w:pPr>
      <w:r w:rsidRPr="008E7264">
        <w:rPr>
          <w:rFonts w:asciiTheme="minorHAnsi" w:hAnsiTheme="minorHAnsi"/>
        </w:rPr>
        <w:t>Doświadczenie oferenta w realizacji zadań publicznych zgodnych z rodzajem zadania wskazanym w ogłoszeniu konkursowym</w:t>
      </w:r>
    </w:p>
    <w:p w14:paraId="156E6BEF" w14:textId="77777777" w:rsidR="000E3BFA" w:rsidRPr="008E7264" w:rsidRDefault="000E3BFA" w:rsidP="008E7264">
      <w:pPr>
        <w:rPr>
          <w:rFonts w:asciiTheme="minorHAnsi" w:hAnsiTheme="minorHAnsi"/>
        </w:rPr>
      </w:pPr>
      <w:r w:rsidRPr="008E7264">
        <w:rPr>
          <w:rFonts w:asciiTheme="minorHAnsi" w:hAnsiTheme="minorHAnsi"/>
        </w:rPr>
        <w:t>…………………………………………………………………………………………………………………………………………………………….</w:t>
      </w:r>
    </w:p>
    <w:p w14:paraId="482F61CD" w14:textId="77777777" w:rsidR="000E3BFA" w:rsidRPr="008E7264" w:rsidRDefault="000E3BFA" w:rsidP="008E7264">
      <w:pPr>
        <w:rPr>
          <w:rFonts w:asciiTheme="minorHAnsi" w:hAnsiTheme="minorHAnsi"/>
        </w:rPr>
      </w:pPr>
      <w:r w:rsidRPr="008E7264">
        <w:rPr>
          <w:rFonts w:asciiTheme="minorHAnsi" w:hAnsiTheme="minorHAnsi"/>
        </w:rPr>
        <w:t>…………………………………………………………………………………………………………………………………………………………….</w:t>
      </w:r>
    </w:p>
    <w:p w14:paraId="5CC7D53B" w14:textId="77777777" w:rsidR="000E3BFA" w:rsidRPr="008E7264" w:rsidRDefault="000E3BFA" w:rsidP="008E7264">
      <w:pPr>
        <w:rPr>
          <w:rFonts w:asciiTheme="minorHAnsi" w:hAnsiTheme="minorHAnsi"/>
        </w:rPr>
      </w:pPr>
      <w:r w:rsidRPr="008E7264">
        <w:rPr>
          <w:rFonts w:asciiTheme="minorHAnsi" w:hAnsiTheme="minorHAnsi"/>
        </w:rPr>
        <w:t>…………………………………………………………………………………………………………………………………………………………….</w:t>
      </w:r>
    </w:p>
    <w:p w14:paraId="794C1784" w14:textId="77777777" w:rsidR="000E3BFA" w:rsidRPr="008E7264" w:rsidRDefault="000E3BFA" w:rsidP="008E7264">
      <w:pPr>
        <w:rPr>
          <w:rFonts w:asciiTheme="minorHAnsi" w:hAnsiTheme="minorHAnsi"/>
          <w:b/>
          <w:bCs/>
        </w:rPr>
      </w:pPr>
      <w:bookmarkStart w:id="3" w:name="_Hlk55841316"/>
      <w:bookmarkEnd w:id="2"/>
      <w:r w:rsidRPr="008E7264">
        <w:rPr>
          <w:rFonts w:asciiTheme="minorHAnsi" w:hAnsiTheme="minorHAnsi"/>
          <w:b/>
          <w:bCs/>
        </w:rPr>
        <w:t>Wynik głosowania komisji konkursowej do opiniowania ofert</w:t>
      </w:r>
    </w:p>
    <w:p w14:paraId="772F100C" w14:textId="77777777" w:rsidR="000E3BFA" w:rsidRPr="008E7264" w:rsidRDefault="000E3BFA" w:rsidP="008E7264">
      <w:pPr>
        <w:rPr>
          <w:rFonts w:asciiTheme="minorHAnsi" w:hAnsiTheme="minorHAnsi"/>
        </w:rPr>
      </w:pPr>
      <w:r w:rsidRPr="008E7264">
        <w:rPr>
          <w:rFonts w:asciiTheme="minorHAnsi" w:hAnsiTheme="minorHAnsi"/>
        </w:rPr>
        <w:t>Ofertę rekomendowało/rekomendował …… członków/członek komisji konkursowej do opiniowania ofert.</w:t>
      </w:r>
    </w:p>
    <w:p w14:paraId="6387882E" w14:textId="77777777" w:rsidR="000E3BFA" w:rsidRPr="008E7264" w:rsidRDefault="000E3BFA" w:rsidP="008E7264">
      <w:pPr>
        <w:rPr>
          <w:rFonts w:asciiTheme="minorHAnsi" w:hAnsiTheme="minorHAnsi"/>
        </w:rPr>
      </w:pPr>
      <w:r w:rsidRPr="008E7264">
        <w:rPr>
          <w:rFonts w:asciiTheme="minorHAnsi" w:hAnsiTheme="minorHAnsi"/>
        </w:rPr>
        <w:t>Za brakiem rekomendacji dla oferty głosowało/głosował …… członków/członek komisji konkursowej do opiniowania ofert.</w:t>
      </w:r>
    </w:p>
    <w:p w14:paraId="6180353C" w14:textId="77777777" w:rsidR="000E3BFA" w:rsidRPr="008E7264" w:rsidRDefault="000E3BFA" w:rsidP="008E7264">
      <w:pPr>
        <w:rPr>
          <w:rFonts w:asciiTheme="minorHAnsi" w:hAnsiTheme="minorHAnsi"/>
        </w:rPr>
      </w:pPr>
      <w:r w:rsidRPr="008E7264">
        <w:rPr>
          <w:rFonts w:asciiTheme="minorHAnsi" w:hAnsiTheme="minorHAnsi"/>
        </w:rPr>
        <w:t>Od głosu wstrzymało/wstrzymał się …… członków/członek komisji konkursowej do opiniowania ofert.</w:t>
      </w:r>
    </w:p>
    <w:p w14:paraId="0E87278D" w14:textId="77777777" w:rsidR="000E3BFA" w:rsidRPr="008E7264" w:rsidRDefault="000E3BFA" w:rsidP="008E7264">
      <w:pPr>
        <w:rPr>
          <w:rFonts w:asciiTheme="minorHAnsi" w:hAnsiTheme="minorHAnsi"/>
          <w:b/>
          <w:bCs/>
        </w:rPr>
      </w:pPr>
      <w:bookmarkStart w:id="4" w:name="_Hlk55841364"/>
      <w:bookmarkEnd w:id="3"/>
      <w:r w:rsidRPr="008E7264">
        <w:rPr>
          <w:rFonts w:asciiTheme="minorHAnsi" w:hAnsiTheme="minorHAnsi"/>
          <w:b/>
          <w:bCs/>
        </w:rPr>
        <w:t>Stanowisko komisji konkursowej do opiniowania ofert</w:t>
      </w:r>
    </w:p>
    <w:p w14:paraId="7204FD26" w14:textId="77777777" w:rsidR="000E3BFA" w:rsidRPr="008E7264" w:rsidRDefault="000E3BFA" w:rsidP="008E7264">
      <w:pPr>
        <w:rPr>
          <w:rFonts w:asciiTheme="minorHAnsi" w:hAnsiTheme="minorHAnsi"/>
        </w:rPr>
      </w:pPr>
      <w:r w:rsidRPr="008E7264">
        <w:rPr>
          <w:rFonts w:asciiTheme="minorHAnsi" w:hAnsiTheme="minorHAnsi"/>
        </w:rPr>
        <w:t>Komisja konkursowa do opiniowania ofert rekomenduje dofinansowanie/finansowanie w wysokości</w:t>
      </w:r>
    </w:p>
    <w:p w14:paraId="44708C19" w14:textId="77777777" w:rsidR="000E3BFA" w:rsidRPr="008E7264" w:rsidRDefault="000E3BFA" w:rsidP="008E7264">
      <w:pPr>
        <w:rPr>
          <w:rFonts w:asciiTheme="minorHAnsi" w:hAnsiTheme="minorHAnsi"/>
        </w:rPr>
      </w:pPr>
      <w:r w:rsidRPr="008E7264">
        <w:rPr>
          <w:rFonts w:asciiTheme="minorHAnsi" w:hAnsiTheme="minorHAnsi"/>
        </w:rPr>
        <w:t>……….. złotych /niedofinansowanie/niefinansowanie zadania</w:t>
      </w:r>
    </w:p>
    <w:p w14:paraId="2CBB6723" w14:textId="77777777" w:rsidR="000E3BFA" w:rsidRPr="008E7264" w:rsidRDefault="000E3BFA" w:rsidP="008E7264">
      <w:pPr>
        <w:rPr>
          <w:rFonts w:asciiTheme="minorHAnsi" w:hAnsiTheme="minorHAnsi"/>
        </w:rPr>
      </w:pPr>
      <w:r w:rsidRPr="008E7264">
        <w:rPr>
          <w:rFonts w:asciiTheme="minorHAnsi" w:hAnsiTheme="minorHAnsi"/>
        </w:rPr>
        <w:t>Uwagi</w:t>
      </w:r>
    </w:p>
    <w:p w14:paraId="2C706B34" w14:textId="77777777" w:rsidR="000E3BFA" w:rsidRPr="008E7264" w:rsidRDefault="000E3BFA" w:rsidP="008E7264">
      <w:pPr>
        <w:rPr>
          <w:rFonts w:asciiTheme="minorHAnsi" w:hAnsiTheme="minorHAnsi"/>
        </w:rPr>
      </w:pPr>
      <w:r w:rsidRPr="008E7264">
        <w:rPr>
          <w:rFonts w:asciiTheme="minorHAnsi" w:hAnsiTheme="minorHAnsi"/>
        </w:rPr>
        <w:t>…………………………………………………………………………………………………………………………………………………………….</w:t>
      </w:r>
      <w:bookmarkEnd w:id="4"/>
    </w:p>
    <w:tbl>
      <w:tblPr>
        <w:tblpPr w:leftFromText="141" w:rightFromText="141" w:vertAnchor="text" w:horzAnchor="margin" w:tblpY="1656"/>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Description w:val="Dane personalne i podpisy członków komisji konrkusowej"/>
      </w:tblPr>
      <w:tblGrid>
        <w:gridCol w:w="862"/>
        <w:gridCol w:w="4419"/>
        <w:gridCol w:w="3780"/>
      </w:tblGrid>
      <w:tr w:rsidR="000E3BFA" w:rsidRPr="008E7264" w14:paraId="4BAC6CB4" w14:textId="77777777" w:rsidTr="00981CB1">
        <w:trPr>
          <w:trHeight w:val="343"/>
        </w:trPr>
        <w:tc>
          <w:tcPr>
            <w:tcW w:w="862" w:type="dxa"/>
            <w:vAlign w:val="center"/>
          </w:tcPr>
          <w:p w14:paraId="6FCD7A49" w14:textId="77777777" w:rsidR="000E3BFA" w:rsidRPr="008E7264" w:rsidRDefault="000E3BFA" w:rsidP="008E7264">
            <w:pPr>
              <w:spacing w:after="0"/>
              <w:rPr>
                <w:rFonts w:asciiTheme="minorHAnsi" w:hAnsiTheme="minorHAnsi"/>
                <w:b/>
                <w:bCs/>
              </w:rPr>
            </w:pPr>
            <w:bookmarkStart w:id="5" w:name="_Hlk55841430"/>
            <w:r w:rsidRPr="008E7264">
              <w:rPr>
                <w:rFonts w:asciiTheme="minorHAnsi" w:hAnsiTheme="minorHAnsi"/>
                <w:b/>
                <w:bCs/>
              </w:rPr>
              <w:t>Lp.</w:t>
            </w:r>
          </w:p>
        </w:tc>
        <w:tc>
          <w:tcPr>
            <w:tcW w:w="4419" w:type="dxa"/>
          </w:tcPr>
          <w:p w14:paraId="38D93EE7" w14:textId="77777777" w:rsidR="000E3BFA" w:rsidRPr="008E7264" w:rsidRDefault="000E3BFA" w:rsidP="008E7264">
            <w:pPr>
              <w:spacing w:after="0"/>
              <w:rPr>
                <w:rFonts w:asciiTheme="minorHAnsi" w:hAnsiTheme="minorHAnsi"/>
                <w:b/>
                <w:bCs/>
              </w:rPr>
            </w:pPr>
            <w:r w:rsidRPr="008E7264">
              <w:rPr>
                <w:rFonts w:asciiTheme="minorHAnsi" w:hAnsiTheme="minorHAnsi"/>
                <w:b/>
                <w:bCs/>
              </w:rPr>
              <w:t>Imię i nazwisko członka Komisji konkursowej do opiniowania ofert</w:t>
            </w:r>
          </w:p>
        </w:tc>
        <w:tc>
          <w:tcPr>
            <w:tcW w:w="3780" w:type="dxa"/>
            <w:vAlign w:val="center"/>
          </w:tcPr>
          <w:p w14:paraId="014EEB7B" w14:textId="77777777" w:rsidR="000E3BFA" w:rsidRPr="008E7264" w:rsidRDefault="000E3BFA" w:rsidP="008E7264">
            <w:pPr>
              <w:spacing w:after="0"/>
              <w:rPr>
                <w:rFonts w:asciiTheme="minorHAnsi" w:hAnsiTheme="minorHAnsi"/>
                <w:b/>
                <w:bCs/>
              </w:rPr>
            </w:pPr>
            <w:r w:rsidRPr="008E7264">
              <w:rPr>
                <w:rFonts w:asciiTheme="minorHAnsi" w:hAnsiTheme="minorHAnsi"/>
                <w:b/>
                <w:bCs/>
              </w:rPr>
              <w:t>Podpisy poszczególnych członków Komisji konkursowej do opiniowania ofert</w:t>
            </w:r>
          </w:p>
        </w:tc>
      </w:tr>
      <w:tr w:rsidR="000E3BFA" w:rsidRPr="008E7264" w14:paraId="3850DDB5" w14:textId="77777777" w:rsidTr="00981CB1">
        <w:trPr>
          <w:trHeight w:val="351"/>
        </w:trPr>
        <w:tc>
          <w:tcPr>
            <w:tcW w:w="862" w:type="dxa"/>
            <w:vAlign w:val="center"/>
          </w:tcPr>
          <w:p w14:paraId="30D316E0" w14:textId="77777777" w:rsidR="000E3BFA" w:rsidRPr="008E7264" w:rsidRDefault="000E3BFA" w:rsidP="008E7264">
            <w:pPr>
              <w:rPr>
                <w:rFonts w:asciiTheme="minorHAnsi" w:hAnsiTheme="minorHAnsi"/>
              </w:rPr>
            </w:pPr>
            <w:r w:rsidRPr="008E7264">
              <w:rPr>
                <w:rFonts w:asciiTheme="minorHAnsi" w:hAnsiTheme="minorHAnsi"/>
              </w:rPr>
              <w:t>1.</w:t>
            </w:r>
          </w:p>
        </w:tc>
        <w:tc>
          <w:tcPr>
            <w:tcW w:w="4419" w:type="dxa"/>
          </w:tcPr>
          <w:p w14:paraId="2D215A61" w14:textId="77777777" w:rsidR="000E3BFA" w:rsidRPr="008E7264" w:rsidRDefault="000E3BFA" w:rsidP="008E7264">
            <w:pPr>
              <w:rPr>
                <w:rFonts w:asciiTheme="minorHAnsi" w:hAnsiTheme="minorHAnsi"/>
              </w:rPr>
            </w:pPr>
          </w:p>
        </w:tc>
        <w:tc>
          <w:tcPr>
            <w:tcW w:w="3780" w:type="dxa"/>
            <w:vAlign w:val="center"/>
          </w:tcPr>
          <w:p w14:paraId="73950E42" w14:textId="77777777" w:rsidR="000E3BFA" w:rsidRPr="008E7264" w:rsidRDefault="000E3BFA" w:rsidP="008E7264">
            <w:pPr>
              <w:rPr>
                <w:rFonts w:asciiTheme="minorHAnsi" w:hAnsiTheme="minorHAnsi"/>
              </w:rPr>
            </w:pPr>
          </w:p>
        </w:tc>
      </w:tr>
      <w:tr w:rsidR="000E3BFA" w:rsidRPr="008E7264" w14:paraId="0865B03E" w14:textId="77777777" w:rsidTr="00981CB1">
        <w:trPr>
          <w:trHeight w:val="349"/>
        </w:trPr>
        <w:tc>
          <w:tcPr>
            <w:tcW w:w="862" w:type="dxa"/>
            <w:vAlign w:val="center"/>
          </w:tcPr>
          <w:p w14:paraId="1156399B" w14:textId="77777777" w:rsidR="000E3BFA" w:rsidRPr="008E7264" w:rsidRDefault="000E3BFA" w:rsidP="008E7264">
            <w:pPr>
              <w:rPr>
                <w:rFonts w:asciiTheme="minorHAnsi" w:hAnsiTheme="minorHAnsi"/>
              </w:rPr>
            </w:pPr>
            <w:r w:rsidRPr="008E7264">
              <w:rPr>
                <w:rFonts w:asciiTheme="minorHAnsi" w:hAnsiTheme="minorHAnsi"/>
              </w:rPr>
              <w:t>2.</w:t>
            </w:r>
          </w:p>
        </w:tc>
        <w:tc>
          <w:tcPr>
            <w:tcW w:w="4419" w:type="dxa"/>
          </w:tcPr>
          <w:p w14:paraId="33ECA269" w14:textId="77777777" w:rsidR="000E3BFA" w:rsidRPr="008E7264" w:rsidRDefault="000E3BFA" w:rsidP="008E7264">
            <w:pPr>
              <w:rPr>
                <w:rFonts w:asciiTheme="minorHAnsi" w:hAnsiTheme="minorHAnsi"/>
              </w:rPr>
            </w:pPr>
          </w:p>
        </w:tc>
        <w:tc>
          <w:tcPr>
            <w:tcW w:w="3780" w:type="dxa"/>
            <w:vAlign w:val="center"/>
          </w:tcPr>
          <w:p w14:paraId="181F6B57" w14:textId="77777777" w:rsidR="000E3BFA" w:rsidRPr="008E7264" w:rsidRDefault="000E3BFA" w:rsidP="008E7264">
            <w:pPr>
              <w:rPr>
                <w:rFonts w:asciiTheme="minorHAnsi" w:hAnsiTheme="minorHAnsi"/>
              </w:rPr>
            </w:pPr>
          </w:p>
        </w:tc>
      </w:tr>
      <w:tr w:rsidR="000E3BFA" w:rsidRPr="008E7264" w14:paraId="59377D1A" w14:textId="77777777" w:rsidTr="00981CB1">
        <w:trPr>
          <w:trHeight w:val="344"/>
        </w:trPr>
        <w:tc>
          <w:tcPr>
            <w:tcW w:w="862" w:type="dxa"/>
            <w:vAlign w:val="center"/>
          </w:tcPr>
          <w:p w14:paraId="4026E083" w14:textId="77777777" w:rsidR="000E3BFA" w:rsidRPr="008E7264" w:rsidRDefault="000E3BFA" w:rsidP="008E7264">
            <w:pPr>
              <w:rPr>
                <w:rFonts w:asciiTheme="minorHAnsi" w:hAnsiTheme="minorHAnsi"/>
              </w:rPr>
            </w:pPr>
            <w:r w:rsidRPr="008E7264">
              <w:rPr>
                <w:rFonts w:asciiTheme="minorHAnsi" w:hAnsiTheme="minorHAnsi"/>
              </w:rPr>
              <w:t>3.</w:t>
            </w:r>
          </w:p>
        </w:tc>
        <w:tc>
          <w:tcPr>
            <w:tcW w:w="4419" w:type="dxa"/>
          </w:tcPr>
          <w:p w14:paraId="2E7FDEF4" w14:textId="77777777" w:rsidR="000E3BFA" w:rsidRPr="008E7264" w:rsidRDefault="000E3BFA" w:rsidP="008E7264">
            <w:pPr>
              <w:rPr>
                <w:rFonts w:asciiTheme="minorHAnsi" w:hAnsiTheme="minorHAnsi"/>
              </w:rPr>
            </w:pPr>
          </w:p>
        </w:tc>
        <w:tc>
          <w:tcPr>
            <w:tcW w:w="3780" w:type="dxa"/>
            <w:vAlign w:val="center"/>
          </w:tcPr>
          <w:p w14:paraId="7A98F68D" w14:textId="77777777" w:rsidR="000E3BFA" w:rsidRPr="008E7264" w:rsidRDefault="000E3BFA" w:rsidP="008E7264">
            <w:pPr>
              <w:rPr>
                <w:rFonts w:asciiTheme="minorHAnsi" w:hAnsiTheme="minorHAnsi"/>
              </w:rPr>
            </w:pPr>
          </w:p>
        </w:tc>
      </w:tr>
      <w:tr w:rsidR="000E3BFA" w:rsidRPr="008E7264" w14:paraId="598E1D3F" w14:textId="77777777" w:rsidTr="00981CB1">
        <w:trPr>
          <w:trHeight w:val="339"/>
        </w:trPr>
        <w:tc>
          <w:tcPr>
            <w:tcW w:w="862" w:type="dxa"/>
            <w:vAlign w:val="center"/>
          </w:tcPr>
          <w:p w14:paraId="40C72E47" w14:textId="77777777" w:rsidR="000E3BFA" w:rsidRPr="008E7264" w:rsidRDefault="000E3BFA" w:rsidP="008E7264">
            <w:pPr>
              <w:rPr>
                <w:rFonts w:asciiTheme="minorHAnsi" w:hAnsiTheme="minorHAnsi"/>
              </w:rPr>
            </w:pPr>
            <w:r w:rsidRPr="008E7264">
              <w:rPr>
                <w:rFonts w:asciiTheme="minorHAnsi" w:hAnsiTheme="minorHAnsi"/>
              </w:rPr>
              <w:t>4.</w:t>
            </w:r>
          </w:p>
        </w:tc>
        <w:tc>
          <w:tcPr>
            <w:tcW w:w="4419" w:type="dxa"/>
            <w:vAlign w:val="center"/>
          </w:tcPr>
          <w:p w14:paraId="34473FD9" w14:textId="77777777" w:rsidR="000E3BFA" w:rsidRPr="008E7264" w:rsidRDefault="000E3BFA" w:rsidP="008E7264">
            <w:pPr>
              <w:rPr>
                <w:rFonts w:asciiTheme="minorHAnsi" w:hAnsiTheme="minorHAnsi"/>
              </w:rPr>
            </w:pPr>
          </w:p>
        </w:tc>
        <w:tc>
          <w:tcPr>
            <w:tcW w:w="3780" w:type="dxa"/>
          </w:tcPr>
          <w:p w14:paraId="2C692A72" w14:textId="77777777" w:rsidR="000E3BFA" w:rsidRPr="008E7264" w:rsidRDefault="000E3BFA" w:rsidP="008E7264">
            <w:pPr>
              <w:rPr>
                <w:rFonts w:asciiTheme="minorHAnsi" w:hAnsiTheme="minorHAnsi"/>
              </w:rPr>
            </w:pPr>
          </w:p>
        </w:tc>
      </w:tr>
    </w:tbl>
    <w:bookmarkEnd w:id="5"/>
    <w:p w14:paraId="3C04DED1" w14:textId="77777777" w:rsidR="000E3BFA" w:rsidRPr="008E7264" w:rsidRDefault="000E3BFA" w:rsidP="008E7264">
      <w:pPr>
        <w:rPr>
          <w:rFonts w:asciiTheme="minorHAnsi" w:hAnsiTheme="minorHAnsi"/>
        </w:rPr>
      </w:pPr>
      <w:r w:rsidRPr="008E7264">
        <w:rPr>
          <w:rFonts w:asciiTheme="minorHAnsi" w:hAnsiTheme="minorHAnsi"/>
        </w:rPr>
        <w:t>…………………………………………………………………………………………………………………………………………………………….</w:t>
      </w:r>
    </w:p>
    <w:p w14:paraId="21E4C51B" w14:textId="77777777" w:rsidR="000E3BFA" w:rsidRPr="008E7264" w:rsidRDefault="000E3BFA" w:rsidP="008E7264">
      <w:pPr>
        <w:rPr>
          <w:rFonts w:asciiTheme="minorHAnsi" w:hAnsiTheme="minorHAnsi"/>
        </w:rPr>
      </w:pPr>
      <w:r w:rsidRPr="008E7264">
        <w:rPr>
          <w:rFonts w:asciiTheme="minorHAnsi" w:hAnsiTheme="minorHAnsi"/>
        </w:rPr>
        <w:t>…………………………………………………………………………………………………………………………………………………………….</w:t>
      </w:r>
    </w:p>
    <w:p w14:paraId="606A53BB" w14:textId="77777777" w:rsidR="000E3BFA" w:rsidRPr="008E7264" w:rsidRDefault="000E3BFA" w:rsidP="008E7264">
      <w:pPr>
        <w:rPr>
          <w:rFonts w:asciiTheme="minorHAnsi" w:hAnsiTheme="minorHAnsi"/>
          <w:b/>
          <w:bCs/>
        </w:rPr>
      </w:pPr>
      <w:bookmarkStart w:id="6" w:name="_Hlk55841387"/>
      <w:r w:rsidRPr="008E7264">
        <w:rPr>
          <w:rFonts w:asciiTheme="minorHAnsi" w:hAnsiTheme="minorHAnsi"/>
          <w:b/>
          <w:bCs/>
        </w:rPr>
        <w:t>Podpisy obecnych na posiedzeniu członków komisji konkursowej do opiniowania ofert</w:t>
      </w:r>
    </w:p>
    <w:bookmarkEnd w:id="6"/>
    <w:p w14:paraId="6A1B0C3D" w14:textId="77777777" w:rsidR="000E3BFA" w:rsidRPr="008E7264" w:rsidRDefault="000E3BFA" w:rsidP="008E7264">
      <w:pPr>
        <w:rPr>
          <w:rFonts w:asciiTheme="minorHAnsi" w:hAnsiTheme="minorHAnsi"/>
        </w:rPr>
      </w:pPr>
    </w:p>
    <w:p w14:paraId="2AB1822A" w14:textId="77777777" w:rsidR="000E3BFA" w:rsidRPr="008E7264" w:rsidRDefault="000E3BFA" w:rsidP="008E7264">
      <w:pPr>
        <w:rPr>
          <w:rFonts w:asciiTheme="minorHAnsi" w:hAnsiTheme="minorHAnsi"/>
        </w:rPr>
        <w:sectPr w:rsidR="000E3BFA" w:rsidRPr="008E7264" w:rsidSect="000E3BFA">
          <w:pgSz w:w="11906" w:h="16838"/>
          <w:pgMar w:top="719" w:right="1417" w:bottom="1417" w:left="1418" w:header="708" w:footer="708" w:gutter="0"/>
          <w:pgNumType w:start="1"/>
          <w:cols w:space="708"/>
          <w:titlePg/>
          <w:docGrid w:linePitch="326"/>
        </w:sectPr>
      </w:pPr>
    </w:p>
    <w:p w14:paraId="68C34019" w14:textId="77777777" w:rsidR="000E3BFA" w:rsidRPr="008E7264" w:rsidRDefault="000E3BFA" w:rsidP="008E7264">
      <w:pPr>
        <w:rPr>
          <w:rFonts w:asciiTheme="minorHAnsi" w:hAnsiTheme="minorHAnsi"/>
        </w:rPr>
      </w:pPr>
      <w:r w:rsidRPr="008E7264">
        <w:rPr>
          <w:rFonts w:asciiTheme="minorHAnsi" w:hAnsiTheme="minorHAnsi"/>
        </w:rPr>
        <w:t>Załącznik nr 3 do ogłoszenia</w:t>
      </w:r>
    </w:p>
    <w:p w14:paraId="257EE330" w14:textId="77777777" w:rsidR="000E3BFA" w:rsidRPr="008E7264" w:rsidRDefault="000E3BFA" w:rsidP="008E7264">
      <w:pPr>
        <w:pStyle w:val="Nagwek1"/>
        <w:rPr>
          <w:rFonts w:asciiTheme="minorHAnsi" w:hAnsiTheme="minorHAnsi"/>
        </w:rPr>
      </w:pPr>
      <w:r w:rsidRPr="008E7264">
        <w:rPr>
          <w:rFonts w:asciiTheme="minorHAnsi" w:hAnsiTheme="minorHAnsi"/>
        </w:rPr>
        <w:t>Indywidualna karta oceny oferty</w:t>
      </w:r>
    </w:p>
    <w:p w14:paraId="0FDE75B1" w14:textId="77777777" w:rsidR="000E3BFA" w:rsidRPr="008E7264" w:rsidRDefault="000E3BFA" w:rsidP="008E7264">
      <w:pPr>
        <w:numPr>
          <w:ilvl w:val="0"/>
          <w:numId w:val="15"/>
        </w:numPr>
        <w:ind w:left="567" w:hanging="283"/>
        <w:jc w:val="both"/>
        <w:rPr>
          <w:rFonts w:asciiTheme="minorHAnsi" w:hAnsiTheme="minorHAnsi"/>
          <w:bCs/>
        </w:rPr>
      </w:pPr>
      <w:r w:rsidRPr="008E7264">
        <w:rPr>
          <w:rFonts w:asciiTheme="minorHAnsi" w:hAnsiTheme="minorHAnsi"/>
          <w:bCs/>
        </w:rPr>
        <w:t>Imię i nazwisko członka komisji konkursowej do opiniowania ofert: ……………………..</w:t>
      </w:r>
    </w:p>
    <w:p w14:paraId="6455C531" w14:textId="77777777" w:rsidR="000E3BFA" w:rsidRPr="008E7264" w:rsidRDefault="000E3BFA" w:rsidP="008E7264">
      <w:pPr>
        <w:numPr>
          <w:ilvl w:val="0"/>
          <w:numId w:val="15"/>
        </w:numPr>
        <w:ind w:left="567" w:hanging="283"/>
        <w:jc w:val="both"/>
        <w:rPr>
          <w:rFonts w:asciiTheme="minorHAnsi" w:hAnsiTheme="minorHAnsi"/>
          <w:bCs/>
        </w:rPr>
      </w:pPr>
      <w:r w:rsidRPr="008E7264">
        <w:rPr>
          <w:rFonts w:asciiTheme="minorHAnsi" w:hAnsiTheme="minorHAnsi"/>
          <w:bCs/>
        </w:rPr>
        <w:t>Numer zarządzenia w sprawie ogłoszenia otwartego konkursu ofert: …………………</w:t>
      </w:r>
    </w:p>
    <w:p w14:paraId="497AC3FD" w14:textId="77777777" w:rsidR="000E3BFA" w:rsidRPr="008E7264" w:rsidRDefault="000E3BFA" w:rsidP="008E7264">
      <w:pPr>
        <w:numPr>
          <w:ilvl w:val="0"/>
          <w:numId w:val="15"/>
        </w:numPr>
        <w:ind w:left="567" w:hanging="283"/>
        <w:jc w:val="both"/>
        <w:rPr>
          <w:rFonts w:asciiTheme="minorHAnsi" w:hAnsiTheme="minorHAnsi"/>
          <w:bCs/>
        </w:rPr>
      </w:pPr>
      <w:r w:rsidRPr="008E7264">
        <w:rPr>
          <w:rFonts w:asciiTheme="minorHAnsi" w:hAnsiTheme="minorHAnsi"/>
          <w:bCs/>
        </w:rPr>
        <w:t>Tytuł zadania publicznego (z oferty): ……………………..</w:t>
      </w:r>
    </w:p>
    <w:p w14:paraId="05BD9CED" w14:textId="77777777" w:rsidR="000E3BFA" w:rsidRPr="008E7264" w:rsidRDefault="000E3BFA" w:rsidP="008E7264">
      <w:pPr>
        <w:numPr>
          <w:ilvl w:val="0"/>
          <w:numId w:val="15"/>
        </w:numPr>
        <w:ind w:left="567" w:hanging="283"/>
        <w:rPr>
          <w:rFonts w:asciiTheme="minorHAnsi" w:hAnsiTheme="minorHAnsi"/>
          <w:bCs/>
        </w:rPr>
      </w:pPr>
      <w:r w:rsidRPr="008E7264">
        <w:rPr>
          <w:rFonts w:asciiTheme="minorHAnsi" w:hAnsiTheme="minorHAnsi"/>
          <w:bCs/>
        </w:rPr>
        <w:t>Nazwa i adres oferenta: …………………</w:t>
      </w:r>
    </w:p>
    <w:p w14:paraId="5639E5AC" w14:textId="77777777" w:rsidR="000E3BFA" w:rsidRPr="008E7264" w:rsidRDefault="000E3BFA" w:rsidP="008E7264">
      <w:pPr>
        <w:numPr>
          <w:ilvl w:val="0"/>
          <w:numId w:val="15"/>
        </w:numPr>
        <w:ind w:left="567" w:hanging="283"/>
        <w:rPr>
          <w:rFonts w:asciiTheme="minorHAnsi" w:hAnsiTheme="minorHAnsi"/>
          <w:bCs/>
        </w:rPr>
      </w:pPr>
      <w:r w:rsidRPr="008E7264">
        <w:rPr>
          <w:rFonts w:asciiTheme="minorHAnsi" w:hAnsiTheme="minorHAnsi"/>
          <w:bCs/>
        </w:rPr>
        <w:t>Znak sprawy: …………………...</w:t>
      </w:r>
    </w:p>
    <w:p w14:paraId="07B028B7" w14:textId="77777777" w:rsidR="000E3BFA" w:rsidRPr="008E7264" w:rsidRDefault="000E3BFA" w:rsidP="008E7264">
      <w:pPr>
        <w:rPr>
          <w:rFonts w:asciiTheme="minorHAnsi" w:hAnsiTheme="minorHAnsi"/>
        </w:rPr>
      </w:pPr>
    </w:p>
    <w:p w14:paraId="0C16A15E" w14:textId="77777777" w:rsidR="000E3BFA" w:rsidRPr="008E7264" w:rsidRDefault="000E3BFA" w:rsidP="008E7264">
      <w:pPr>
        <w:rPr>
          <w:rFonts w:asciiTheme="minorHAnsi" w:hAnsiTheme="minorHAnsi"/>
        </w:rPr>
        <w:sectPr w:rsidR="000E3BFA" w:rsidRPr="008E7264" w:rsidSect="000E3BFA">
          <w:footerReference w:type="even" r:id="rId11"/>
          <w:footerReference w:type="default" r:id="rId12"/>
          <w:pgSz w:w="11906" w:h="16838"/>
          <w:pgMar w:top="719" w:right="1417" w:bottom="1417" w:left="1418" w:header="708" w:footer="708" w:gutter="0"/>
          <w:cols w:space="708"/>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Description w:val="Opisy kryteriów, za które przyznawane są odpowiednie liczby punktów. W drugiej kolumnie maksymalna liczba, w trzeciej przyznana projektowi."/>
      </w:tblPr>
      <w:tblGrid>
        <w:gridCol w:w="634"/>
        <w:gridCol w:w="5740"/>
        <w:gridCol w:w="1519"/>
        <w:gridCol w:w="1169"/>
      </w:tblGrid>
      <w:tr w:rsidR="000E3BFA" w:rsidRPr="008E7264" w14:paraId="2C0C5F0E" w14:textId="77777777" w:rsidTr="00981CB1">
        <w:trPr>
          <w:trHeight w:val="464"/>
          <w:tblHeader/>
          <w:jc w:val="center"/>
        </w:trPr>
        <w:tc>
          <w:tcPr>
            <w:tcW w:w="634" w:type="dxa"/>
            <w:shd w:val="clear" w:color="auto" w:fill="D9D9D9"/>
            <w:vAlign w:val="center"/>
          </w:tcPr>
          <w:p w14:paraId="5B393F0E" w14:textId="77777777" w:rsidR="000E3BFA" w:rsidRPr="008E7264" w:rsidRDefault="000E3BFA" w:rsidP="008E7264">
            <w:pPr>
              <w:rPr>
                <w:rFonts w:asciiTheme="minorHAnsi" w:hAnsiTheme="minorHAnsi"/>
                <w:b/>
                <w:bCs/>
              </w:rPr>
            </w:pPr>
            <w:r w:rsidRPr="008E7264">
              <w:rPr>
                <w:rFonts w:asciiTheme="minorHAnsi" w:hAnsiTheme="minorHAnsi"/>
                <w:b/>
                <w:bCs/>
              </w:rPr>
              <w:t>Lp.</w:t>
            </w:r>
          </w:p>
        </w:tc>
        <w:tc>
          <w:tcPr>
            <w:tcW w:w="5740" w:type="dxa"/>
            <w:shd w:val="clear" w:color="auto" w:fill="D9D9D9"/>
            <w:vAlign w:val="center"/>
          </w:tcPr>
          <w:p w14:paraId="3E34E6DC" w14:textId="77777777" w:rsidR="000E3BFA" w:rsidRPr="008E7264" w:rsidRDefault="000E3BFA" w:rsidP="008E7264">
            <w:pPr>
              <w:rPr>
                <w:rFonts w:asciiTheme="minorHAnsi" w:hAnsiTheme="minorHAnsi"/>
                <w:b/>
                <w:bCs/>
              </w:rPr>
            </w:pPr>
            <w:r w:rsidRPr="008E7264">
              <w:rPr>
                <w:rFonts w:asciiTheme="minorHAnsi" w:hAnsiTheme="minorHAnsi"/>
                <w:b/>
                <w:bCs/>
              </w:rPr>
              <w:t>Kryterium</w:t>
            </w:r>
          </w:p>
        </w:tc>
        <w:tc>
          <w:tcPr>
            <w:tcW w:w="1519" w:type="dxa"/>
            <w:shd w:val="clear" w:color="auto" w:fill="D9D9D9"/>
            <w:vAlign w:val="center"/>
          </w:tcPr>
          <w:p w14:paraId="0E89598C" w14:textId="77777777" w:rsidR="000E3BFA" w:rsidRPr="008E7264" w:rsidRDefault="000E3BFA" w:rsidP="008E7264">
            <w:pPr>
              <w:rPr>
                <w:rFonts w:asciiTheme="minorHAnsi" w:hAnsiTheme="minorHAnsi"/>
                <w:b/>
                <w:bCs/>
              </w:rPr>
            </w:pPr>
            <w:r w:rsidRPr="008E7264">
              <w:rPr>
                <w:rFonts w:asciiTheme="minorHAnsi" w:hAnsiTheme="minorHAnsi"/>
                <w:b/>
                <w:bCs/>
              </w:rPr>
              <w:t>Maksymalna liczba punktów</w:t>
            </w:r>
          </w:p>
        </w:tc>
        <w:tc>
          <w:tcPr>
            <w:tcW w:w="1169" w:type="dxa"/>
            <w:shd w:val="clear" w:color="auto" w:fill="D9D9D9"/>
            <w:vAlign w:val="center"/>
          </w:tcPr>
          <w:p w14:paraId="463CF83F" w14:textId="77777777" w:rsidR="000E3BFA" w:rsidRPr="008E7264" w:rsidRDefault="000E3BFA" w:rsidP="008E7264">
            <w:pPr>
              <w:rPr>
                <w:rFonts w:asciiTheme="minorHAnsi" w:hAnsiTheme="minorHAnsi"/>
                <w:b/>
                <w:bCs/>
              </w:rPr>
            </w:pPr>
            <w:r w:rsidRPr="008E7264">
              <w:rPr>
                <w:rFonts w:asciiTheme="minorHAnsi" w:hAnsiTheme="minorHAnsi"/>
                <w:b/>
                <w:bCs/>
              </w:rPr>
              <w:t>Przyznana liczba punktów</w:t>
            </w:r>
          </w:p>
        </w:tc>
      </w:tr>
      <w:tr w:rsidR="000E3BFA" w:rsidRPr="008E7264" w14:paraId="362D24C9" w14:textId="77777777" w:rsidTr="00981CB1">
        <w:trPr>
          <w:trHeight w:val="709"/>
          <w:jc w:val="center"/>
        </w:trPr>
        <w:tc>
          <w:tcPr>
            <w:tcW w:w="634" w:type="dxa"/>
            <w:vAlign w:val="center"/>
          </w:tcPr>
          <w:p w14:paraId="71A77194" w14:textId="77777777" w:rsidR="000E3BFA" w:rsidRPr="008E7264" w:rsidRDefault="000E3BFA" w:rsidP="008E7264">
            <w:pPr>
              <w:rPr>
                <w:rFonts w:asciiTheme="minorHAnsi" w:hAnsiTheme="minorHAnsi"/>
                <w:b/>
                <w:bCs/>
              </w:rPr>
            </w:pPr>
            <w:r w:rsidRPr="008E7264">
              <w:rPr>
                <w:rFonts w:asciiTheme="minorHAnsi" w:hAnsiTheme="minorHAnsi"/>
                <w:b/>
                <w:bCs/>
              </w:rPr>
              <w:t>I a.</w:t>
            </w:r>
          </w:p>
        </w:tc>
        <w:tc>
          <w:tcPr>
            <w:tcW w:w="5740" w:type="dxa"/>
            <w:vAlign w:val="center"/>
          </w:tcPr>
          <w:p w14:paraId="3FBD1E45" w14:textId="77777777" w:rsidR="000E3BFA" w:rsidRPr="008E7264" w:rsidRDefault="000E3BFA" w:rsidP="008E7264">
            <w:pPr>
              <w:rPr>
                <w:rFonts w:asciiTheme="minorHAnsi" w:hAnsiTheme="minorHAnsi"/>
              </w:rPr>
            </w:pPr>
            <w:r w:rsidRPr="008E7264">
              <w:rPr>
                <w:rFonts w:asciiTheme="minorHAnsi" w:hAnsiTheme="minorHAnsi"/>
              </w:rPr>
              <w:t>Proponowana jakość wykonania zadania</w:t>
            </w:r>
          </w:p>
        </w:tc>
        <w:tc>
          <w:tcPr>
            <w:tcW w:w="1519" w:type="dxa"/>
            <w:vAlign w:val="center"/>
          </w:tcPr>
          <w:p w14:paraId="553F1F4C" w14:textId="77777777" w:rsidR="000E3BFA" w:rsidRPr="008E7264" w:rsidRDefault="000E3BFA" w:rsidP="008E7264">
            <w:pPr>
              <w:rPr>
                <w:rFonts w:asciiTheme="minorHAnsi" w:hAnsiTheme="minorHAnsi"/>
              </w:rPr>
            </w:pPr>
            <w:r w:rsidRPr="008E7264">
              <w:rPr>
                <w:rFonts w:asciiTheme="minorHAnsi" w:hAnsiTheme="minorHAnsi"/>
              </w:rPr>
              <w:t>35</w:t>
            </w:r>
          </w:p>
        </w:tc>
        <w:tc>
          <w:tcPr>
            <w:tcW w:w="1169" w:type="dxa"/>
            <w:vAlign w:val="center"/>
          </w:tcPr>
          <w:p w14:paraId="71A08577" w14:textId="77777777" w:rsidR="000E3BFA" w:rsidRPr="008E7264" w:rsidRDefault="000E3BFA" w:rsidP="008E7264">
            <w:pPr>
              <w:rPr>
                <w:rFonts w:asciiTheme="minorHAnsi" w:hAnsiTheme="minorHAnsi"/>
              </w:rPr>
            </w:pPr>
          </w:p>
        </w:tc>
      </w:tr>
      <w:tr w:rsidR="000E3BFA" w:rsidRPr="008E7264" w14:paraId="49AB2532" w14:textId="77777777" w:rsidTr="00981CB1">
        <w:trPr>
          <w:trHeight w:val="709"/>
          <w:jc w:val="center"/>
        </w:trPr>
        <w:tc>
          <w:tcPr>
            <w:tcW w:w="634" w:type="dxa"/>
            <w:vAlign w:val="center"/>
          </w:tcPr>
          <w:p w14:paraId="7CE904EA" w14:textId="77777777" w:rsidR="000E3BFA" w:rsidRPr="008E7264" w:rsidRDefault="000E3BFA" w:rsidP="008E7264">
            <w:pPr>
              <w:rPr>
                <w:rFonts w:asciiTheme="minorHAnsi" w:hAnsiTheme="minorHAnsi"/>
              </w:rPr>
            </w:pPr>
            <w:r w:rsidRPr="008E7264">
              <w:rPr>
                <w:rFonts w:asciiTheme="minorHAnsi" w:hAnsiTheme="minorHAnsi"/>
              </w:rPr>
              <w:t>1.</w:t>
            </w:r>
          </w:p>
        </w:tc>
        <w:tc>
          <w:tcPr>
            <w:tcW w:w="5740" w:type="dxa"/>
            <w:vAlign w:val="center"/>
          </w:tcPr>
          <w:p w14:paraId="126E734E" w14:textId="77777777" w:rsidR="000E3BFA" w:rsidRPr="008E7264" w:rsidRDefault="000E3BFA" w:rsidP="008E7264">
            <w:pPr>
              <w:rPr>
                <w:rFonts w:asciiTheme="minorHAnsi" w:hAnsiTheme="minorHAnsi"/>
              </w:rPr>
            </w:pPr>
            <w:r w:rsidRPr="008E7264">
              <w:rPr>
                <w:rFonts w:asciiTheme="minorHAnsi" w:hAnsiTheme="minorHAnsi"/>
              </w:rPr>
              <w:t>Uzasadnienie potrzeby realizacji zadania, w tym przeprowadzona diagnoza sytuacji i potrzeb odbiorców zadania (np. badania, ankiety, opracowania)</w:t>
            </w:r>
          </w:p>
        </w:tc>
        <w:tc>
          <w:tcPr>
            <w:tcW w:w="1519" w:type="dxa"/>
            <w:vAlign w:val="center"/>
          </w:tcPr>
          <w:p w14:paraId="324A3933" w14:textId="77777777" w:rsidR="000E3BFA" w:rsidRPr="008E7264" w:rsidRDefault="000E3BFA" w:rsidP="008E7264">
            <w:pPr>
              <w:rPr>
                <w:rFonts w:asciiTheme="minorHAnsi" w:hAnsiTheme="minorHAnsi"/>
              </w:rPr>
            </w:pPr>
            <w:r w:rsidRPr="008E7264">
              <w:rPr>
                <w:rFonts w:asciiTheme="minorHAnsi" w:hAnsiTheme="minorHAnsi"/>
              </w:rPr>
              <w:t>10</w:t>
            </w:r>
          </w:p>
        </w:tc>
        <w:tc>
          <w:tcPr>
            <w:tcW w:w="1169" w:type="dxa"/>
            <w:vAlign w:val="center"/>
          </w:tcPr>
          <w:p w14:paraId="64812667" w14:textId="77777777" w:rsidR="000E3BFA" w:rsidRPr="008E7264" w:rsidRDefault="000E3BFA" w:rsidP="008E7264">
            <w:pPr>
              <w:rPr>
                <w:rFonts w:asciiTheme="minorHAnsi" w:hAnsiTheme="minorHAnsi"/>
              </w:rPr>
            </w:pPr>
          </w:p>
        </w:tc>
      </w:tr>
      <w:tr w:rsidR="000E3BFA" w:rsidRPr="008E7264" w14:paraId="60FD91B4" w14:textId="77777777" w:rsidTr="00981CB1">
        <w:trPr>
          <w:trHeight w:val="709"/>
          <w:jc w:val="center"/>
        </w:trPr>
        <w:tc>
          <w:tcPr>
            <w:tcW w:w="634" w:type="dxa"/>
            <w:vAlign w:val="center"/>
          </w:tcPr>
          <w:p w14:paraId="45BEB898" w14:textId="77777777" w:rsidR="000E3BFA" w:rsidRPr="008E7264" w:rsidRDefault="000E3BFA" w:rsidP="008E7264">
            <w:pPr>
              <w:rPr>
                <w:rFonts w:asciiTheme="minorHAnsi" w:hAnsiTheme="minorHAnsi"/>
              </w:rPr>
            </w:pPr>
            <w:r w:rsidRPr="008E7264">
              <w:rPr>
                <w:rFonts w:asciiTheme="minorHAnsi" w:hAnsiTheme="minorHAnsi"/>
              </w:rPr>
              <w:t>2.</w:t>
            </w:r>
          </w:p>
        </w:tc>
        <w:tc>
          <w:tcPr>
            <w:tcW w:w="5740" w:type="dxa"/>
            <w:vAlign w:val="center"/>
          </w:tcPr>
          <w:p w14:paraId="40BC795C" w14:textId="77777777" w:rsidR="000E3BFA" w:rsidRPr="008E7264" w:rsidRDefault="000E3BFA" w:rsidP="008E7264">
            <w:pPr>
              <w:rPr>
                <w:rFonts w:asciiTheme="minorHAnsi" w:hAnsiTheme="minorHAnsi"/>
              </w:rPr>
            </w:pPr>
            <w:r w:rsidRPr="008E7264">
              <w:rPr>
                <w:rFonts w:asciiTheme="minorHAnsi" w:hAnsiTheme="minorHAnsi"/>
              </w:rPr>
              <w:t>Zgodność odbiorców zadania z wymaganiami zawartymi w ogłoszeniu konkursowym</w:t>
            </w:r>
          </w:p>
        </w:tc>
        <w:tc>
          <w:tcPr>
            <w:tcW w:w="1519" w:type="dxa"/>
            <w:vAlign w:val="center"/>
          </w:tcPr>
          <w:p w14:paraId="1988859B" w14:textId="77777777" w:rsidR="000E3BFA" w:rsidRPr="008E7264" w:rsidRDefault="000E3BFA" w:rsidP="008E7264">
            <w:pPr>
              <w:rPr>
                <w:rFonts w:asciiTheme="minorHAnsi" w:hAnsiTheme="minorHAnsi"/>
              </w:rPr>
            </w:pPr>
            <w:r w:rsidRPr="008E7264">
              <w:rPr>
                <w:rFonts w:asciiTheme="minorHAnsi" w:hAnsiTheme="minorHAnsi"/>
              </w:rPr>
              <w:t>5</w:t>
            </w:r>
          </w:p>
        </w:tc>
        <w:tc>
          <w:tcPr>
            <w:tcW w:w="1169" w:type="dxa"/>
            <w:vAlign w:val="center"/>
          </w:tcPr>
          <w:p w14:paraId="257A5437" w14:textId="77777777" w:rsidR="000E3BFA" w:rsidRPr="008E7264" w:rsidRDefault="000E3BFA" w:rsidP="008E7264">
            <w:pPr>
              <w:rPr>
                <w:rFonts w:asciiTheme="minorHAnsi" w:hAnsiTheme="minorHAnsi"/>
              </w:rPr>
            </w:pPr>
          </w:p>
        </w:tc>
      </w:tr>
      <w:tr w:rsidR="000E3BFA" w:rsidRPr="008E7264" w14:paraId="4FF1D9B3" w14:textId="77777777" w:rsidTr="00981CB1">
        <w:trPr>
          <w:trHeight w:val="709"/>
          <w:jc w:val="center"/>
        </w:trPr>
        <w:tc>
          <w:tcPr>
            <w:tcW w:w="634" w:type="dxa"/>
            <w:vAlign w:val="center"/>
          </w:tcPr>
          <w:p w14:paraId="7ACB8A6B" w14:textId="77777777" w:rsidR="000E3BFA" w:rsidRPr="008E7264" w:rsidRDefault="000E3BFA" w:rsidP="008E7264">
            <w:pPr>
              <w:rPr>
                <w:rFonts w:asciiTheme="minorHAnsi" w:hAnsiTheme="minorHAnsi"/>
              </w:rPr>
            </w:pPr>
            <w:r w:rsidRPr="008E7264">
              <w:rPr>
                <w:rFonts w:asciiTheme="minorHAnsi" w:hAnsiTheme="minorHAnsi"/>
              </w:rPr>
              <w:t>3.</w:t>
            </w:r>
          </w:p>
        </w:tc>
        <w:tc>
          <w:tcPr>
            <w:tcW w:w="5740" w:type="dxa"/>
            <w:vAlign w:val="center"/>
          </w:tcPr>
          <w:p w14:paraId="6D8A1784" w14:textId="77777777" w:rsidR="000E3BFA" w:rsidRPr="008E7264" w:rsidRDefault="000E3BFA" w:rsidP="008E7264">
            <w:pPr>
              <w:rPr>
                <w:rFonts w:asciiTheme="minorHAnsi" w:hAnsiTheme="minorHAnsi"/>
                <w:strike/>
              </w:rPr>
            </w:pPr>
            <w:r w:rsidRPr="008E7264">
              <w:rPr>
                <w:rFonts w:asciiTheme="minorHAnsi" w:hAnsiTheme="minorHAnsi"/>
              </w:rPr>
              <w:t>Zgodność założonych rezultatów z celami zadania określonymi w ogłoszeniu konkursowym, realność osiągnięcia rezultatów i sposób monitoringu</w:t>
            </w:r>
          </w:p>
        </w:tc>
        <w:tc>
          <w:tcPr>
            <w:tcW w:w="1519" w:type="dxa"/>
            <w:vAlign w:val="center"/>
          </w:tcPr>
          <w:p w14:paraId="65B50B7A" w14:textId="77777777" w:rsidR="000E3BFA" w:rsidRPr="008E7264" w:rsidRDefault="000E3BFA" w:rsidP="008E7264">
            <w:pPr>
              <w:rPr>
                <w:rFonts w:asciiTheme="minorHAnsi" w:hAnsiTheme="minorHAnsi"/>
              </w:rPr>
            </w:pPr>
            <w:r w:rsidRPr="008E7264">
              <w:rPr>
                <w:rFonts w:asciiTheme="minorHAnsi" w:hAnsiTheme="minorHAnsi"/>
              </w:rPr>
              <w:t>10</w:t>
            </w:r>
          </w:p>
        </w:tc>
        <w:tc>
          <w:tcPr>
            <w:tcW w:w="1169" w:type="dxa"/>
            <w:vAlign w:val="center"/>
          </w:tcPr>
          <w:p w14:paraId="6D863024" w14:textId="77777777" w:rsidR="000E3BFA" w:rsidRPr="008E7264" w:rsidRDefault="000E3BFA" w:rsidP="008E7264">
            <w:pPr>
              <w:rPr>
                <w:rFonts w:asciiTheme="minorHAnsi" w:hAnsiTheme="minorHAnsi"/>
              </w:rPr>
            </w:pPr>
          </w:p>
        </w:tc>
      </w:tr>
      <w:tr w:rsidR="000E3BFA" w:rsidRPr="008E7264" w14:paraId="74A262E0" w14:textId="77777777" w:rsidTr="00981CB1">
        <w:trPr>
          <w:trHeight w:val="709"/>
          <w:jc w:val="center"/>
        </w:trPr>
        <w:tc>
          <w:tcPr>
            <w:tcW w:w="634" w:type="dxa"/>
            <w:vAlign w:val="center"/>
          </w:tcPr>
          <w:p w14:paraId="0C39955A" w14:textId="77777777" w:rsidR="000E3BFA" w:rsidRPr="008E7264" w:rsidRDefault="000E3BFA" w:rsidP="008E7264">
            <w:pPr>
              <w:rPr>
                <w:rFonts w:asciiTheme="minorHAnsi" w:hAnsiTheme="minorHAnsi"/>
              </w:rPr>
            </w:pPr>
            <w:r w:rsidRPr="008E7264">
              <w:rPr>
                <w:rFonts w:asciiTheme="minorHAnsi" w:hAnsiTheme="minorHAnsi"/>
              </w:rPr>
              <w:t>4.</w:t>
            </w:r>
          </w:p>
        </w:tc>
        <w:tc>
          <w:tcPr>
            <w:tcW w:w="5740" w:type="dxa"/>
            <w:vAlign w:val="center"/>
          </w:tcPr>
          <w:p w14:paraId="182351B3" w14:textId="77777777" w:rsidR="000E3BFA" w:rsidRPr="008E7264" w:rsidRDefault="000E3BFA" w:rsidP="008E7264">
            <w:pPr>
              <w:rPr>
                <w:rFonts w:asciiTheme="minorHAnsi" w:hAnsiTheme="minorHAnsi"/>
              </w:rPr>
            </w:pPr>
            <w:r w:rsidRPr="008E7264">
              <w:rPr>
                <w:rFonts w:asciiTheme="minorHAnsi" w:hAnsiTheme="minorHAnsi"/>
              </w:rPr>
              <w:t>Spójność, realność oraz szczegółowość opisu działań</w:t>
            </w:r>
          </w:p>
        </w:tc>
        <w:tc>
          <w:tcPr>
            <w:tcW w:w="1519" w:type="dxa"/>
            <w:vAlign w:val="center"/>
          </w:tcPr>
          <w:p w14:paraId="1E01F5C1" w14:textId="77777777" w:rsidR="000E3BFA" w:rsidRPr="008E7264" w:rsidRDefault="000E3BFA" w:rsidP="008E7264">
            <w:pPr>
              <w:rPr>
                <w:rFonts w:asciiTheme="minorHAnsi" w:hAnsiTheme="minorHAnsi"/>
              </w:rPr>
            </w:pPr>
            <w:r w:rsidRPr="008E7264">
              <w:rPr>
                <w:rFonts w:asciiTheme="minorHAnsi" w:hAnsiTheme="minorHAnsi"/>
              </w:rPr>
              <w:t>5</w:t>
            </w:r>
          </w:p>
        </w:tc>
        <w:tc>
          <w:tcPr>
            <w:tcW w:w="1169" w:type="dxa"/>
            <w:vAlign w:val="center"/>
          </w:tcPr>
          <w:p w14:paraId="4C3DA9A8" w14:textId="77777777" w:rsidR="000E3BFA" w:rsidRPr="008E7264" w:rsidRDefault="000E3BFA" w:rsidP="008E7264">
            <w:pPr>
              <w:rPr>
                <w:rFonts w:asciiTheme="minorHAnsi" w:hAnsiTheme="minorHAnsi"/>
              </w:rPr>
            </w:pPr>
          </w:p>
        </w:tc>
      </w:tr>
      <w:tr w:rsidR="000E3BFA" w:rsidRPr="008E7264" w14:paraId="263299D4" w14:textId="77777777" w:rsidTr="00981CB1">
        <w:trPr>
          <w:trHeight w:val="709"/>
          <w:jc w:val="center"/>
        </w:trPr>
        <w:tc>
          <w:tcPr>
            <w:tcW w:w="634" w:type="dxa"/>
            <w:vAlign w:val="center"/>
          </w:tcPr>
          <w:p w14:paraId="14B82B35" w14:textId="77777777" w:rsidR="000E3BFA" w:rsidRPr="008E7264" w:rsidRDefault="000E3BFA" w:rsidP="008E7264">
            <w:pPr>
              <w:rPr>
                <w:rFonts w:asciiTheme="minorHAnsi" w:hAnsiTheme="minorHAnsi"/>
              </w:rPr>
            </w:pPr>
            <w:r w:rsidRPr="008E7264">
              <w:rPr>
                <w:rFonts w:asciiTheme="minorHAnsi" w:hAnsiTheme="minorHAnsi"/>
              </w:rPr>
              <w:t>5.</w:t>
            </w:r>
          </w:p>
        </w:tc>
        <w:tc>
          <w:tcPr>
            <w:tcW w:w="5740" w:type="dxa"/>
            <w:vAlign w:val="center"/>
          </w:tcPr>
          <w:p w14:paraId="785E3F3B" w14:textId="77777777" w:rsidR="000E3BFA" w:rsidRPr="008E7264" w:rsidRDefault="000E3BFA" w:rsidP="008E7264">
            <w:pPr>
              <w:rPr>
                <w:rFonts w:asciiTheme="minorHAnsi" w:hAnsiTheme="minorHAnsi"/>
              </w:rPr>
            </w:pPr>
            <w:r w:rsidRPr="008E7264">
              <w:rPr>
                <w:rFonts w:asciiTheme="minorHAnsi" w:hAnsiTheme="minorHAnsi"/>
              </w:rPr>
              <w:t>Harmonogram realizacji zadania – spójny, adekwatny do poziomu złożoności i liczby zaplanowanych działań</w:t>
            </w:r>
          </w:p>
        </w:tc>
        <w:tc>
          <w:tcPr>
            <w:tcW w:w="1519" w:type="dxa"/>
            <w:vAlign w:val="center"/>
          </w:tcPr>
          <w:p w14:paraId="52ACB65D" w14:textId="77777777" w:rsidR="000E3BFA" w:rsidRPr="008E7264" w:rsidRDefault="000E3BFA" w:rsidP="008E7264">
            <w:pPr>
              <w:rPr>
                <w:rFonts w:asciiTheme="minorHAnsi" w:hAnsiTheme="minorHAnsi"/>
              </w:rPr>
            </w:pPr>
            <w:r w:rsidRPr="008E7264">
              <w:rPr>
                <w:rFonts w:asciiTheme="minorHAnsi" w:hAnsiTheme="minorHAnsi"/>
              </w:rPr>
              <w:t>5</w:t>
            </w:r>
          </w:p>
        </w:tc>
        <w:tc>
          <w:tcPr>
            <w:tcW w:w="1169" w:type="dxa"/>
            <w:vAlign w:val="center"/>
          </w:tcPr>
          <w:p w14:paraId="46DCF868" w14:textId="77777777" w:rsidR="000E3BFA" w:rsidRPr="008E7264" w:rsidRDefault="000E3BFA" w:rsidP="008E7264">
            <w:pPr>
              <w:rPr>
                <w:rFonts w:asciiTheme="minorHAnsi" w:hAnsiTheme="minorHAnsi"/>
              </w:rPr>
            </w:pPr>
          </w:p>
        </w:tc>
      </w:tr>
      <w:tr w:rsidR="000E3BFA" w:rsidRPr="008E7264" w14:paraId="1BDFC99F" w14:textId="77777777" w:rsidTr="00981CB1">
        <w:trPr>
          <w:trHeight w:val="709"/>
          <w:jc w:val="center"/>
        </w:trPr>
        <w:tc>
          <w:tcPr>
            <w:tcW w:w="634" w:type="dxa"/>
            <w:vAlign w:val="center"/>
          </w:tcPr>
          <w:p w14:paraId="7E443101" w14:textId="77777777" w:rsidR="000E3BFA" w:rsidRPr="008E7264" w:rsidRDefault="000E3BFA" w:rsidP="008E7264">
            <w:pPr>
              <w:rPr>
                <w:rFonts w:asciiTheme="minorHAnsi" w:hAnsiTheme="minorHAnsi"/>
                <w:b/>
                <w:bCs/>
              </w:rPr>
            </w:pPr>
            <w:r w:rsidRPr="008E7264">
              <w:rPr>
                <w:rFonts w:asciiTheme="minorHAnsi" w:hAnsiTheme="minorHAnsi"/>
                <w:b/>
                <w:bCs/>
              </w:rPr>
              <w:t>I b</w:t>
            </w:r>
          </w:p>
        </w:tc>
        <w:tc>
          <w:tcPr>
            <w:tcW w:w="5740" w:type="dxa"/>
            <w:vAlign w:val="center"/>
          </w:tcPr>
          <w:p w14:paraId="1918EF26" w14:textId="77777777" w:rsidR="000E3BFA" w:rsidRPr="008E7264" w:rsidRDefault="000E3BFA" w:rsidP="008E7264">
            <w:pPr>
              <w:rPr>
                <w:rFonts w:asciiTheme="minorHAnsi" w:hAnsiTheme="minorHAnsi"/>
              </w:rPr>
            </w:pPr>
            <w:r w:rsidRPr="008E7264">
              <w:rPr>
                <w:rFonts w:asciiTheme="minorHAnsi" w:hAnsiTheme="minorHAnsi"/>
              </w:rPr>
              <w:t>Kwalifikacje osób, przy udziale których oferent będzie realizować zadanie</w:t>
            </w:r>
          </w:p>
        </w:tc>
        <w:tc>
          <w:tcPr>
            <w:tcW w:w="1519" w:type="dxa"/>
            <w:vAlign w:val="center"/>
          </w:tcPr>
          <w:p w14:paraId="6C9B3AFA" w14:textId="77777777" w:rsidR="000E3BFA" w:rsidRPr="008E7264" w:rsidRDefault="000E3BFA" w:rsidP="008E7264">
            <w:pPr>
              <w:rPr>
                <w:rFonts w:asciiTheme="minorHAnsi" w:hAnsiTheme="minorHAnsi"/>
              </w:rPr>
            </w:pPr>
            <w:r w:rsidRPr="008E7264">
              <w:rPr>
                <w:rFonts w:asciiTheme="minorHAnsi" w:hAnsiTheme="minorHAnsi"/>
              </w:rPr>
              <w:t>10</w:t>
            </w:r>
          </w:p>
        </w:tc>
        <w:tc>
          <w:tcPr>
            <w:tcW w:w="1169" w:type="dxa"/>
            <w:vAlign w:val="center"/>
          </w:tcPr>
          <w:p w14:paraId="1A326F2D" w14:textId="77777777" w:rsidR="000E3BFA" w:rsidRPr="008E7264" w:rsidRDefault="000E3BFA" w:rsidP="008E7264">
            <w:pPr>
              <w:rPr>
                <w:rFonts w:asciiTheme="minorHAnsi" w:hAnsiTheme="minorHAnsi"/>
              </w:rPr>
            </w:pPr>
          </w:p>
        </w:tc>
      </w:tr>
      <w:tr w:rsidR="000E3BFA" w:rsidRPr="008E7264" w14:paraId="6254241E" w14:textId="77777777" w:rsidTr="00981CB1">
        <w:trPr>
          <w:trHeight w:val="709"/>
          <w:jc w:val="center"/>
        </w:trPr>
        <w:tc>
          <w:tcPr>
            <w:tcW w:w="634" w:type="dxa"/>
            <w:vAlign w:val="center"/>
          </w:tcPr>
          <w:p w14:paraId="73469C0B" w14:textId="77777777" w:rsidR="000E3BFA" w:rsidRPr="008E7264" w:rsidRDefault="000E3BFA" w:rsidP="008E7264">
            <w:pPr>
              <w:rPr>
                <w:rFonts w:asciiTheme="minorHAnsi" w:hAnsiTheme="minorHAnsi"/>
              </w:rPr>
            </w:pPr>
            <w:r w:rsidRPr="008E7264">
              <w:rPr>
                <w:rFonts w:asciiTheme="minorHAnsi" w:hAnsiTheme="minorHAnsi"/>
              </w:rPr>
              <w:t>1.</w:t>
            </w:r>
          </w:p>
        </w:tc>
        <w:tc>
          <w:tcPr>
            <w:tcW w:w="5740" w:type="dxa"/>
            <w:vAlign w:val="center"/>
          </w:tcPr>
          <w:p w14:paraId="76DD568B" w14:textId="77777777" w:rsidR="000E3BFA" w:rsidRPr="008E7264" w:rsidRDefault="000E3BFA" w:rsidP="008E7264">
            <w:pPr>
              <w:rPr>
                <w:rFonts w:asciiTheme="minorHAnsi" w:hAnsiTheme="minorHAnsi"/>
              </w:rPr>
            </w:pPr>
            <w:r w:rsidRPr="008E7264">
              <w:rPr>
                <w:rFonts w:asciiTheme="minorHAnsi" w:hAnsiTheme="minorHAnsi"/>
              </w:rPr>
              <w:t>Kwalifikacje, kompetencje i doświadczenie osób zaangażowanych w realizację zadania</w:t>
            </w:r>
          </w:p>
        </w:tc>
        <w:tc>
          <w:tcPr>
            <w:tcW w:w="1519" w:type="dxa"/>
            <w:vAlign w:val="center"/>
          </w:tcPr>
          <w:p w14:paraId="244DF8C6" w14:textId="77777777" w:rsidR="000E3BFA" w:rsidRPr="008E7264" w:rsidRDefault="000E3BFA" w:rsidP="008E7264">
            <w:pPr>
              <w:rPr>
                <w:rFonts w:asciiTheme="minorHAnsi" w:hAnsiTheme="minorHAnsi"/>
              </w:rPr>
            </w:pPr>
            <w:r w:rsidRPr="008E7264">
              <w:rPr>
                <w:rFonts w:asciiTheme="minorHAnsi" w:hAnsiTheme="minorHAnsi"/>
              </w:rPr>
              <w:t>10</w:t>
            </w:r>
          </w:p>
        </w:tc>
        <w:tc>
          <w:tcPr>
            <w:tcW w:w="1169" w:type="dxa"/>
            <w:vAlign w:val="center"/>
          </w:tcPr>
          <w:p w14:paraId="5E4D9B85" w14:textId="77777777" w:rsidR="000E3BFA" w:rsidRPr="008E7264" w:rsidRDefault="000E3BFA" w:rsidP="008E7264">
            <w:pPr>
              <w:rPr>
                <w:rFonts w:asciiTheme="minorHAnsi" w:hAnsiTheme="minorHAnsi"/>
              </w:rPr>
            </w:pPr>
          </w:p>
        </w:tc>
      </w:tr>
      <w:tr w:rsidR="000E3BFA" w:rsidRPr="008E7264" w14:paraId="7881FBD9" w14:textId="77777777" w:rsidTr="00981CB1">
        <w:trPr>
          <w:trHeight w:val="709"/>
          <w:jc w:val="center"/>
        </w:trPr>
        <w:tc>
          <w:tcPr>
            <w:tcW w:w="634" w:type="dxa"/>
            <w:vAlign w:val="center"/>
          </w:tcPr>
          <w:p w14:paraId="50FA74D4" w14:textId="77777777" w:rsidR="000E3BFA" w:rsidRPr="008E7264" w:rsidRDefault="000E3BFA" w:rsidP="008E7264">
            <w:pPr>
              <w:rPr>
                <w:rFonts w:asciiTheme="minorHAnsi" w:hAnsiTheme="minorHAnsi"/>
                <w:b/>
                <w:bCs/>
              </w:rPr>
            </w:pPr>
            <w:r w:rsidRPr="008E7264">
              <w:rPr>
                <w:rFonts w:asciiTheme="minorHAnsi" w:hAnsiTheme="minorHAnsi"/>
                <w:b/>
                <w:bCs/>
              </w:rPr>
              <w:t>II.</w:t>
            </w:r>
          </w:p>
        </w:tc>
        <w:tc>
          <w:tcPr>
            <w:tcW w:w="5740" w:type="dxa"/>
            <w:vAlign w:val="center"/>
          </w:tcPr>
          <w:p w14:paraId="3360D25E" w14:textId="77777777" w:rsidR="000E3BFA" w:rsidRPr="008E7264" w:rsidRDefault="000E3BFA" w:rsidP="008E7264">
            <w:pPr>
              <w:rPr>
                <w:rFonts w:asciiTheme="minorHAnsi" w:hAnsiTheme="minorHAnsi"/>
              </w:rPr>
            </w:pPr>
            <w:r w:rsidRPr="008E7264">
              <w:rPr>
                <w:rFonts w:asciiTheme="minorHAnsi" w:hAnsiTheme="minorHAnsi"/>
              </w:rPr>
              <w:t>Możliwość realizacji zadania publicznego przez oferenta, w tym:</w:t>
            </w:r>
          </w:p>
        </w:tc>
        <w:tc>
          <w:tcPr>
            <w:tcW w:w="1519" w:type="dxa"/>
            <w:vAlign w:val="center"/>
          </w:tcPr>
          <w:p w14:paraId="24732276" w14:textId="77777777" w:rsidR="000E3BFA" w:rsidRPr="008E7264" w:rsidRDefault="000E3BFA" w:rsidP="008E7264">
            <w:pPr>
              <w:rPr>
                <w:rFonts w:asciiTheme="minorHAnsi" w:hAnsiTheme="minorHAnsi"/>
              </w:rPr>
            </w:pPr>
            <w:r w:rsidRPr="008E7264">
              <w:rPr>
                <w:rFonts w:asciiTheme="minorHAnsi" w:hAnsiTheme="minorHAnsi"/>
              </w:rPr>
              <w:t>20</w:t>
            </w:r>
          </w:p>
        </w:tc>
        <w:tc>
          <w:tcPr>
            <w:tcW w:w="1169" w:type="dxa"/>
            <w:vAlign w:val="center"/>
          </w:tcPr>
          <w:p w14:paraId="6FFDD930" w14:textId="77777777" w:rsidR="000E3BFA" w:rsidRPr="008E7264" w:rsidRDefault="000E3BFA" w:rsidP="008E7264">
            <w:pPr>
              <w:rPr>
                <w:rFonts w:asciiTheme="minorHAnsi" w:hAnsiTheme="minorHAnsi"/>
              </w:rPr>
            </w:pPr>
          </w:p>
        </w:tc>
      </w:tr>
      <w:tr w:rsidR="000E3BFA" w:rsidRPr="008E7264" w14:paraId="627C0FE1" w14:textId="77777777" w:rsidTr="00981CB1">
        <w:trPr>
          <w:trHeight w:val="709"/>
          <w:jc w:val="center"/>
        </w:trPr>
        <w:tc>
          <w:tcPr>
            <w:tcW w:w="634" w:type="dxa"/>
            <w:vAlign w:val="center"/>
          </w:tcPr>
          <w:p w14:paraId="2DA7A5F3" w14:textId="77777777" w:rsidR="000E3BFA" w:rsidRPr="008E7264" w:rsidRDefault="000E3BFA" w:rsidP="008E7264">
            <w:pPr>
              <w:rPr>
                <w:rFonts w:asciiTheme="minorHAnsi" w:hAnsiTheme="minorHAnsi"/>
              </w:rPr>
            </w:pPr>
            <w:r w:rsidRPr="008E7264">
              <w:rPr>
                <w:rFonts w:asciiTheme="minorHAnsi" w:hAnsiTheme="minorHAnsi"/>
              </w:rPr>
              <w:t>1.</w:t>
            </w:r>
          </w:p>
        </w:tc>
        <w:tc>
          <w:tcPr>
            <w:tcW w:w="5740" w:type="dxa"/>
            <w:vAlign w:val="center"/>
          </w:tcPr>
          <w:p w14:paraId="13962755" w14:textId="77777777" w:rsidR="000E3BFA" w:rsidRPr="008E7264" w:rsidRDefault="000E3BFA" w:rsidP="008E7264">
            <w:pPr>
              <w:rPr>
                <w:rFonts w:asciiTheme="minorHAnsi" w:hAnsiTheme="minorHAnsi"/>
              </w:rPr>
            </w:pPr>
            <w:r w:rsidRPr="008E7264">
              <w:rPr>
                <w:rFonts w:asciiTheme="minorHAnsi" w:hAnsiTheme="minorHAnsi"/>
              </w:rPr>
              <w:t>Zgodność oferty z rodzajem zadania publicznego wskazanym w ogłoszeniu konkursowym</w:t>
            </w:r>
          </w:p>
        </w:tc>
        <w:tc>
          <w:tcPr>
            <w:tcW w:w="1519" w:type="dxa"/>
            <w:vAlign w:val="center"/>
          </w:tcPr>
          <w:p w14:paraId="026FA95F" w14:textId="77777777" w:rsidR="000E3BFA" w:rsidRPr="008E7264" w:rsidRDefault="000E3BFA" w:rsidP="008E7264">
            <w:pPr>
              <w:rPr>
                <w:rFonts w:asciiTheme="minorHAnsi" w:hAnsiTheme="minorHAnsi"/>
              </w:rPr>
            </w:pPr>
            <w:r w:rsidRPr="008E7264">
              <w:rPr>
                <w:rFonts w:asciiTheme="minorHAnsi" w:hAnsiTheme="minorHAnsi"/>
              </w:rPr>
              <w:t>5</w:t>
            </w:r>
          </w:p>
        </w:tc>
        <w:tc>
          <w:tcPr>
            <w:tcW w:w="1169" w:type="dxa"/>
            <w:vAlign w:val="center"/>
          </w:tcPr>
          <w:p w14:paraId="10C14B8D" w14:textId="77777777" w:rsidR="000E3BFA" w:rsidRPr="008E7264" w:rsidRDefault="000E3BFA" w:rsidP="008E7264">
            <w:pPr>
              <w:rPr>
                <w:rFonts w:asciiTheme="minorHAnsi" w:hAnsiTheme="minorHAnsi"/>
              </w:rPr>
            </w:pPr>
          </w:p>
        </w:tc>
      </w:tr>
      <w:tr w:rsidR="000E3BFA" w:rsidRPr="008E7264" w14:paraId="05DEA33E" w14:textId="77777777" w:rsidTr="00981CB1">
        <w:trPr>
          <w:trHeight w:val="709"/>
          <w:jc w:val="center"/>
        </w:trPr>
        <w:tc>
          <w:tcPr>
            <w:tcW w:w="634" w:type="dxa"/>
            <w:vAlign w:val="center"/>
          </w:tcPr>
          <w:p w14:paraId="4C7A094C" w14:textId="77777777" w:rsidR="000E3BFA" w:rsidRPr="008E7264" w:rsidRDefault="000E3BFA" w:rsidP="008E7264">
            <w:pPr>
              <w:rPr>
                <w:rFonts w:asciiTheme="minorHAnsi" w:hAnsiTheme="minorHAnsi"/>
              </w:rPr>
            </w:pPr>
            <w:r w:rsidRPr="008E7264">
              <w:rPr>
                <w:rFonts w:asciiTheme="minorHAnsi" w:hAnsiTheme="minorHAnsi"/>
              </w:rPr>
              <w:t>2.</w:t>
            </w:r>
          </w:p>
        </w:tc>
        <w:tc>
          <w:tcPr>
            <w:tcW w:w="5740" w:type="dxa"/>
            <w:vAlign w:val="center"/>
          </w:tcPr>
          <w:p w14:paraId="00C38B4B" w14:textId="77777777" w:rsidR="000E3BFA" w:rsidRPr="008E7264" w:rsidRDefault="000E3BFA" w:rsidP="008E7264">
            <w:pPr>
              <w:rPr>
                <w:rFonts w:asciiTheme="minorHAnsi" w:hAnsiTheme="minorHAnsi"/>
              </w:rPr>
            </w:pPr>
            <w:r w:rsidRPr="008E7264">
              <w:rPr>
                <w:rFonts w:asciiTheme="minorHAnsi" w:hAnsiTheme="minorHAnsi"/>
              </w:rPr>
              <w:t>Prowadzenie działalności statutowej zgodnej z rodzajem zadania wskazanym w ogłoszeniu konkursowym</w:t>
            </w:r>
          </w:p>
        </w:tc>
        <w:tc>
          <w:tcPr>
            <w:tcW w:w="1519" w:type="dxa"/>
            <w:vAlign w:val="center"/>
          </w:tcPr>
          <w:p w14:paraId="68C37830" w14:textId="77777777" w:rsidR="000E3BFA" w:rsidRPr="008E7264" w:rsidRDefault="000E3BFA" w:rsidP="008E7264">
            <w:pPr>
              <w:rPr>
                <w:rFonts w:asciiTheme="minorHAnsi" w:hAnsiTheme="minorHAnsi"/>
              </w:rPr>
            </w:pPr>
            <w:r w:rsidRPr="008E7264">
              <w:rPr>
                <w:rFonts w:asciiTheme="minorHAnsi" w:hAnsiTheme="minorHAnsi"/>
              </w:rPr>
              <w:t>5</w:t>
            </w:r>
          </w:p>
        </w:tc>
        <w:tc>
          <w:tcPr>
            <w:tcW w:w="1169" w:type="dxa"/>
            <w:vAlign w:val="center"/>
          </w:tcPr>
          <w:p w14:paraId="2DE6AF45" w14:textId="77777777" w:rsidR="000E3BFA" w:rsidRPr="008E7264" w:rsidRDefault="000E3BFA" w:rsidP="008E7264">
            <w:pPr>
              <w:rPr>
                <w:rFonts w:asciiTheme="minorHAnsi" w:hAnsiTheme="minorHAnsi"/>
              </w:rPr>
            </w:pPr>
          </w:p>
        </w:tc>
      </w:tr>
      <w:tr w:rsidR="000E3BFA" w:rsidRPr="008E7264" w14:paraId="25FBBF94" w14:textId="77777777" w:rsidTr="00981CB1">
        <w:trPr>
          <w:trHeight w:val="709"/>
          <w:jc w:val="center"/>
        </w:trPr>
        <w:tc>
          <w:tcPr>
            <w:tcW w:w="634" w:type="dxa"/>
            <w:vAlign w:val="center"/>
          </w:tcPr>
          <w:p w14:paraId="49292557" w14:textId="77777777" w:rsidR="000E3BFA" w:rsidRPr="008E7264" w:rsidRDefault="000E3BFA" w:rsidP="008E7264">
            <w:pPr>
              <w:rPr>
                <w:rFonts w:asciiTheme="minorHAnsi" w:hAnsiTheme="minorHAnsi"/>
              </w:rPr>
            </w:pPr>
            <w:r w:rsidRPr="008E7264">
              <w:rPr>
                <w:rFonts w:asciiTheme="minorHAnsi" w:hAnsiTheme="minorHAnsi"/>
              </w:rPr>
              <w:t>3.</w:t>
            </w:r>
          </w:p>
        </w:tc>
        <w:tc>
          <w:tcPr>
            <w:tcW w:w="5740" w:type="dxa"/>
            <w:vAlign w:val="center"/>
          </w:tcPr>
          <w:p w14:paraId="4A8A4DB3" w14:textId="77777777" w:rsidR="000E3BFA" w:rsidRPr="008E7264" w:rsidRDefault="000E3BFA" w:rsidP="008E7264">
            <w:pPr>
              <w:rPr>
                <w:rFonts w:asciiTheme="minorHAnsi" w:hAnsiTheme="minorHAnsi"/>
              </w:rPr>
            </w:pPr>
            <w:r w:rsidRPr="008E7264">
              <w:rPr>
                <w:rFonts w:asciiTheme="minorHAnsi" w:hAnsiTheme="minorHAnsi"/>
              </w:rPr>
              <w:t>Dysponowanie odpowiednią bazą lokalową do realizacji zadania</w:t>
            </w:r>
          </w:p>
        </w:tc>
        <w:tc>
          <w:tcPr>
            <w:tcW w:w="1519" w:type="dxa"/>
            <w:vAlign w:val="center"/>
          </w:tcPr>
          <w:p w14:paraId="36D3B6BA" w14:textId="77777777" w:rsidR="000E3BFA" w:rsidRPr="008E7264" w:rsidRDefault="000E3BFA" w:rsidP="008E7264">
            <w:pPr>
              <w:rPr>
                <w:rFonts w:asciiTheme="minorHAnsi" w:hAnsiTheme="minorHAnsi"/>
              </w:rPr>
            </w:pPr>
            <w:r w:rsidRPr="008E7264">
              <w:rPr>
                <w:rFonts w:asciiTheme="minorHAnsi" w:hAnsiTheme="minorHAnsi"/>
              </w:rPr>
              <w:t>5</w:t>
            </w:r>
          </w:p>
        </w:tc>
        <w:tc>
          <w:tcPr>
            <w:tcW w:w="1169" w:type="dxa"/>
            <w:vAlign w:val="center"/>
          </w:tcPr>
          <w:p w14:paraId="7315CA38" w14:textId="77777777" w:rsidR="000E3BFA" w:rsidRPr="008E7264" w:rsidRDefault="000E3BFA" w:rsidP="008E7264">
            <w:pPr>
              <w:rPr>
                <w:rFonts w:asciiTheme="minorHAnsi" w:hAnsiTheme="minorHAnsi"/>
              </w:rPr>
            </w:pPr>
          </w:p>
        </w:tc>
      </w:tr>
      <w:tr w:rsidR="000E3BFA" w:rsidRPr="008E7264" w14:paraId="2C84F50E" w14:textId="77777777" w:rsidTr="00981CB1">
        <w:trPr>
          <w:trHeight w:val="709"/>
          <w:jc w:val="center"/>
        </w:trPr>
        <w:tc>
          <w:tcPr>
            <w:tcW w:w="634" w:type="dxa"/>
            <w:vAlign w:val="center"/>
          </w:tcPr>
          <w:p w14:paraId="45F166B5" w14:textId="77777777" w:rsidR="000E3BFA" w:rsidRPr="008E7264" w:rsidRDefault="000E3BFA" w:rsidP="008E7264">
            <w:pPr>
              <w:rPr>
                <w:rFonts w:asciiTheme="minorHAnsi" w:hAnsiTheme="minorHAnsi"/>
              </w:rPr>
            </w:pPr>
            <w:r w:rsidRPr="008E7264">
              <w:rPr>
                <w:rFonts w:asciiTheme="minorHAnsi" w:hAnsiTheme="minorHAnsi"/>
              </w:rPr>
              <w:t xml:space="preserve">4. </w:t>
            </w:r>
          </w:p>
        </w:tc>
        <w:tc>
          <w:tcPr>
            <w:tcW w:w="5740" w:type="dxa"/>
            <w:vAlign w:val="center"/>
          </w:tcPr>
          <w:p w14:paraId="58FE14B4" w14:textId="77777777" w:rsidR="000E3BFA" w:rsidRPr="008E7264" w:rsidRDefault="000E3BFA" w:rsidP="008E7264">
            <w:pPr>
              <w:rPr>
                <w:rFonts w:asciiTheme="minorHAnsi" w:hAnsiTheme="minorHAnsi"/>
              </w:rPr>
            </w:pPr>
            <w:r w:rsidRPr="008E7264">
              <w:rPr>
                <w:rFonts w:asciiTheme="minorHAnsi" w:hAnsiTheme="minorHAnsi"/>
              </w:rPr>
              <w:t>Komplementarność zadania z innymi działaniami organizacji lub lokalnych instytucji</w:t>
            </w:r>
          </w:p>
        </w:tc>
        <w:tc>
          <w:tcPr>
            <w:tcW w:w="1519" w:type="dxa"/>
            <w:vAlign w:val="center"/>
          </w:tcPr>
          <w:p w14:paraId="266D2D43" w14:textId="77777777" w:rsidR="000E3BFA" w:rsidRPr="008E7264" w:rsidRDefault="000E3BFA" w:rsidP="008E7264">
            <w:pPr>
              <w:rPr>
                <w:rFonts w:asciiTheme="minorHAnsi" w:hAnsiTheme="minorHAnsi"/>
              </w:rPr>
            </w:pPr>
            <w:r w:rsidRPr="008E7264">
              <w:rPr>
                <w:rFonts w:asciiTheme="minorHAnsi" w:hAnsiTheme="minorHAnsi"/>
              </w:rPr>
              <w:t>5</w:t>
            </w:r>
          </w:p>
        </w:tc>
        <w:tc>
          <w:tcPr>
            <w:tcW w:w="1169" w:type="dxa"/>
            <w:vAlign w:val="center"/>
          </w:tcPr>
          <w:p w14:paraId="456E1E15" w14:textId="77777777" w:rsidR="000E3BFA" w:rsidRPr="008E7264" w:rsidRDefault="000E3BFA" w:rsidP="008E7264">
            <w:pPr>
              <w:rPr>
                <w:rFonts w:asciiTheme="minorHAnsi" w:hAnsiTheme="minorHAnsi"/>
              </w:rPr>
            </w:pPr>
          </w:p>
        </w:tc>
      </w:tr>
      <w:tr w:rsidR="000E3BFA" w:rsidRPr="008E7264" w14:paraId="6F8EE1B6" w14:textId="77777777" w:rsidTr="00981CB1">
        <w:trPr>
          <w:trHeight w:val="709"/>
          <w:jc w:val="center"/>
        </w:trPr>
        <w:tc>
          <w:tcPr>
            <w:tcW w:w="634" w:type="dxa"/>
            <w:vAlign w:val="center"/>
          </w:tcPr>
          <w:p w14:paraId="03B9E35F" w14:textId="77777777" w:rsidR="000E3BFA" w:rsidRPr="008E7264" w:rsidRDefault="000E3BFA" w:rsidP="008E7264">
            <w:pPr>
              <w:rPr>
                <w:rFonts w:asciiTheme="minorHAnsi" w:hAnsiTheme="minorHAnsi"/>
                <w:b/>
                <w:bCs/>
              </w:rPr>
            </w:pPr>
            <w:r w:rsidRPr="008E7264">
              <w:rPr>
                <w:rFonts w:asciiTheme="minorHAnsi" w:hAnsiTheme="minorHAnsi"/>
                <w:b/>
                <w:bCs/>
              </w:rPr>
              <w:t>III.</w:t>
            </w:r>
          </w:p>
        </w:tc>
        <w:tc>
          <w:tcPr>
            <w:tcW w:w="5740" w:type="dxa"/>
            <w:vAlign w:val="center"/>
          </w:tcPr>
          <w:p w14:paraId="0D54595B" w14:textId="77777777" w:rsidR="000E3BFA" w:rsidRPr="008E7264" w:rsidRDefault="000E3BFA" w:rsidP="008E7264">
            <w:pPr>
              <w:rPr>
                <w:rFonts w:asciiTheme="minorHAnsi" w:hAnsiTheme="minorHAnsi"/>
              </w:rPr>
            </w:pPr>
            <w:r w:rsidRPr="008E7264">
              <w:rPr>
                <w:rFonts w:asciiTheme="minorHAnsi" w:hAnsiTheme="minorHAnsi"/>
              </w:rPr>
              <w:t>Przedstawiona kalkulacja kosztów realizacji zadania publicznego, w tym w odniesieniu do zakresu rzeczowego zadania, w szczególności:</w:t>
            </w:r>
          </w:p>
        </w:tc>
        <w:tc>
          <w:tcPr>
            <w:tcW w:w="1519" w:type="dxa"/>
            <w:vAlign w:val="center"/>
          </w:tcPr>
          <w:p w14:paraId="77F4A11E" w14:textId="77777777" w:rsidR="000E3BFA" w:rsidRPr="008E7264" w:rsidRDefault="000E3BFA" w:rsidP="008E7264">
            <w:pPr>
              <w:rPr>
                <w:rFonts w:asciiTheme="minorHAnsi" w:hAnsiTheme="minorHAnsi"/>
              </w:rPr>
            </w:pPr>
            <w:r w:rsidRPr="008E7264">
              <w:rPr>
                <w:rFonts w:asciiTheme="minorHAnsi" w:hAnsiTheme="minorHAnsi"/>
              </w:rPr>
              <w:t>20</w:t>
            </w:r>
          </w:p>
        </w:tc>
        <w:tc>
          <w:tcPr>
            <w:tcW w:w="1169" w:type="dxa"/>
            <w:vAlign w:val="center"/>
          </w:tcPr>
          <w:p w14:paraId="7ED5EA6A" w14:textId="77777777" w:rsidR="000E3BFA" w:rsidRPr="008E7264" w:rsidRDefault="000E3BFA" w:rsidP="008E7264">
            <w:pPr>
              <w:rPr>
                <w:rFonts w:asciiTheme="minorHAnsi" w:hAnsiTheme="minorHAnsi"/>
              </w:rPr>
            </w:pPr>
          </w:p>
        </w:tc>
      </w:tr>
      <w:tr w:rsidR="000E3BFA" w:rsidRPr="008E7264" w14:paraId="78420CCF" w14:textId="77777777" w:rsidTr="00981CB1">
        <w:trPr>
          <w:trHeight w:val="709"/>
          <w:jc w:val="center"/>
        </w:trPr>
        <w:tc>
          <w:tcPr>
            <w:tcW w:w="634" w:type="dxa"/>
            <w:vAlign w:val="center"/>
          </w:tcPr>
          <w:p w14:paraId="5775F109" w14:textId="77777777" w:rsidR="000E3BFA" w:rsidRPr="008E7264" w:rsidRDefault="000E3BFA" w:rsidP="008E7264">
            <w:pPr>
              <w:rPr>
                <w:rFonts w:asciiTheme="minorHAnsi" w:hAnsiTheme="minorHAnsi"/>
              </w:rPr>
            </w:pPr>
            <w:r w:rsidRPr="008E7264">
              <w:rPr>
                <w:rFonts w:asciiTheme="minorHAnsi" w:hAnsiTheme="minorHAnsi"/>
              </w:rPr>
              <w:t>1.</w:t>
            </w:r>
          </w:p>
        </w:tc>
        <w:tc>
          <w:tcPr>
            <w:tcW w:w="5740" w:type="dxa"/>
            <w:vAlign w:val="center"/>
          </w:tcPr>
          <w:p w14:paraId="62ACD217" w14:textId="77777777" w:rsidR="000E3BFA" w:rsidRPr="008E7264" w:rsidRDefault="000E3BFA" w:rsidP="008E7264">
            <w:pPr>
              <w:rPr>
                <w:rFonts w:asciiTheme="minorHAnsi" w:hAnsiTheme="minorHAnsi"/>
              </w:rPr>
            </w:pPr>
            <w:r w:rsidRPr="008E7264">
              <w:rPr>
                <w:rFonts w:asciiTheme="minorHAnsi" w:hAnsiTheme="minorHAnsi"/>
              </w:rPr>
              <w:t>Racjonalność i niezbędność przedstawionych kosztów z perspektywy założonych działań</w:t>
            </w:r>
          </w:p>
        </w:tc>
        <w:tc>
          <w:tcPr>
            <w:tcW w:w="1519" w:type="dxa"/>
            <w:vAlign w:val="center"/>
          </w:tcPr>
          <w:p w14:paraId="1B04A4CF" w14:textId="77777777" w:rsidR="000E3BFA" w:rsidRPr="008E7264" w:rsidRDefault="000E3BFA" w:rsidP="008E7264">
            <w:pPr>
              <w:rPr>
                <w:rFonts w:asciiTheme="minorHAnsi" w:hAnsiTheme="minorHAnsi"/>
              </w:rPr>
            </w:pPr>
            <w:r w:rsidRPr="008E7264">
              <w:rPr>
                <w:rFonts w:asciiTheme="minorHAnsi" w:hAnsiTheme="minorHAnsi"/>
              </w:rPr>
              <w:t>10</w:t>
            </w:r>
          </w:p>
        </w:tc>
        <w:tc>
          <w:tcPr>
            <w:tcW w:w="1169" w:type="dxa"/>
            <w:vAlign w:val="center"/>
          </w:tcPr>
          <w:p w14:paraId="1C33549F" w14:textId="77777777" w:rsidR="000E3BFA" w:rsidRPr="008E7264" w:rsidRDefault="000E3BFA" w:rsidP="008E7264">
            <w:pPr>
              <w:rPr>
                <w:rFonts w:asciiTheme="minorHAnsi" w:hAnsiTheme="minorHAnsi"/>
              </w:rPr>
            </w:pPr>
          </w:p>
        </w:tc>
      </w:tr>
      <w:tr w:rsidR="000E3BFA" w:rsidRPr="008E7264" w14:paraId="46E6F5B7" w14:textId="77777777" w:rsidTr="00981CB1">
        <w:trPr>
          <w:trHeight w:val="709"/>
          <w:jc w:val="center"/>
        </w:trPr>
        <w:tc>
          <w:tcPr>
            <w:tcW w:w="634" w:type="dxa"/>
            <w:vAlign w:val="center"/>
          </w:tcPr>
          <w:p w14:paraId="18F2521E" w14:textId="77777777" w:rsidR="000E3BFA" w:rsidRPr="008E7264" w:rsidRDefault="000E3BFA" w:rsidP="008E7264">
            <w:pPr>
              <w:rPr>
                <w:rFonts w:asciiTheme="minorHAnsi" w:hAnsiTheme="minorHAnsi"/>
              </w:rPr>
            </w:pPr>
            <w:r w:rsidRPr="008E7264">
              <w:rPr>
                <w:rFonts w:asciiTheme="minorHAnsi" w:hAnsiTheme="minorHAnsi"/>
              </w:rPr>
              <w:t>2.</w:t>
            </w:r>
          </w:p>
        </w:tc>
        <w:tc>
          <w:tcPr>
            <w:tcW w:w="5740" w:type="dxa"/>
            <w:vAlign w:val="center"/>
          </w:tcPr>
          <w:p w14:paraId="2345188D" w14:textId="77777777" w:rsidR="000E3BFA" w:rsidRPr="008E7264" w:rsidRDefault="000E3BFA" w:rsidP="008E7264">
            <w:pPr>
              <w:rPr>
                <w:rFonts w:asciiTheme="minorHAnsi" w:hAnsiTheme="minorHAnsi"/>
              </w:rPr>
            </w:pPr>
            <w:r w:rsidRPr="008E7264">
              <w:rPr>
                <w:rFonts w:asciiTheme="minorHAnsi" w:hAnsiTheme="minorHAnsi"/>
              </w:rPr>
              <w:t>Prawidłowa kwalifikacja kosztów do poszczególnych kategorii kosztów</w:t>
            </w:r>
          </w:p>
        </w:tc>
        <w:tc>
          <w:tcPr>
            <w:tcW w:w="1519" w:type="dxa"/>
            <w:vAlign w:val="center"/>
          </w:tcPr>
          <w:p w14:paraId="2CCB8FEC" w14:textId="77777777" w:rsidR="000E3BFA" w:rsidRPr="008E7264" w:rsidRDefault="000E3BFA" w:rsidP="008E7264">
            <w:pPr>
              <w:rPr>
                <w:rFonts w:asciiTheme="minorHAnsi" w:hAnsiTheme="minorHAnsi"/>
              </w:rPr>
            </w:pPr>
            <w:r w:rsidRPr="008E7264">
              <w:rPr>
                <w:rFonts w:asciiTheme="minorHAnsi" w:hAnsiTheme="minorHAnsi"/>
              </w:rPr>
              <w:t>5</w:t>
            </w:r>
          </w:p>
        </w:tc>
        <w:tc>
          <w:tcPr>
            <w:tcW w:w="1169" w:type="dxa"/>
            <w:vAlign w:val="center"/>
          </w:tcPr>
          <w:p w14:paraId="185D1B24" w14:textId="77777777" w:rsidR="000E3BFA" w:rsidRPr="008E7264" w:rsidRDefault="000E3BFA" w:rsidP="008E7264">
            <w:pPr>
              <w:rPr>
                <w:rFonts w:asciiTheme="minorHAnsi" w:hAnsiTheme="minorHAnsi"/>
              </w:rPr>
            </w:pPr>
          </w:p>
        </w:tc>
      </w:tr>
      <w:tr w:rsidR="000E3BFA" w:rsidRPr="008E7264" w14:paraId="7732E0A7" w14:textId="77777777" w:rsidTr="00981CB1">
        <w:trPr>
          <w:trHeight w:val="709"/>
          <w:jc w:val="center"/>
        </w:trPr>
        <w:tc>
          <w:tcPr>
            <w:tcW w:w="634" w:type="dxa"/>
            <w:vAlign w:val="center"/>
          </w:tcPr>
          <w:p w14:paraId="256D4BD1" w14:textId="77777777" w:rsidR="000E3BFA" w:rsidRPr="008E7264" w:rsidRDefault="000E3BFA" w:rsidP="008E7264">
            <w:pPr>
              <w:rPr>
                <w:rFonts w:asciiTheme="minorHAnsi" w:hAnsiTheme="minorHAnsi"/>
              </w:rPr>
            </w:pPr>
            <w:r w:rsidRPr="008E7264">
              <w:rPr>
                <w:rFonts w:asciiTheme="minorHAnsi" w:hAnsiTheme="minorHAnsi"/>
              </w:rPr>
              <w:t>3.</w:t>
            </w:r>
          </w:p>
        </w:tc>
        <w:tc>
          <w:tcPr>
            <w:tcW w:w="5740" w:type="dxa"/>
            <w:vAlign w:val="center"/>
          </w:tcPr>
          <w:p w14:paraId="6D025EB3" w14:textId="77777777" w:rsidR="000E3BFA" w:rsidRPr="008E7264" w:rsidRDefault="000E3BFA" w:rsidP="008E7264">
            <w:pPr>
              <w:rPr>
                <w:rFonts w:asciiTheme="minorHAnsi" w:hAnsiTheme="minorHAnsi"/>
              </w:rPr>
            </w:pPr>
            <w:r w:rsidRPr="008E7264">
              <w:rPr>
                <w:rFonts w:asciiTheme="minorHAnsi" w:hAnsiTheme="minorHAnsi"/>
              </w:rPr>
              <w:t>Szczegółowy opis pozycji kosztorysu</w:t>
            </w:r>
          </w:p>
        </w:tc>
        <w:tc>
          <w:tcPr>
            <w:tcW w:w="1519" w:type="dxa"/>
            <w:vAlign w:val="center"/>
          </w:tcPr>
          <w:p w14:paraId="0EF7E7B3" w14:textId="77777777" w:rsidR="000E3BFA" w:rsidRPr="008E7264" w:rsidRDefault="000E3BFA" w:rsidP="008E7264">
            <w:pPr>
              <w:rPr>
                <w:rFonts w:asciiTheme="minorHAnsi" w:hAnsiTheme="minorHAnsi"/>
              </w:rPr>
            </w:pPr>
            <w:r w:rsidRPr="008E7264">
              <w:rPr>
                <w:rFonts w:asciiTheme="minorHAnsi" w:hAnsiTheme="minorHAnsi"/>
              </w:rPr>
              <w:t>5</w:t>
            </w:r>
          </w:p>
        </w:tc>
        <w:tc>
          <w:tcPr>
            <w:tcW w:w="1169" w:type="dxa"/>
            <w:vAlign w:val="center"/>
          </w:tcPr>
          <w:p w14:paraId="57807C71" w14:textId="77777777" w:rsidR="000E3BFA" w:rsidRPr="008E7264" w:rsidRDefault="000E3BFA" w:rsidP="008E7264">
            <w:pPr>
              <w:rPr>
                <w:rFonts w:asciiTheme="minorHAnsi" w:hAnsiTheme="minorHAnsi"/>
              </w:rPr>
            </w:pPr>
          </w:p>
        </w:tc>
      </w:tr>
      <w:tr w:rsidR="000E3BFA" w:rsidRPr="008E7264" w14:paraId="7B043E7C" w14:textId="77777777" w:rsidTr="00981CB1">
        <w:trPr>
          <w:trHeight w:val="824"/>
          <w:jc w:val="center"/>
        </w:trPr>
        <w:tc>
          <w:tcPr>
            <w:tcW w:w="634" w:type="dxa"/>
            <w:vAlign w:val="center"/>
          </w:tcPr>
          <w:p w14:paraId="75E14C31" w14:textId="77777777" w:rsidR="000E3BFA" w:rsidRPr="008E7264" w:rsidRDefault="000E3BFA" w:rsidP="008E7264">
            <w:pPr>
              <w:rPr>
                <w:rFonts w:asciiTheme="minorHAnsi" w:hAnsiTheme="minorHAnsi"/>
                <w:b/>
                <w:bCs/>
              </w:rPr>
            </w:pPr>
            <w:r w:rsidRPr="008E7264">
              <w:rPr>
                <w:rFonts w:asciiTheme="minorHAnsi" w:hAnsiTheme="minorHAnsi"/>
                <w:b/>
                <w:bCs/>
              </w:rPr>
              <w:t>IV</w:t>
            </w:r>
          </w:p>
        </w:tc>
        <w:tc>
          <w:tcPr>
            <w:tcW w:w="5740" w:type="dxa"/>
            <w:vAlign w:val="center"/>
          </w:tcPr>
          <w:p w14:paraId="5F34F8CC" w14:textId="77777777" w:rsidR="000E3BFA" w:rsidRPr="008E7264" w:rsidRDefault="000E3BFA" w:rsidP="008E7264">
            <w:pPr>
              <w:rPr>
                <w:rFonts w:asciiTheme="minorHAnsi" w:hAnsiTheme="minorHAnsi"/>
                <w:i/>
              </w:rPr>
            </w:pPr>
            <w:r w:rsidRPr="008E7264">
              <w:rPr>
                <w:rFonts w:asciiTheme="minorHAnsi" w:hAnsiTheme="minorHAnsi"/>
              </w:rPr>
              <w:t>Udział środków finansowych własnych lub środków pochodzących z innych źródeł na realizację zadania publicznego</w:t>
            </w:r>
          </w:p>
        </w:tc>
        <w:tc>
          <w:tcPr>
            <w:tcW w:w="1519" w:type="dxa"/>
            <w:vAlign w:val="center"/>
          </w:tcPr>
          <w:p w14:paraId="0E3993D6" w14:textId="77777777" w:rsidR="000E3BFA" w:rsidRPr="008E7264" w:rsidRDefault="000E3BFA" w:rsidP="008E7264">
            <w:pPr>
              <w:rPr>
                <w:rFonts w:asciiTheme="minorHAnsi" w:hAnsiTheme="minorHAnsi"/>
              </w:rPr>
            </w:pPr>
            <w:r w:rsidRPr="008E7264">
              <w:rPr>
                <w:rFonts w:asciiTheme="minorHAnsi" w:hAnsiTheme="minorHAnsi"/>
              </w:rPr>
              <w:t>5</w:t>
            </w:r>
          </w:p>
        </w:tc>
        <w:tc>
          <w:tcPr>
            <w:tcW w:w="1169" w:type="dxa"/>
            <w:vAlign w:val="center"/>
          </w:tcPr>
          <w:p w14:paraId="51E93788" w14:textId="77777777" w:rsidR="000E3BFA" w:rsidRPr="008E7264" w:rsidRDefault="000E3BFA" w:rsidP="008E7264">
            <w:pPr>
              <w:rPr>
                <w:rFonts w:asciiTheme="minorHAnsi" w:hAnsiTheme="minorHAnsi"/>
              </w:rPr>
            </w:pPr>
          </w:p>
        </w:tc>
      </w:tr>
      <w:tr w:rsidR="000E3BFA" w:rsidRPr="008E7264" w14:paraId="40219AEE" w14:textId="77777777" w:rsidTr="00981CB1">
        <w:trPr>
          <w:trHeight w:val="900"/>
          <w:jc w:val="center"/>
        </w:trPr>
        <w:tc>
          <w:tcPr>
            <w:tcW w:w="634" w:type="dxa"/>
            <w:vAlign w:val="center"/>
          </w:tcPr>
          <w:p w14:paraId="6CDE1255" w14:textId="77777777" w:rsidR="000E3BFA" w:rsidRPr="008E7264" w:rsidRDefault="000E3BFA" w:rsidP="008E7264">
            <w:pPr>
              <w:rPr>
                <w:rFonts w:asciiTheme="minorHAnsi" w:hAnsiTheme="minorHAnsi"/>
                <w:b/>
              </w:rPr>
            </w:pPr>
            <w:r w:rsidRPr="008E7264">
              <w:rPr>
                <w:rFonts w:asciiTheme="minorHAnsi" w:hAnsiTheme="minorHAnsi"/>
                <w:b/>
              </w:rPr>
              <w:t>V</w:t>
            </w:r>
          </w:p>
        </w:tc>
        <w:tc>
          <w:tcPr>
            <w:tcW w:w="5740" w:type="dxa"/>
            <w:vAlign w:val="center"/>
          </w:tcPr>
          <w:p w14:paraId="1E722750" w14:textId="77777777" w:rsidR="000E3BFA" w:rsidRPr="008E7264" w:rsidRDefault="000E3BFA" w:rsidP="008E7264">
            <w:pPr>
              <w:rPr>
                <w:rFonts w:asciiTheme="minorHAnsi" w:hAnsiTheme="minorHAnsi"/>
              </w:rPr>
            </w:pPr>
            <w:r w:rsidRPr="008E7264">
              <w:rPr>
                <w:rFonts w:asciiTheme="minorHAnsi" w:hAnsiTheme="minorHAnsi"/>
              </w:rPr>
              <w:t>Udział wkładu rzeczowego, osobowego, w tym świadczenia wolontariuszy i pracy społecznej członków:</w:t>
            </w:r>
          </w:p>
        </w:tc>
        <w:tc>
          <w:tcPr>
            <w:tcW w:w="1519" w:type="dxa"/>
            <w:vAlign w:val="center"/>
          </w:tcPr>
          <w:p w14:paraId="1C5AF936" w14:textId="77777777" w:rsidR="000E3BFA" w:rsidRPr="008E7264" w:rsidRDefault="000E3BFA" w:rsidP="008E7264">
            <w:pPr>
              <w:rPr>
                <w:rFonts w:asciiTheme="minorHAnsi" w:hAnsiTheme="minorHAnsi"/>
              </w:rPr>
            </w:pPr>
            <w:r w:rsidRPr="008E7264">
              <w:rPr>
                <w:rFonts w:asciiTheme="minorHAnsi" w:hAnsiTheme="minorHAnsi"/>
              </w:rPr>
              <w:t>10</w:t>
            </w:r>
          </w:p>
        </w:tc>
        <w:tc>
          <w:tcPr>
            <w:tcW w:w="1169" w:type="dxa"/>
            <w:vAlign w:val="center"/>
          </w:tcPr>
          <w:p w14:paraId="69175B97" w14:textId="77777777" w:rsidR="000E3BFA" w:rsidRPr="008E7264" w:rsidRDefault="000E3BFA" w:rsidP="008E7264">
            <w:pPr>
              <w:rPr>
                <w:rFonts w:asciiTheme="minorHAnsi" w:hAnsiTheme="minorHAnsi"/>
              </w:rPr>
            </w:pPr>
          </w:p>
        </w:tc>
      </w:tr>
      <w:tr w:rsidR="000E3BFA" w:rsidRPr="008E7264" w14:paraId="32634347" w14:textId="77777777" w:rsidTr="00981CB1">
        <w:trPr>
          <w:trHeight w:val="900"/>
          <w:jc w:val="center"/>
        </w:trPr>
        <w:tc>
          <w:tcPr>
            <w:tcW w:w="634" w:type="dxa"/>
            <w:vAlign w:val="center"/>
          </w:tcPr>
          <w:p w14:paraId="64416597" w14:textId="77777777" w:rsidR="000E3BFA" w:rsidRPr="008E7264" w:rsidRDefault="000E3BFA" w:rsidP="008E7264">
            <w:pPr>
              <w:rPr>
                <w:rFonts w:asciiTheme="minorHAnsi" w:hAnsiTheme="minorHAnsi"/>
              </w:rPr>
            </w:pPr>
            <w:r w:rsidRPr="008E7264">
              <w:rPr>
                <w:rFonts w:asciiTheme="minorHAnsi" w:hAnsiTheme="minorHAnsi"/>
              </w:rPr>
              <w:t>1.</w:t>
            </w:r>
          </w:p>
        </w:tc>
        <w:tc>
          <w:tcPr>
            <w:tcW w:w="5740" w:type="dxa"/>
            <w:vAlign w:val="center"/>
          </w:tcPr>
          <w:p w14:paraId="3BE3367C" w14:textId="77777777" w:rsidR="000E3BFA" w:rsidRPr="008E7264" w:rsidRDefault="000E3BFA" w:rsidP="008E7264">
            <w:pPr>
              <w:rPr>
                <w:rFonts w:asciiTheme="minorHAnsi" w:hAnsiTheme="minorHAnsi"/>
              </w:rPr>
            </w:pPr>
            <w:r w:rsidRPr="008E7264">
              <w:rPr>
                <w:rFonts w:asciiTheme="minorHAnsi" w:hAnsiTheme="minorHAnsi"/>
              </w:rPr>
              <w:t>Wkład rzeczowy, w szczególności dysponowanie odpowiednimi zasobami materialnymi adekwatnymi do realizacji zadania</w:t>
            </w:r>
          </w:p>
        </w:tc>
        <w:tc>
          <w:tcPr>
            <w:tcW w:w="1519" w:type="dxa"/>
            <w:vAlign w:val="center"/>
          </w:tcPr>
          <w:p w14:paraId="16AE0AB7" w14:textId="77777777" w:rsidR="000E3BFA" w:rsidRPr="008E7264" w:rsidRDefault="000E3BFA" w:rsidP="008E7264">
            <w:pPr>
              <w:rPr>
                <w:rFonts w:asciiTheme="minorHAnsi" w:hAnsiTheme="minorHAnsi"/>
              </w:rPr>
            </w:pPr>
            <w:r w:rsidRPr="008E7264">
              <w:rPr>
                <w:rFonts w:asciiTheme="minorHAnsi" w:hAnsiTheme="minorHAnsi"/>
              </w:rPr>
              <w:t>5</w:t>
            </w:r>
          </w:p>
        </w:tc>
        <w:tc>
          <w:tcPr>
            <w:tcW w:w="1169" w:type="dxa"/>
            <w:vAlign w:val="center"/>
          </w:tcPr>
          <w:p w14:paraId="2DDDD5E3" w14:textId="77777777" w:rsidR="000E3BFA" w:rsidRPr="008E7264" w:rsidRDefault="000E3BFA" w:rsidP="008E7264">
            <w:pPr>
              <w:rPr>
                <w:rFonts w:asciiTheme="minorHAnsi" w:hAnsiTheme="minorHAnsi"/>
              </w:rPr>
            </w:pPr>
          </w:p>
        </w:tc>
      </w:tr>
      <w:tr w:rsidR="000E3BFA" w:rsidRPr="008E7264" w14:paraId="37EAB242" w14:textId="77777777" w:rsidTr="00981CB1">
        <w:trPr>
          <w:trHeight w:val="900"/>
          <w:jc w:val="center"/>
        </w:trPr>
        <w:tc>
          <w:tcPr>
            <w:tcW w:w="634" w:type="dxa"/>
            <w:vAlign w:val="center"/>
          </w:tcPr>
          <w:p w14:paraId="2518BE28" w14:textId="77777777" w:rsidR="000E3BFA" w:rsidRPr="008E7264" w:rsidRDefault="000E3BFA" w:rsidP="008E7264">
            <w:pPr>
              <w:rPr>
                <w:rFonts w:asciiTheme="minorHAnsi" w:hAnsiTheme="minorHAnsi"/>
              </w:rPr>
            </w:pPr>
            <w:r w:rsidRPr="008E7264">
              <w:rPr>
                <w:rFonts w:asciiTheme="minorHAnsi" w:hAnsiTheme="minorHAnsi"/>
              </w:rPr>
              <w:t>2.</w:t>
            </w:r>
          </w:p>
        </w:tc>
        <w:tc>
          <w:tcPr>
            <w:tcW w:w="5740" w:type="dxa"/>
            <w:vAlign w:val="center"/>
          </w:tcPr>
          <w:p w14:paraId="4143C352" w14:textId="77777777" w:rsidR="000E3BFA" w:rsidRPr="008E7264" w:rsidRDefault="000E3BFA" w:rsidP="008E7264">
            <w:pPr>
              <w:rPr>
                <w:rFonts w:asciiTheme="minorHAnsi" w:hAnsiTheme="minorHAnsi"/>
              </w:rPr>
            </w:pPr>
            <w:r w:rsidRPr="008E7264">
              <w:rPr>
                <w:rFonts w:asciiTheme="minorHAnsi" w:hAnsiTheme="minorHAnsi"/>
              </w:rPr>
              <w:t>Wkład osobowy, w tym świadczenia wolontariuszy i praca społeczna członków</w:t>
            </w:r>
          </w:p>
        </w:tc>
        <w:tc>
          <w:tcPr>
            <w:tcW w:w="1519" w:type="dxa"/>
            <w:vAlign w:val="center"/>
          </w:tcPr>
          <w:p w14:paraId="5FA902DE" w14:textId="77777777" w:rsidR="000E3BFA" w:rsidRPr="008E7264" w:rsidRDefault="000E3BFA" w:rsidP="008E7264">
            <w:pPr>
              <w:rPr>
                <w:rFonts w:asciiTheme="minorHAnsi" w:hAnsiTheme="minorHAnsi"/>
              </w:rPr>
            </w:pPr>
            <w:r w:rsidRPr="008E7264">
              <w:rPr>
                <w:rFonts w:asciiTheme="minorHAnsi" w:hAnsiTheme="minorHAnsi"/>
              </w:rPr>
              <w:t>5</w:t>
            </w:r>
          </w:p>
        </w:tc>
        <w:tc>
          <w:tcPr>
            <w:tcW w:w="1169" w:type="dxa"/>
            <w:vAlign w:val="center"/>
          </w:tcPr>
          <w:p w14:paraId="71DFF5EE" w14:textId="77777777" w:rsidR="000E3BFA" w:rsidRPr="008E7264" w:rsidRDefault="000E3BFA" w:rsidP="008E7264">
            <w:pPr>
              <w:rPr>
                <w:rFonts w:asciiTheme="minorHAnsi" w:hAnsiTheme="minorHAnsi"/>
              </w:rPr>
            </w:pPr>
          </w:p>
        </w:tc>
      </w:tr>
      <w:tr w:rsidR="000E3BFA" w:rsidRPr="008E7264" w14:paraId="36D2332A" w14:textId="77777777" w:rsidTr="00981CB1">
        <w:trPr>
          <w:trHeight w:val="523"/>
          <w:jc w:val="center"/>
        </w:trPr>
        <w:tc>
          <w:tcPr>
            <w:tcW w:w="6374" w:type="dxa"/>
            <w:gridSpan w:val="2"/>
            <w:shd w:val="clear" w:color="auto" w:fill="D9D9D9"/>
            <w:vAlign w:val="center"/>
          </w:tcPr>
          <w:p w14:paraId="41C55F20" w14:textId="77777777" w:rsidR="000E3BFA" w:rsidRPr="008E7264" w:rsidRDefault="000E3BFA" w:rsidP="008E7264">
            <w:pPr>
              <w:rPr>
                <w:rFonts w:asciiTheme="minorHAnsi" w:hAnsiTheme="minorHAnsi"/>
              </w:rPr>
            </w:pPr>
            <w:r w:rsidRPr="008E7264">
              <w:rPr>
                <w:rFonts w:asciiTheme="minorHAnsi" w:hAnsiTheme="minorHAnsi"/>
              </w:rPr>
              <w:t>RAZEM</w:t>
            </w:r>
          </w:p>
        </w:tc>
        <w:tc>
          <w:tcPr>
            <w:tcW w:w="1519" w:type="dxa"/>
            <w:shd w:val="clear" w:color="auto" w:fill="D9D9D9"/>
            <w:vAlign w:val="center"/>
          </w:tcPr>
          <w:p w14:paraId="4BDF1D99" w14:textId="77777777" w:rsidR="000E3BFA" w:rsidRPr="008E7264" w:rsidRDefault="000E3BFA" w:rsidP="008E7264">
            <w:pPr>
              <w:rPr>
                <w:rFonts w:asciiTheme="minorHAnsi" w:hAnsiTheme="minorHAnsi"/>
              </w:rPr>
            </w:pPr>
            <w:r w:rsidRPr="008E7264">
              <w:rPr>
                <w:rFonts w:asciiTheme="minorHAnsi" w:hAnsiTheme="minorHAnsi"/>
              </w:rPr>
              <w:t>100</w:t>
            </w:r>
          </w:p>
        </w:tc>
        <w:tc>
          <w:tcPr>
            <w:tcW w:w="1169" w:type="dxa"/>
            <w:shd w:val="clear" w:color="auto" w:fill="D9D9D9"/>
            <w:vAlign w:val="center"/>
          </w:tcPr>
          <w:p w14:paraId="497F61A8" w14:textId="77777777" w:rsidR="000E3BFA" w:rsidRPr="008E7264" w:rsidRDefault="000E3BFA" w:rsidP="008E7264">
            <w:pPr>
              <w:rPr>
                <w:rFonts w:asciiTheme="minorHAnsi" w:hAnsiTheme="minorHAnsi"/>
              </w:rPr>
            </w:pPr>
          </w:p>
        </w:tc>
      </w:tr>
    </w:tbl>
    <w:p w14:paraId="14858EB8" w14:textId="77777777" w:rsidR="000E3BFA" w:rsidRPr="008E7264" w:rsidRDefault="000E3BFA" w:rsidP="008E7264">
      <w:pPr>
        <w:autoSpaceDN w:val="0"/>
        <w:spacing w:after="0"/>
        <w:rPr>
          <w:rFonts w:asciiTheme="minorHAnsi" w:hAnsiTheme="minorHAnsi"/>
        </w:rPr>
      </w:pPr>
    </w:p>
    <w:sectPr w:rsidR="000E3BFA" w:rsidRPr="008E7264" w:rsidSect="000E3BFA">
      <w:footerReference w:type="even" r:id="rId13"/>
      <w:footerReference w:type="default" r:id="rId14"/>
      <w:pgSz w:w="11906" w:h="16838"/>
      <w:pgMar w:top="993" w:right="1417" w:bottom="899"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7CFB1" w14:textId="77777777" w:rsidR="00771770" w:rsidRDefault="00771770" w:rsidP="00F53591">
      <w:r>
        <w:separator/>
      </w:r>
    </w:p>
    <w:p w14:paraId="50D7A738" w14:textId="77777777" w:rsidR="00771770" w:rsidRDefault="00771770" w:rsidP="00F53591"/>
  </w:endnote>
  <w:endnote w:type="continuationSeparator" w:id="0">
    <w:p w14:paraId="644B82D6" w14:textId="77777777" w:rsidR="00771770" w:rsidRDefault="00771770" w:rsidP="00F53591">
      <w:r>
        <w:continuationSeparator/>
      </w:r>
    </w:p>
    <w:p w14:paraId="3FE731B8" w14:textId="77777777" w:rsidR="00771770" w:rsidRDefault="00771770" w:rsidP="00F535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1159158"/>
      <w:docPartObj>
        <w:docPartGallery w:val="Page Numbers (Bottom of Page)"/>
        <w:docPartUnique/>
      </w:docPartObj>
    </w:sdtPr>
    <w:sdtEndPr/>
    <w:sdtContent>
      <w:p w14:paraId="44B8556E" w14:textId="77777777" w:rsidR="000E3BFA" w:rsidRPr="00434AF5" w:rsidRDefault="000E3BFA" w:rsidP="0035461F">
        <w:pPr>
          <w:pStyle w:val="Stopka"/>
          <w:jc w:val="center"/>
        </w:pPr>
        <w:r>
          <w:fldChar w:fldCharType="begin"/>
        </w:r>
        <w:r>
          <w:instrText>PAGE   \* MERGEFORMAT</w:instrText>
        </w:r>
        <w:r>
          <w:fldChar w:fldCharType="separate"/>
        </w:r>
        <w:r>
          <w:rPr>
            <w:noProof/>
          </w:rPr>
          <w:t>13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23C59" w14:textId="77777777" w:rsidR="000E3BFA" w:rsidRDefault="000E3BFA" w:rsidP="00F53591">
    <w:pPr>
      <w:pStyle w:val="Stopka"/>
      <w:rPr>
        <w:rStyle w:val="Numerstrony"/>
      </w:rPr>
    </w:pPr>
    <w:r>
      <w:rPr>
        <w:rStyle w:val="Numerstrony"/>
      </w:rPr>
      <w:fldChar w:fldCharType="begin"/>
    </w:r>
    <w:r>
      <w:rPr>
        <w:rStyle w:val="Numerstrony"/>
      </w:rPr>
      <w:instrText xml:space="preserve">PAGE  </w:instrText>
    </w:r>
    <w:r>
      <w:rPr>
        <w:rStyle w:val="Numerstrony"/>
      </w:rPr>
      <w:fldChar w:fldCharType="end"/>
    </w:r>
  </w:p>
  <w:p w14:paraId="32A1E9BD" w14:textId="77777777" w:rsidR="000E3BFA" w:rsidRDefault="000E3BFA" w:rsidP="00F5359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A4652" w14:textId="77777777" w:rsidR="000E3BFA" w:rsidRPr="003E1C24" w:rsidRDefault="000E3BFA" w:rsidP="003E1C24">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9EDD8" w14:textId="77777777" w:rsidR="000E3BFA" w:rsidRDefault="000E3BFA" w:rsidP="00F53591">
    <w:pPr>
      <w:pStyle w:val="Stopka"/>
      <w:rPr>
        <w:rStyle w:val="Numerstrony"/>
      </w:rPr>
    </w:pPr>
    <w:r>
      <w:rPr>
        <w:rStyle w:val="Numerstrony"/>
      </w:rPr>
      <w:fldChar w:fldCharType="begin"/>
    </w:r>
    <w:r>
      <w:rPr>
        <w:rStyle w:val="Numerstrony"/>
      </w:rPr>
      <w:instrText xml:space="preserve">PAGE  </w:instrText>
    </w:r>
    <w:r>
      <w:rPr>
        <w:rStyle w:val="Numerstrony"/>
      </w:rPr>
      <w:fldChar w:fldCharType="end"/>
    </w:r>
  </w:p>
  <w:p w14:paraId="32266EC1" w14:textId="77777777" w:rsidR="000E3BFA" w:rsidRDefault="000E3BFA" w:rsidP="00F53591">
    <w:pPr>
      <w:pStyle w:val="Stopka"/>
    </w:pPr>
  </w:p>
  <w:p w14:paraId="0773C28D" w14:textId="77777777" w:rsidR="000E3BFA" w:rsidRDefault="000E3BFA" w:rsidP="00F5359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8892496"/>
      <w:docPartObj>
        <w:docPartGallery w:val="Page Numbers (Bottom of Page)"/>
        <w:docPartUnique/>
      </w:docPartObj>
    </w:sdtPr>
    <w:sdtEndPr>
      <w:rPr>
        <w:rFonts w:asciiTheme="minorHAnsi" w:hAnsiTheme="minorHAnsi"/>
      </w:rPr>
    </w:sdtEndPr>
    <w:sdtContent>
      <w:p w14:paraId="08B6A9D6" w14:textId="77777777" w:rsidR="000E3BFA" w:rsidRPr="00271D2F" w:rsidRDefault="000E3BFA" w:rsidP="00271D2F">
        <w:pPr>
          <w:pStyle w:val="Stopka"/>
          <w:spacing w:after="0"/>
          <w:jc w:val="center"/>
          <w:rPr>
            <w:rFonts w:asciiTheme="minorHAnsi" w:hAnsiTheme="minorHAnsi"/>
          </w:rPr>
        </w:pPr>
        <w:r w:rsidRPr="00271D2F">
          <w:rPr>
            <w:rFonts w:asciiTheme="minorHAnsi" w:hAnsiTheme="minorHAnsi"/>
          </w:rPr>
          <w:fldChar w:fldCharType="begin"/>
        </w:r>
        <w:r w:rsidRPr="00271D2F">
          <w:rPr>
            <w:rFonts w:asciiTheme="minorHAnsi" w:hAnsiTheme="minorHAnsi"/>
          </w:rPr>
          <w:instrText>PAGE   \* MERGEFORMAT</w:instrText>
        </w:r>
        <w:r w:rsidRPr="00271D2F">
          <w:rPr>
            <w:rFonts w:asciiTheme="minorHAnsi" w:hAnsiTheme="minorHAnsi"/>
          </w:rPr>
          <w:fldChar w:fldCharType="separate"/>
        </w:r>
        <w:r w:rsidRPr="00271D2F">
          <w:rPr>
            <w:rFonts w:asciiTheme="minorHAnsi" w:hAnsiTheme="minorHAnsi"/>
          </w:rPr>
          <w:t>2</w:t>
        </w:r>
        <w:r w:rsidRPr="00271D2F">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6DA66" w14:textId="77777777" w:rsidR="00771770" w:rsidRDefault="00771770" w:rsidP="00F53591"/>
    <w:p w14:paraId="2F4561DC" w14:textId="77777777" w:rsidR="00771770" w:rsidRDefault="00771770" w:rsidP="00F53591"/>
  </w:footnote>
  <w:footnote w:type="continuationSeparator" w:id="0">
    <w:p w14:paraId="7861D4C2" w14:textId="77777777" w:rsidR="00771770" w:rsidRDefault="00771770" w:rsidP="00F53591"/>
    <w:p w14:paraId="5C2BFF26" w14:textId="77777777" w:rsidR="00771770" w:rsidRDefault="00771770" w:rsidP="00F5359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37A06"/>
    <w:multiLevelType w:val="hybridMultilevel"/>
    <w:tmpl w:val="DEE6BEE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14A2EBF"/>
    <w:multiLevelType w:val="hybridMultilevel"/>
    <w:tmpl w:val="00B44D7C"/>
    <w:lvl w:ilvl="0" w:tplc="0415000F">
      <w:start w:val="1"/>
      <w:numFmt w:val="decimal"/>
      <w:lvlText w:val="%1."/>
      <w:lvlJc w:val="left"/>
      <w:pPr>
        <w:ind w:left="720" w:hanging="360"/>
      </w:pPr>
      <w:rPr>
        <w:rFonts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16E77D7"/>
    <w:multiLevelType w:val="hybridMultilevel"/>
    <w:tmpl w:val="B16882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4AE36AA"/>
    <w:multiLevelType w:val="hybridMultilevel"/>
    <w:tmpl w:val="91B8A5A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9B051D"/>
    <w:multiLevelType w:val="hybridMultilevel"/>
    <w:tmpl w:val="898082FC"/>
    <w:lvl w:ilvl="0" w:tplc="8E806A58">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9663392"/>
    <w:multiLevelType w:val="hybridMultilevel"/>
    <w:tmpl w:val="507E57CC"/>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 w15:restartNumberingAfterBreak="0">
    <w:nsid w:val="09EE2017"/>
    <w:multiLevelType w:val="hybridMultilevel"/>
    <w:tmpl w:val="70606DC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0A5C213C"/>
    <w:multiLevelType w:val="hybridMultilevel"/>
    <w:tmpl w:val="4B6A84B4"/>
    <w:lvl w:ilvl="0" w:tplc="0415000F">
      <w:start w:val="1"/>
      <w:numFmt w:val="decimal"/>
      <w:lvlText w:val="%1."/>
      <w:lvlJc w:val="left"/>
      <w:pPr>
        <w:ind w:left="720" w:hanging="360"/>
      </w:pPr>
      <w:rPr>
        <w:rFonts w:hint="default"/>
        <w:color w:val="auto"/>
      </w:rPr>
    </w:lvl>
    <w:lvl w:ilvl="1" w:tplc="04150003">
      <w:start w:val="1"/>
      <w:numFmt w:val="bullet"/>
      <w:lvlText w:val="o"/>
      <w:lvlJc w:val="left"/>
      <w:pPr>
        <w:ind w:left="1440" w:hanging="360"/>
      </w:pPr>
      <w:rPr>
        <w:rFonts w:ascii="Courier New" w:hAnsi="Courier New" w:cs="Courier New" w:hint="default"/>
      </w:rPr>
    </w:lvl>
    <w:lvl w:ilvl="2" w:tplc="F354A3F4">
      <w:start w:val="1"/>
      <w:numFmt w:val="lowerLetter"/>
      <w:lvlText w:val="%3)"/>
      <w:lvlJc w:val="left"/>
      <w:pPr>
        <w:ind w:left="2160" w:hanging="360"/>
      </w:pPr>
      <w:rPr>
        <w:rFont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2463B37"/>
    <w:multiLevelType w:val="hybridMultilevel"/>
    <w:tmpl w:val="C19E866A"/>
    <w:lvl w:ilvl="0" w:tplc="292A9C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4E66648"/>
    <w:multiLevelType w:val="hybridMultilevel"/>
    <w:tmpl w:val="5CD0FFEC"/>
    <w:lvl w:ilvl="0" w:tplc="0415000F">
      <w:start w:val="1"/>
      <w:numFmt w:val="decimal"/>
      <w:lvlText w:val="%1."/>
      <w:lvlJc w:val="left"/>
      <w:pPr>
        <w:tabs>
          <w:tab w:val="num" w:pos="360"/>
        </w:tabs>
        <w:ind w:left="360" w:hanging="360"/>
      </w:pPr>
      <w:rPr>
        <w:rFonts w:cs="Times New Roman"/>
      </w:rPr>
    </w:lvl>
    <w:lvl w:ilvl="1" w:tplc="04150019">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0" w15:restartNumberingAfterBreak="0">
    <w:nsid w:val="16130B32"/>
    <w:multiLevelType w:val="hybridMultilevel"/>
    <w:tmpl w:val="2474E148"/>
    <w:lvl w:ilvl="0" w:tplc="04150011">
      <w:start w:val="1"/>
      <w:numFmt w:val="decimal"/>
      <w:lvlText w:val="%1)"/>
      <w:lvlJc w:val="left"/>
      <w:pPr>
        <w:ind w:left="776" w:hanging="360"/>
      </w:pPr>
    </w:lvl>
    <w:lvl w:ilvl="1" w:tplc="04150019" w:tentative="1">
      <w:start w:val="1"/>
      <w:numFmt w:val="lowerLetter"/>
      <w:lvlText w:val="%2."/>
      <w:lvlJc w:val="left"/>
      <w:pPr>
        <w:ind w:left="1496" w:hanging="360"/>
      </w:pPr>
    </w:lvl>
    <w:lvl w:ilvl="2" w:tplc="0415001B" w:tentative="1">
      <w:start w:val="1"/>
      <w:numFmt w:val="lowerRoman"/>
      <w:lvlText w:val="%3."/>
      <w:lvlJc w:val="right"/>
      <w:pPr>
        <w:ind w:left="2216" w:hanging="180"/>
      </w:pPr>
    </w:lvl>
    <w:lvl w:ilvl="3" w:tplc="0415000F" w:tentative="1">
      <w:start w:val="1"/>
      <w:numFmt w:val="decimal"/>
      <w:lvlText w:val="%4."/>
      <w:lvlJc w:val="left"/>
      <w:pPr>
        <w:ind w:left="2936" w:hanging="360"/>
      </w:pPr>
    </w:lvl>
    <w:lvl w:ilvl="4" w:tplc="04150019" w:tentative="1">
      <w:start w:val="1"/>
      <w:numFmt w:val="lowerLetter"/>
      <w:lvlText w:val="%5."/>
      <w:lvlJc w:val="left"/>
      <w:pPr>
        <w:ind w:left="3656" w:hanging="360"/>
      </w:pPr>
    </w:lvl>
    <w:lvl w:ilvl="5" w:tplc="0415001B" w:tentative="1">
      <w:start w:val="1"/>
      <w:numFmt w:val="lowerRoman"/>
      <w:lvlText w:val="%6."/>
      <w:lvlJc w:val="right"/>
      <w:pPr>
        <w:ind w:left="4376" w:hanging="180"/>
      </w:pPr>
    </w:lvl>
    <w:lvl w:ilvl="6" w:tplc="0415000F" w:tentative="1">
      <w:start w:val="1"/>
      <w:numFmt w:val="decimal"/>
      <w:lvlText w:val="%7."/>
      <w:lvlJc w:val="left"/>
      <w:pPr>
        <w:ind w:left="5096" w:hanging="360"/>
      </w:pPr>
    </w:lvl>
    <w:lvl w:ilvl="7" w:tplc="04150019" w:tentative="1">
      <w:start w:val="1"/>
      <w:numFmt w:val="lowerLetter"/>
      <w:lvlText w:val="%8."/>
      <w:lvlJc w:val="left"/>
      <w:pPr>
        <w:ind w:left="5816" w:hanging="360"/>
      </w:pPr>
    </w:lvl>
    <w:lvl w:ilvl="8" w:tplc="0415001B" w:tentative="1">
      <w:start w:val="1"/>
      <w:numFmt w:val="lowerRoman"/>
      <w:lvlText w:val="%9."/>
      <w:lvlJc w:val="right"/>
      <w:pPr>
        <w:ind w:left="6536" w:hanging="180"/>
      </w:pPr>
    </w:lvl>
  </w:abstractNum>
  <w:abstractNum w:abstractNumId="11" w15:restartNumberingAfterBreak="0">
    <w:nsid w:val="1624107C"/>
    <w:multiLevelType w:val="hybridMultilevel"/>
    <w:tmpl w:val="26503ECA"/>
    <w:lvl w:ilvl="0" w:tplc="3AA650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8AC3134"/>
    <w:multiLevelType w:val="hybridMultilevel"/>
    <w:tmpl w:val="811EBF3E"/>
    <w:lvl w:ilvl="0" w:tplc="04150011">
      <w:start w:val="1"/>
      <w:numFmt w:val="decimal"/>
      <w:lvlText w:val="%1)"/>
      <w:lvlJc w:val="left"/>
      <w:pPr>
        <w:tabs>
          <w:tab w:val="num" w:pos="700"/>
        </w:tabs>
        <w:ind w:left="700" w:hanging="360"/>
      </w:pPr>
      <w:rPr>
        <w:rFonts w:cs="Times New Roman" w:hint="default"/>
        <w:b w:val="0"/>
        <w:i w:val="0"/>
        <w:sz w:val="22"/>
        <w:szCs w:val="22"/>
      </w:rPr>
    </w:lvl>
    <w:lvl w:ilvl="1" w:tplc="04150019" w:tentative="1">
      <w:start w:val="1"/>
      <w:numFmt w:val="lowerLetter"/>
      <w:lvlText w:val="%2."/>
      <w:lvlJc w:val="left"/>
      <w:pPr>
        <w:tabs>
          <w:tab w:val="num" w:pos="1780"/>
        </w:tabs>
        <w:ind w:left="1780" w:hanging="360"/>
      </w:pPr>
      <w:rPr>
        <w:rFonts w:cs="Times New Roman"/>
      </w:rPr>
    </w:lvl>
    <w:lvl w:ilvl="2" w:tplc="0415001B" w:tentative="1">
      <w:start w:val="1"/>
      <w:numFmt w:val="lowerRoman"/>
      <w:lvlText w:val="%3."/>
      <w:lvlJc w:val="right"/>
      <w:pPr>
        <w:tabs>
          <w:tab w:val="num" w:pos="2500"/>
        </w:tabs>
        <w:ind w:left="2500" w:hanging="180"/>
      </w:pPr>
      <w:rPr>
        <w:rFonts w:cs="Times New Roman"/>
      </w:rPr>
    </w:lvl>
    <w:lvl w:ilvl="3" w:tplc="0415000F">
      <w:start w:val="1"/>
      <w:numFmt w:val="decimal"/>
      <w:lvlText w:val="%4."/>
      <w:lvlJc w:val="left"/>
      <w:pPr>
        <w:tabs>
          <w:tab w:val="num" w:pos="3220"/>
        </w:tabs>
        <w:ind w:left="3220" w:hanging="360"/>
      </w:pPr>
      <w:rPr>
        <w:rFonts w:cs="Times New Roman"/>
      </w:rPr>
    </w:lvl>
    <w:lvl w:ilvl="4" w:tplc="04150019" w:tentative="1">
      <w:start w:val="1"/>
      <w:numFmt w:val="lowerLetter"/>
      <w:lvlText w:val="%5."/>
      <w:lvlJc w:val="left"/>
      <w:pPr>
        <w:tabs>
          <w:tab w:val="num" w:pos="3940"/>
        </w:tabs>
        <w:ind w:left="3940" w:hanging="360"/>
      </w:pPr>
      <w:rPr>
        <w:rFonts w:cs="Times New Roman"/>
      </w:rPr>
    </w:lvl>
    <w:lvl w:ilvl="5" w:tplc="0415001B" w:tentative="1">
      <w:start w:val="1"/>
      <w:numFmt w:val="lowerRoman"/>
      <w:lvlText w:val="%6."/>
      <w:lvlJc w:val="right"/>
      <w:pPr>
        <w:tabs>
          <w:tab w:val="num" w:pos="4660"/>
        </w:tabs>
        <w:ind w:left="4660" w:hanging="180"/>
      </w:pPr>
      <w:rPr>
        <w:rFonts w:cs="Times New Roman"/>
      </w:rPr>
    </w:lvl>
    <w:lvl w:ilvl="6" w:tplc="0415000F" w:tentative="1">
      <w:start w:val="1"/>
      <w:numFmt w:val="decimal"/>
      <w:lvlText w:val="%7."/>
      <w:lvlJc w:val="left"/>
      <w:pPr>
        <w:tabs>
          <w:tab w:val="num" w:pos="5380"/>
        </w:tabs>
        <w:ind w:left="5380" w:hanging="360"/>
      </w:pPr>
      <w:rPr>
        <w:rFonts w:cs="Times New Roman"/>
      </w:rPr>
    </w:lvl>
    <w:lvl w:ilvl="7" w:tplc="04150019" w:tentative="1">
      <w:start w:val="1"/>
      <w:numFmt w:val="lowerLetter"/>
      <w:lvlText w:val="%8."/>
      <w:lvlJc w:val="left"/>
      <w:pPr>
        <w:tabs>
          <w:tab w:val="num" w:pos="6100"/>
        </w:tabs>
        <w:ind w:left="6100" w:hanging="360"/>
      </w:pPr>
      <w:rPr>
        <w:rFonts w:cs="Times New Roman"/>
      </w:rPr>
    </w:lvl>
    <w:lvl w:ilvl="8" w:tplc="0415001B" w:tentative="1">
      <w:start w:val="1"/>
      <w:numFmt w:val="lowerRoman"/>
      <w:lvlText w:val="%9."/>
      <w:lvlJc w:val="right"/>
      <w:pPr>
        <w:tabs>
          <w:tab w:val="num" w:pos="6820"/>
        </w:tabs>
        <w:ind w:left="6820" w:hanging="180"/>
      </w:pPr>
      <w:rPr>
        <w:rFonts w:cs="Times New Roman"/>
      </w:rPr>
    </w:lvl>
  </w:abstractNum>
  <w:abstractNum w:abstractNumId="13" w15:restartNumberingAfterBreak="0">
    <w:nsid w:val="198A7D02"/>
    <w:multiLevelType w:val="hybridMultilevel"/>
    <w:tmpl w:val="FD6005CA"/>
    <w:lvl w:ilvl="0" w:tplc="292A9C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9F61DA2"/>
    <w:multiLevelType w:val="hybridMultilevel"/>
    <w:tmpl w:val="ED128692"/>
    <w:lvl w:ilvl="0" w:tplc="3AA650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3C73C38"/>
    <w:multiLevelType w:val="hybridMultilevel"/>
    <w:tmpl w:val="E72E8416"/>
    <w:lvl w:ilvl="0" w:tplc="3AA650F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25892AA9"/>
    <w:multiLevelType w:val="hybridMultilevel"/>
    <w:tmpl w:val="822AE9F6"/>
    <w:lvl w:ilvl="0" w:tplc="D2A0D212">
      <w:start w:val="8"/>
      <w:numFmt w:val="bullet"/>
      <w:lvlText w:val="•"/>
      <w:lvlJc w:val="left"/>
      <w:pPr>
        <w:ind w:left="720" w:hanging="360"/>
      </w:pPr>
      <w:rPr>
        <w:rFonts w:ascii="Calibri" w:eastAsia="Times"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5C11D5E"/>
    <w:multiLevelType w:val="multilevel"/>
    <w:tmpl w:val="944CD1FE"/>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8" w15:restartNumberingAfterBreak="0">
    <w:nsid w:val="2A7A4A2F"/>
    <w:multiLevelType w:val="hybridMultilevel"/>
    <w:tmpl w:val="74508D66"/>
    <w:lvl w:ilvl="0" w:tplc="3AA650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B192A8B"/>
    <w:multiLevelType w:val="hybridMultilevel"/>
    <w:tmpl w:val="18CA46C6"/>
    <w:lvl w:ilvl="0" w:tplc="04150015">
      <w:start w:val="1"/>
      <w:numFmt w:val="upp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0" w15:restartNumberingAfterBreak="0">
    <w:nsid w:val="2D4B4373"/>
    <w:multiLevelType w:val="hybridMultilevel"/>
    <w:tmpl w:val="086C8658"/>
    <w:lvl w:ilvl="0" w:tplc="4470D44E">
      <w:start w:val="1"/>
      <w:numFmt w:val="decimal"/>
      <w:lvlText w:val="%1."/>
      <w:lvlJc w:val="left"/>
      <w:pPr>
        <w:tabs>
          <w:tab w:val="num" w:pos="360"/>
        </w:tabs>
        <w:ind w:left="340" w:hanging="340"/>
      </w:pPr>
      <w:rPr>
        <w:rFonts w:ascii="Calibri" w:hAnsi="Calibri" w:cs="Times New Roman" w:hint="default"/>
        <w:b w:val="0"/>
        <w:i w:val="0"/>
        <w:sz w:val="22"/>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2D710FFC"/>
    <w:multiLevelType w:val="hybridMultilevel"/>
    <w:tmpl w:val="E2989776"/>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2FC136F6"/>
    <w:multiLevelType w:val="hybridMultilevel"/>
    <w:tmpl w:val="2950583E"/>
    <w:lvl w:ilvl="0" w:tplc="CB2E480E">
      <w:start w:val="1"/>
      <w:numFmt w:val="decimal"/>
      <w:lvlText w:val="%1."/>
      <w:lvlJc w:val="left"/>
      <w:pPr>
        <w:tabs>
          <w:tab w:val="num" w:pos="360"/>
        </w:tabs>
        <w:ind w:left="340" w:hanging="340"/>
      </w:pPr>
      <w:rPr>
        <w:rFonts w:asciiTheme="minorHAnsi" w:hAnsiTheme="minorHAnsi" w:cstheme="minorHAnsi" w:hint="default"/>
        <w:sz w:val="22"/>
        <w:szCs w:val="22"/>
      </w:rPr>
    </w:lvl>
    <w:lvl w:ilvl="1" w:tplc="6DACFFCE">
      <w:start w:val="1"/>
      <w:numFmt w:val="decimal"/>
      <w:lvlText w:val="%2."/>
      <w:lvlJc w:val="left"/>
      <w:pPr>
        <w:tabs>
          <w:tab w:val="num" w:pos="1440"/>
        </w:tabs>
        <w:ind w:left="1440" w:hanging="360"/>
      </w:pPr>
      <w:rPr>
        <w:rFonts w:cs="Times New Roman" w:hint="default"/>
        <w:b w:val="0"/>
        <w:sz w:val="24"/>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31264082"/>
    <w:multiLevelType w:val="hybridMultilevel"/>
    <w:tmpl w:val="FEA6E5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2B3313E"/>
    <w:multiLevelType w:val="hybridMultilevel"/>
    <w:tmpl w:val="974A915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381E20AF"/>
    <w:multiLevelType w:val="hybridMultilevel"/>
    <w:tmpl w:val="EC287F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1673C99"/>
    <w:multiLevelType w:val="hybridMultilevel"/>
    <w:tmpl w:val="0DFE0DD2"/>
    <w:lvl w:ilvl="0" w:tplc="3AA650F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9480FA2"/>
    <w:multiLevelType w:val="hybridMultilevel"/>
    <w:tmpl w:val="F2DCA4A8"/>
    <w:lvl w:ilvl="0" w:tplc="04150011">
      <w:start w:val="1"/>
      <w:numFmt w:val="decimal"/>
      <w:lvlText w:val="%1)"/>
      <w:lvlJc w:val="left"/>
      <w:pPr>
        <w:tabs>
          <w:tab w:val="num" w:pos="700"/>
        </w:tabs>
        <w:ind w:left="700" w:hanging="360"/>
      </w:pPr>
      <w:rPr>
        <w:rFonts w:cs="Times New Roman"/>
        <w:b w:val="0"/>
        <w:i w:val="0"/>
        <w:sz w:val="22"/>
        <w:szCs w:val="22"/>
      </w:rPr>
    </w:lvl>
    <w:lvl w:ilvl="1" w:tplc="04150019">
      <w:start w:val="1"/>
      <w:numFmt w:val="lowerLetter"/>
      <w:lvlText w:val="%2."/>
      <w:lvlJc w:val="left"/>
      <w:pPr>
        <w:tabs>
          <w:tab w:val="num" w:pos="1780"/>
        </w:tabs>
        <w:ind w:left="1780" w:hanging="360"/>
      </w:pPr>
      <w:rPr>
        <w:rFonts w:cs="Times New Roman"/>
      </w:rPr>
    </w:lvl>
    <w:lvl w:ilvl="2" w:tplc="0415001B">
      <w:start w:val="1"/>
      <w:numFmt w:val="lowerRoman"/>
      <w:lvlText w:val="%3."/>
      <w:lvlJc w:val="right"/>
      <w:pPr>
        <w:tabs>
          <w:tab w:val="num" w:pos="2500"/>
        </w:tabs>
        <w:ind w:left="2500" w:hanging="180"/>
      </w:pPr>
      <w:rPr>
        <w:rFonts w:cs="Times New Roman"/>
      </w:rPr>
    </w:lvl>
    <w:lvl w:ilvl="3" w:tplc="04150017">
      <w:start w:val="1"/>
      <w:numFmt w:val="lowerLetter"/>
      <w:lvlText w:val="%4)"/>
      <w:lvlJc w:val="left"/>
      <w:pPr>
        <w:tabs>
          <w:tab w:val="num" w:pos="3220"/>
        </w:tabs>
        <w:ind w:left="3220" w:hanging="360"/>
      </w:pPr>
    </w:lvl>
    <w:lvl w:ilvl="4" w:tplc="04150019">
      <w:start w:val="1"/>
      <w:numFmt w:val="lowerLetter"/>
      <w:lvlText w:val="%5."/>
      <w:lvlJc w:val="left"/>
      <w:pPr>
        <w:tabs>
          <w:tab w:val="num" w:pos="3940"/>
        </w:tabs>
        <w:ind w:left="3940" w:hanging="360"/>
      </w:pPr>
      <w:rPr>
        <w:rFonts w:cs="Times New Roman"/>
      </w:rPr>
    </w:lvl>
    <w:lvl w:ilvl="5" w:tplc="0415001B">
      <w:start w:val="1"/>
      <w:numFmt w:val="lowerRoman"/>
      <w:lvlText w:val="%6."/>
      <w:lvlJc w:val="right"/>
      <w:pPr>
        <w:tabs>
          <w:tab w:val="num" w:pos="4660"/>
        </w:tabs>
        <w:ind w:left="4660" w:hanging="180"/>
      </w:pPr>
      <w:rPr>
        <w:rFonts w:cs="Times New Roman"/>
      </w:rPr>
    </w:lvl>
    <w:lvl w:ilvl="6" w:tplc="0415000F">
      <w:start w:val="1"/>
      <w:numFmt w:val="decimal"/>
      <w:lvlText w:val="%7."/>
      <w:lvlJc w:val="left"/>
      <w:pPr>
        <w:tabs>
          <w:tab w:val="num" w:pos="5380"/>
        </w:tabs>
        <w:ind w:left="5380" w:hanging="360"/>
      </w:pPr>
      <w:rPr>
        <w:rFonts w:cs="Times New Roman"/>
      </w:rPr>
    </w:lvl>
    <w:lvl w:ilvl="7" w:tplc="04150019">
      <w:start w:val="1"/>
      <w:numFmt w:val="lowerLetter"/>
      <w:lvlText w:val="%8."/>
      <w:lvlJc w:val="left"/>
      <w:pPr>
        <w:tabs>
          <w:tab w:val="num" w:pos="6100"/>
        </w:tabs>
        <w:ind w:left="6100" w:hanging="360"/>
      </w:pPr>
      <w:rPr>
        <w:rFonts w:cs="Times New Roman"/>
      </w:rPr>
    </w:lvl>
    <w:lvl w:ilvl="8" w:tplc="0415001B">
      <w:start w:val="1"/>
      <w:numFmt w:val="lowerRoman"/>
      <w:lvlText w:val="%9."/>
      <w:lvlJc w:val="right"/>
      <w:pPr>
        <w:tabs>
          <w:tab w:val="num" w:pos="6820"/>
        </w:tabs>
        <w:ind w:left="6820" w:hanging="180"/>
      </w:pPr>
      <w:rPr>
        <w:rFonts w:cs="Times New Roman"/>
      </w:rPr>
    </w:lvl>
  </w:abstractNum>
  <w:abstractNum w:abstractNumId="28" w15:restartNumberingAfterBreak="0">
    <w:nsid w:val="4D822CDE"/>
    <w:multiLevelType w:val="hybridMultilevel"/>
    <w:tmpl w:val="D752160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DFD2BEC"/>
    <w:multiLevelType w:val="hybridMultilevel"/>
    <w:tmpl w:val="4A10C87A"/>
    <w:lvl w:ilvl="0" w:tplc="8BE08454">
      <w:start w:val="1"/>
      <w:numFmt w:val="decimal"/>
      <w:lvlText w:val="%1)"/>
      <w:lvlJc w:val="left"/>
      <w:pPr>
        <w:tabs>
          <w:tab w:val="num" w:pos="720"/>
        </w:tabs>
        <w:ind w:left="720" w:hanging="360"/>
      </w:pPr>
      <w:rPr>
        <w:rFonts w:cs="Times New Roman" w:hint="default"/>
        <w:b w:val="0"/>
      </w:rPr>
    </w:lvl>
    <w:lvl w:ilvl="1" w:tplc="04150019" w:tentative="1">
      <w:start w:val="1"/>
      <w:numFmt w:val="lowerLetter"/>
      <w:lvlText w:val="%2."/>
      <w:lvlJc w:val="left"/>
      <w:pPr>
        <w:tabs>
          <w:tab w:val="num" w:pos="720"/>
        </w:tabs>
        <w:ind w:left="720" w:hanging="360"/>
      </w:pPr>
      <w:rPr>
        <w:rFonts w:cs="Times New Roman"/>
      </w:rPr>
    </w:lvl>
    <w:lvl w:ilvl="2" w:tplc="0415001B" w:tentative="1">
      <w:start w:val="1"/>
      <w:numFmt w:val="lowerRoman"/>
      <w:lvlText w:val="%3."/>
      <w:lvlJc w:val="right"/>
      <w:pPr>
        <w:tabs>
          <w:tab w:val="num" w:pos="1440"/>
        </w:tabs>
        <w:ind w:left="1440" w:hanging="180"/>
      </w:pPr>
      <w:rPr>
        <w:rFonts w:cs="Times New Roman"/>
      </w:rPr>
    </w:lvl>
    <w:lvl w:ilvl="3" w:tplc="0415000F" w:tentative="1">
      <w:start w:val="1"/>
      <w:numFmt w:val="decimal"/>
      <w:lvlText w:val="%4."/>
      <w:lvlJc w:val="left"/>
      <w:pPr>
        <w:tabs>
          <w:tab w:val="num" w:pos="2160"/>
        </w:tabs>
        <w:ind w:left="2160" w:hanging="360"/>
      </w:pPr>
      <w:rPr>
        <w:rFonts w:cs="Times New Roman"/>
      </w:rPr>
    </w:lvl>
    <w:lvl w:ilvl="4" w:tplc="04150019" w:tentative="1">
      <w:start w:val="1"/>
      <w:numFmt w:val="lowerLetter"/>
      <w:lvlText w:val="%5."/>
      <w:lvlJc w:val="left"/>
      <w:pPr>
        <w:tabs>
          <w:tab w:val="num" w:pos="2880"/>
        </w:tabs>
        <w:ind w:left="2880" w:hanging="360"/>
      </w:pPr>
      <w:rPr>
        <w:rFonts w:cs="Times New Roman"/>
      </w:rPr>
    </w:lvl>
    <w:lvl w:ilvl="5" w:tplc="0415001B" w:tentative="1">
      <w:start w:val="1"/>
      <w:numFmt w:val="lowerRoman"/>
      <w:lvlText w:val="%6."/>
      <w:lvlJc w:val="right"/>
      <w:pPr>
        <w:tabs>
          <w:tab w:val="num" w:pos="3600"/>
        </w:tabs>
        <w:ind w:left="3600" w:hanging="180"/>
      </w:pPr>
      <w:rPr>
        <w:rFonts w:cs="Times New Roman"/>
      </w:rPr>
    </w:lvl>
    <w:lvl w:ilvl="6" w:tplc="0415000F" w:tentative="1">
      <w:start w:val="1"/>
      <w:numFmt w:val="decimal"/>
      <w:lvlText w:val="%7."/>
      <w:lvlJc w:val="left"/>
      <w:pPr>
        <w:tabs>
          <w:tab w:val="num" w:pos="4320"/>
        </w:tabs>
        <w:ind w:left="4320" w:hanging="360"/>
      </w:pPr>
      <w:rPr>
        <w:rFonts w:cs="Times New Roman"/>
      </w:rPr>
    </w:lvl>
    <w:lvl w:ilvl="7" w:tplc="04150019" w:tentative="1">
      <w:start w:val="1"/>
      <w:numFmt w:val="lowerLetter"/>
      <w:lvlText w:val="%8."/>
      <w:lvlJc w:val="left"/>
      <w:pPr>
        <w:tabs>
          <w:tab w:val="num" w:pos="5040"/>
        </w:tabs>
        <w:ind w:left="5040" w:hanging="360"/>
      </w:pPr>
      <w:rPr>
        <w:rFonts w:cs="Times New Roman"/>
      </w:rPr>
    </w:lvl>
    <w:lvl w:ilvl="8" w:tplc="0415001B" w:tentative="1">
      <w:start w:val="1"/>
      <w:numFmt w:val="lowerRoman"/>
      <w:lvlText w:val="%9."/>
      <w:lvlJc w:val="right"/>
      <w:pPr>
        <w:tabs>
          <w:tab w:val="num" w:pos="5760"/>
        </w:tabs>
        <w:ind w:left="5760" w:hanging="180"/>
      </w:pPr>
      <w:rPr>
        <w:rFonts w:cs="Times New Roman"/>
      </w:rPr>
    </w:lvl>
  </w:abstractNum>
  <w:abstractNum w:abstractNumId="30" w15:restartNumberingAfterBreak="0">
    <w:nsid w:val="4FE831B0"/>
    <w:multiLevelType w:val="hybridMultilevel"/>
    <w:tmpl w:val="676CFC9E"/>
    <w:lvl w:ilvl="0" w:tplc="0415000F">
      <w:start w:val="1"/>
      <w:numFmt w:val="decimal"/>
      <w:lvlText w:val="%1."/>
      <w:lvlJc w:val="left"/>
      <w:pPr>
        <w:tabs>
          <w:tab w:val="num" w:pos="360"/>
        </w:tabs>
        <w:ind w:left="360" w:hanging="360"/>
      </w:pPr>
      <w:rPr>
        <w:rFonts w:cs="Times New Roman"/>
      </w:rPr>
    </w:lvl>
    <w:lvl w:ilvl="1" w:tplc="04150019">
      <w:start w:val="1"/>
      <w:numFmt w:val="lowerLetter"/>
      <w:lvlText w:val="%2."/>
      <w:lvlJc w:val="left"/>
      <w:pPr>
        <w:tabs>
          <w:tab w:val="num" w:pos="1080"/>
        </w:tabs>
        <w:ind w:left="1080" w:hanging="360"/>
      </w:pPr>
      <w:rPr>
        <w:rFonts w:cs="Times New Roman"/>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31" w15:restartNumberingAfterBreak="0">
    <w:nsid w:val="530A741E"/>
    <w:multiLevelType w:val="hybridMultilevel"/>
    <w:tmpl w:val="CB2C0A0E"/>
    <w:lvl w:ilvl="0" w:tplc="292A9CE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575775B7"/>
    <w:multiLevelType w:val="hybridMultilevel"/>
    <w:tmpl w:val="811EBF3E"/>
    <w:lvl w:ilvl="0" w:tplc="04150011">
      <w:start w:val="1"/>
      <w:numFmt w:val="decimal"/>
      <w:lvlText w:val="%1)"/>
      <w:lvlJc w:val="left"/>
      <w:pPr>
        <w:tabs>
          <w:tab w:val="num" w:pos="360"/>
        </w:tabs>
        <w:ind w:left="360" w:hanging="360"/>
      </w:pPr>
      <w:rPr>
        <w:rFonts w:cs="Times New Roman" w:hint="default"/>
        <w:b w:val="0"/>
        <w:i w:val="0"/>
        <w:sz w:val="22"/>
        <w:szCs w:val="22"/>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9F4317C"/>
    <w:multiLevelType w:val="hybridMultilevel"/>
    <w:tmpl w:val="B16882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DC065B8"/>
    <w:multiLevelType w:val="hybridMultilevel"/>
    <w:tmpl w:val="09488F1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5" w15:restartNumberingAfterBreak="0">
    <w:nsid w:val="5EF10951"/>
    <w:multiLevelType w:val="hybridMultilevel"/>
    <w:tmpl w:val="B16882D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18156DD"/>
    <w:multiLevelType w:val="hybridMultilevel"/>
    <w:tmpl w:val="290C01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62D54912"/>
    <w:multiLevelType w:val="hybridMultilevel"/>
    <w:tmpl w:val="E7AE932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550002B"/>
    <w:multiLevelType w:val="hybridMultilevel"/>
    <w:tmpl w:val="0C2665B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6E406EC"/>
    <w:multiLevelType w:val="hybridMultilevel"/>
    <w:tmpl w:val="63089D5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0" w15:restartNumberingAfterBreak="0">
    <w:nsid w:val="69675123"/>
    <w:multiLevelType w:val="hybridMultilevel"/>
    <w:tmpl w:val="DA48BB0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6E4811D4"/>
    <w:multiLevelType w:val="hybridMultilevel"/>
    <w:tmpl w:val="62C0ED12"/>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6F0867A4"/>
    <w:multiLevelType w:val="hybridMultilevel"/>
    <w:tmpl w:val="726E6D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0BD4136"/>
    <w:multiLevelType w:val="hybridMultilevel"/>
    <w:tmpl w:val="6BE2373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2A73998"/>
    <w:multiLevelType w:val="hybridMultilevel"/>
    <w:tmpl w:val="0B4A709A"/>
    <w:lvl w:ilvl="0" w:tplc="8D380F7C">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720"/>
        </w:tabs>
        <w:ind w:left="-720" w:hanging="360"/>
      </w:pPr>
      <w:rPr>
        <w:rFonts w:cs="Times New Roman"/>
      </w:rPr>
    </w:lvl>
    <w:lvl w:ilvl="2" w:tplc="0415001B" w:tentative="1">
      <w:start w:val="1"/>
      <w:numFmt w:val="lowerRoman"/>
      <w:lvlText w:val="%3."/>
      <w:lvlJc w:val="right"/>
      <w:pPr>
        <w:tabs>
          <w:tab w:val="num" w:pos="0"/>
        </w:tabs>
        <w:ind w:hanging="180"/>
      </w:pPr>
      <w:rPr>
        <w:rFonts w:cs="Times New Roman"/>
      </w:rPr>
    </w:lvl>
    <w:lvl w:ilvl="3" w:tplc="0415000F" w:tentative="1">
      <w:start w:val="1"/>
      <w:numFmt w:val="decimal"/>
      <w:lvlText w:val="%4."/>
      <w:lvlJc w:val="left"/>
      <w:pPr>
        <w:tabs>
          <w:tab w:val="num" w:pos="720"/>
        </w:tabs>
        <w:ind w:left="720" w:hanging="360"/>
      </w:pPr>
      <w:rPr>
        <w:rFonts w:cs="Times New Roman"/>
      </w:rPr>
    </w:lvl>
    <w:lvl w:ilvl="4" w:tplc="04150019" w:tentative="1">
      <w:start w:val="1"/>
      <w:numFmt w:val="lowerLetter"/>
      <w:lvlText w:val="%5."/>
      <w:lvlJc w:val="left"/>
      <w:pPr>
        <w:tabs>
          <w:tab w:val="num" w:pos="1440"/>
        </w:tabs>
        <w:ind w:left="1440" w:hanging="360"/>
      </w:pPr>
      <w:rPr>
        <w:rFonts w:cs="Times New Roman"/>
      </w:rPr>
    </w:lvl>
    <w:lvl w:ilvl="5" w:tplc="0415001B" w:tentative="1">
      <w:start w:val="1"/>
      <w:numFmt w:val="lowerRoman"/>
      <w:lvlText w:val="%6."/>
      <w:lvlJc w:val="right"/>
      <w:pPr>
        <w:tabs>
          <w:tab w:val="num" w:pos="2160"/>
        </w:tabs>
        <w:ind w:left="2160" w:hanging="180"/>
      </w:pPr>
      <w:rPr>
        <w:rFonts w:cs="Times New Roman"/>
      </w:rPr>
    </w:lvl>
    <w:lvl w:ilvl="6" w:tplc="0415000F" w:tentative="1">
      <w:start w:val="1"/>
      <w:numFmt w:val="decimal"/>
      <w:lvlText w:val="%7."/>
      <w:lvlJc w:val="left"/>
      <w:pPr>
        <w:tabs>
          <w:tab w:val="num" w:pos="2880"/>
        </w:tabs>
        <w:ind w:left="2880" w:hanging="360"/>
      </w:pPr>
      <w:rPr>
        <w:rFonts w:cs="Times New Roman"/>
      </w:rPr>
    </w:lvl>
    <w:lvl w:ilvl="7" w:tplc="04150019" w:tentative="1">
      <w:start w:val="1"/>
      <w:numFmt w:val="lowerLetter"/>
      <w:lvlText w:val="%8."/>
      <w:lvlJc w:val="left"/>
      <w:pPr>
        <w:tabs>
          <w:tab w:val="num" w:pos="3600"/>
        </w:tabs>
        <w:ind w:left="3600" w:hanging="360"/>
      </w:pPr>
      <w:rPr>
        <w:rFonts w:cs="Times New Roman"/>
      </w:rPr>
    </w:lvl>
    <w:lvl w:ilvl="8" w:tplc="0415001B" w:tentative="1">
      <w:start w:val="1"/>
      <w:numFmt w:val="lowerRoman"/>
      <w:lvlText w:val="%9."/>
      <w:lvlJc w:val="right"/>
      <w:pPr>
        <w:tabs>
          <w:tab w:val="num" w:pos="4320"/>
        </w:tabs>
        <w:ind w:left="4320" w:hanging="180"/>
      </w:pPr>
      <w:rPr>
        <w:rFonts w:cs="Times New Roman"/>
      </w:rPr>
    </w:lvl>
  </w:abstractNum>
  <w:abstractNum w:abstractNumId="45" w15:restartNumberingAfterBreak="0">
    <w:nsid w:val="75EB18DD"/>
    <w:multiLevelType w:val="hybridMultilevel"/>
    <w:tmpl w:val="5722442C"/>
    <w:lvl w:ilvl="0" w:tplc="C17C2F6A">
      <w:start w:val="1"/>
      <w:numFmt w:val="decimal"/>
      <w:lvlText w:val="%1."/>
      <w:lvlJc w:val="left"/>
      <w:pPr>
        <w:tabs>
          <w:tab w:val="num" w:pos="360"/>
        </w:tabs>
        <w:ind w:left="340" w:hanging="340"/>
      </w:pPr>
      <w:rPr>
        <w:rFonts w:ascii="Calibri" w:hAnsi="Calibri" w:cs="Times New Roman" w:hint="default"/>
        <w:b w:val="0"/>
        <w:i w:val="0"/>
        <w:sz w:val="22"/>
        <w:szCs w:val="22"/>
      </w:rPr>
    </w:lvl>
    <w:lvl w:ilvl="1" w:tplc="9834907C">
      <w:start w:val="1"/>
      <w:numFmt w:val="lowerLetter"/>
      <w:lvlText w:val="%2."/>
      <w:lvlJc w:val="left"/>
      <w:pPr>
        <w:tabs>
          <w:tab w:val="num" w:pos="644"/>
        </w:tabs>
        <w:ind w:left="644" w:hanging="360"/>
      </w:pPr>
      <w:rPr>
        <w:rFonts w:cs="Times New Roman" w:hint="default"/>
        <w:b w:val="0"/>
        <w:sz w:val="24"/>
      </w:rPr>
    </w:lvl>
    <w:lvl w:ilvl="2" w:tplc="DFD230F6">
      <w:start w:val="1"/>
      <w:numFmt w:val="lowerLetter"/>
      <w:lvlText w:val="%3."/>
      <w:lvlJc w:val="left"/>
      <w:pPr>
        <w:tabs>
          <w:tab w:val="num" w:pos="644"/>
        </w:tabs>
        <w:ind w:left="644" w:hanging="360"/>
      </w:pPr>
      <w:rPr>
        <w:rFonts w:cs="Times New Roman" w:hint="default"/>
        <w:b w:val="0"/>
        <w:i w:val="0"/>
        <w:sz w:val="24"/>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78F93E63"/>
    <w:multiLevelType w:val="hybridMultilevel"/>
    <w:tmpl w:val="464C33D0"/>
    <w:lvl w:ilvl="0" w:tplc="3AA650FC">
      <w:start w:val="1"/>
      <w:numFmt w:val="bullet"/>
      <w:lvlText w:val=""/>
      <w:lvlJc w:val="left"/>
      <w:pPr>
        <w:ind w:left="1107" w:hanging="360"/>
      </w:pPr>
      <w:rPr>
        <w:rFonts w:ascii="Symbol" w:hAnsi="Symbol" w:hint="default"/>
      </w:rPr>
    </w:lvl>
    <w:lvl w:ilvl="1" w:tplc="04150003" w:tentative="1">
      <w:start w:val="1"/>
      <w:numFmt w:val="bullet"/>
      <w:lvlText w:val="o"/>
      <w:lvlJc w:val="left"/>
      <w:pPr>
        <w:ind w:left="1827" w:hanging="360"/>
      </w:pPr>
      <w:rPr>
        <w:rFonts w:ascii="Courier New" w:hAnsi="Courier New" w:cs="Courier New" w:hint="default"/>
      </w:rPr>
    </w:lvl>
    <w:lvl w:ilvl="2" w:tplc="04150005" w:tentative="1">
      <w:start w:val="1"/>
      <w:numFmt w:val="bullet"/>
      <w:lvlText w:val=""/>
      <w:lvlJc w:val="left"/>
      <w:pPr>
        <w:ind w:left="2547" w:hanging="360"/>
      </w:pPr>
      <w:rPr>
        <w:rFonts w:ascii="Wingdings" w:hAnsi="Wingdings" w:hint="default"/>
      </w:rPr>
    </w:lvl>
    <w:lvl w:ilvl="3" w:tplc="04150001" w:tentative="1">
      <w:start w:val="1"/>
      <w:numFmt w:val="bullet"/>
      <w:lvlText w:val=""/>
      <w:lvlJc w:val="left"/>
      <w:pPr>
        <w:ind w:left="3267" w:hanging="360"/>
      </w:pPr>
      <w:rPr>
        <w:rFonts w:ascii="Symbol" w:hAnsi="Symbol" w:hint="default"/>
      </w:rPr>
    </w:lvl>
    <w:lvl w:ilvl="4" w:tplc="04150003" w:tentative="1">
      <w:start w:val="1"/>
      <w:numFmt w:val="bullet"/>
      <w:lvlText w:val="o"/>
      <w:lvlJc w:val="left"/>
      <w:pPr>
        <w:ind w:left="3987" w:hanging="360"/>
      </w:pPr>
      <w:rPr>
        <w:rFonts w:ascii="Courier New" w:hAnsi="Courier New" w:cs="Courier New" w:hint="default"/>
      </w:rPr>
    </w:lvl>
    <w:lvl w:ilvl="5" w:tplc="04150005" w:tentative="1">
      <w:start w:val="1"/>
      <w:numFmt w:val="bullet"/>
      <w:lvlText w:val=""/>
      <w:lvlJc w:val="left"/>
      <w:pPr>
        <w:ind w:left="4707" w:hanging="360"/>
      </w:pPr>
      <w:rPr>
        <w:rFonts w:ascii="Wingdings" w:hAnsi="Wingdings" w:hint="default"/>
      </w:rPr>
    </w:lvl>
    <w:lvl w:ilvl="6" w:tplc="04150001" w:tentative="1">
      <w:start w:val="1"/>
      <w:numFmt w:val="bullet"/>
      <w:lvlText w:val=""/>
      <w:lvlJc w:val="left"/>
      <w:pPr>
        <w:ind w:left="5427" w:hanging="360"/>
      </w:pPr>
      <w:rPr>
        <w:rFonts w:ascii="Symbol" w:hAnsi="Symbol" w:hint="default"/>
      </w:rPr>
    </w:lvl>
    <w:lvl w:ilvl="7" w:tplc="04150003" w:tentative="1">
      <w:start w:val="1"/>
      <w:numFmt w:val="bullet"/>
      <w:lvlText w:val="o"/>
      <w:lvlJc w:val="left"/>
      <w:pPr>
        <w:ind w:left="6147" w:hanging="360"/>
      </w:pPr>
      <w:rPr>
        <w:rFonts w:ascii="Courier New" w:hAnsi="Courier New" w:cs="Courier New" w:hint="default"/>
      </w:rPr>
    </w:lvl>
    <w:lvl w:ilvl="8" w:tplc="04150005" w:tentative="1">
      <w:start w:val="1"/>
      <w:numFmt w:val="bullet"/>
      <w:lvlText w:val=""/>
      <w:lvlJc w:val="left"/>
      <w:pPr>
        <w:ind w:left="6867" w:hanging="360"/>
      </w:pPr>
      <w:rPr>
        <w:rFonts w:ascii="Wingdings" w:hAnsi="Wingdings" w:hint="default"/>
      </w:rPr>
    </w:lvl>
  </w:abstractNum>
  <w:abstractNum w:abstractNumId="47" w15:restartNumberingAfterBreak="0">
    <w:nsid w:val="7B8035E2"/>
    <w:multiLevelType w:val="hybridMultilevel"/>
    <w:tmpl w:val="C58AB33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8" w15:restartNumberingAfterBreak="0">
    <w:nsid w:val="7EA66C76"/>
    <w:multiLevelType w:val="hybridMultilevel"/>
    <w:tmpl w:val="B7442BDA"/>
    <w:lvl w:ilvl="0" w:tplc="04150011">
      <w:start w:val="1"/>
      <w:numFmt w:val="decimal"/>
      <w:lvlText w:val="%1)"/>
      <w:lvlJc w:val="left"/>
      <w:pPr>
        <w:ind w:left="776" w:hanging="360"/>
      </w:pPr>
    </w:lvl>
    <w:lvl w:ilvl="1" w:tplc="04150019" w:tentative="1">
      <w:start w:val="1"/>
      <w:numFmt w:val="lowerLetter"/>
      <w:lvlText w:val="%2."/>
      <w:lvlJc w:val="left"/>
      <w:pPr>
        <w:ind w:left="1496" w:hanging="360"/>
      </w:pPr>
    </w:lvl>
    <w:lvl w:ilvl="2" w:tplc="0415001B" w:tentative="1">
      <w:start w:val="1"/>
      <w:numFmt w:val="lowerRoman"/>
      <w:lvlText w:val="%3."/>
      <w:lvlJc w:val="right"/>
      <w:pPr>
        <w:ind w:left="2216" w:hanging="180"/>
      </w:pPr>
    </w:lvl>
    <w:lvl w:ilvl="3" w:tplc="0415000F" w:tentative="1">
      <w:start w:val="1"/>
      <w:numFmt w:val="decimal"/>
      <w:lvlText w:val="%4."/>
      <w:lvlJc w:val="left"/>
      <w:pPr>
        <w:ind w:left="2936" w:hanging="360"/>
      </w:pPr>
    </w:lvl>
    <w:lvl w:ilvl="4" w:tplc="04150019" w:tentative="1">
      <w:start w:val="1"/>
      <w:numFmt w:val="lowerLetter"/>
      <w:lvlText w:val="%5."/>
      <w:lvlJc w:val="left"/>
      <w:pPr>
        <w:ind w:left="3656" w:hanging="360"/>
      </w:pPr>
    </w:lvl>
    <w:lvl w:ilvl="5" w:tplc="0415001B" w:tentative="1">
      <w:start w:val="1"/>
      <w:numFmt w:val="lowerRoman"/>
      <w:lvlText w:val="%6."/>
      <w:lvlJc w:val="right"/>
      <w:pPr>
        <w:ind w:left="4376" w:hanging="180"/>
      </w:pPr>
    </w:lvl>
    <w:lvl w:ilvl="6" w:tplc="0415000F" w:tentative="1">
      <w:start w:val="1"/>
      <w:numFmt w:val="decimal"/>
      <w:lvlText w:val="%7."/>
      <w:lvlJc w:val="left"/>
      <w:pPr>
        <w:ind w:left="5096" w:hanging="360"/>
      </w:pPr>
    </w:lvl>
    <w:lvl w:ilvl="7" w:tplc="04150019" w:tentative="1">
      <w:start w:val="1"/>
      <w:numFmt w:val="lowerLetter"/>
      <w:lvlText w:val="%8."/>
      <w:lvlJc w:val="left"/>
      <w:pPr>
        <w:ind w:left="5816" w:hanging="360"/>
      </w:pPr>
    </w:lvl>
    <w:lvl w:ilvl="8" w:tplc="0415001B" w:tentative="1">
      <w:start w:val="1"/>
      <w:numFmt w:val="lowerRoman"/>
      <w:lvlText w:val="%9."/>
      <w:lvlJc w:val="right"/>
      <w:pPr>
        <w:ind w:left="6536" w:hanging="180"/>
      </w:pPr>
    </w:lvl>
  </w:abstractNum>
  <w:abstractNum w:abstractNumId="49" w15:restartNumberingAfterBreak="0">
    <w:nsid w:val="7F040284"/>
    <w:multiLevelType w:val="hybridMultilevel"/>
    <w:tmpl w:val="0F8E086A"/>
    <w:lvl w:ilvl="0" w:tplc="0415000F">
      <w:start w:val="1"/>
      <w:numFmt w:val="decimal"/>
      <w:lvlText w:val="%1."/>
      <w:lvlJc w:val="left"/>
      <w:pPr>
        <w:tabs>
          <w:tab w:val="num" w:pos="360"/>
        </w:tabs>
        <w:ind w:left="360" w:hanging="360"/>
      </w:pPr>
    </w:lvl>
    <w:lvl w:ilvl="1" w:tplc="086C7632">
      <w:start w:val="1"/>
      <w:numFmt w:val="lowerLetter"/>
      <w:lvlText w:val="%2."/>
      <w:lvlJc w:val="left"/>
      <w:pPr>
        <w:tabs>
          <w:tab w:val="num" w:pos="1080"/>
        </w:tabs>
        <w:ind w:left="1080" w:hanging="360"/>
      </w:pPr>
      <w:rPr>
        <w:rFonts w:cs="Times New Roman" w:hint="default"/>
      </w:rPr>
    </w:lvl>
    <w:lvl w:ilvl="2" w:tplc="0415001B" w:tentative="1">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50" w15:restartNumberingAfterBreak="0">
    <w:nsid w:val="7FE42B28"/>
    <w:multiLevelType w:val="hybridMultilevel"/>
    <w:tmpl w:val="A70AD8B4"/>
    <w:lvl w:ilvl="0" w:tplc="3AA650F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26687475">
    <w:abstractNumId w:val="49"/>
  </w:num>
  <w:num w:numId="2" w16cid:durableId="1706708902">
    <w:abstractNumId w:val="22"/>
  </w:num>
  <w:num w:numId="3" w16cid:durableId="636955231">
    <w:abstractNumId w:val="45"/>
  </w:num>
  <w:num w:numId="4" w16cid:durableId="41247666">
    <w:abstractNumId w:val="20"/>
  </w:num>
  <w:num w:numId="5" w16cid:durableId="1401975210">
    <w:abstractNumId w:val="30"/>
  </w:num>
  <w:num w:numId="6" w16cid:durableId="447362249">
    <w:abstractNumId w:val="9"/>
  </w:num>
  <w:num w:numId="7" w16cid:durableId="1573274491">
    <w:abstractNumId w:val="44"/>
  </w:num>
  <w:num w:numId="8" w16cid:durableId="734279174">
    <w:abstractNumId w:val="29"/>
  </w:num>
  <w:num w:numId="9" w16cid:durableId="1315140564">
    <w:abstractNumId w:val="32"/>
  </w:num>
  <w:num w:numId="10" w16cid:durableId="878981425">
    <w:abstractNumId w:val="12"/>
  </w:num>
  <w:num w:numId="11" w16cid:durableId="469249957">
    <w:abstractNumId w:val="21"/>
  </w:num>
  <w:num w:numId="12" w16cid:durableId="1802841873">
    <w:abstractNumId w:val="40"/>
  </w:num>
  <w:num w:numId="13" w16cid:durableId="258956003">
    <w:abstractNumId w:val="2"/>
  </w:num>
  <w:num w:numId="14" w16cid:durableId="1817868328">
    <w:abstractNumId w:val="35"/>
  </w:num>
  <w:num w:numId="15" w16cid:durableId="1675643268">
    <w:abstractNumId w:val="33"/>
  </w:num>
  <w:num w:numId="16" w16cid:durableId="736591098">
    <w:abstractNumId w:val="43"/>
  </w:num>
  <w:num w:numId="17" w16cid:durableId="6952329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20528308">
    <w:abstractNumId w:val="27"/>
  </w:num>
  <w:num w:numId="19" w16cid:durableId="374236133">
    <w:abstractNumId w:val="5"/>
  </w:num>
  <w:num w:numId="20" w16cid:durableId="1373307625">
    <w:abstractNumId w:val="34"/>
  </w:num>
  <w:num w:numId="21" w16cid:durableId="2080130406">
    <w:abstractNumId w:val="4"/>
  </w:num>
  <w:num w:numId="22" w16cid:durableId="1321884368">
    <w:abstractNumId w:val="36"/>
  </w:num>
  <w:num w:numId="23" w16cid:durableId="257181746">
    <w:abstractNumId w:val="13"/>
  </w:num>
  <w:num w:numId="24" w16cid:durableId="1410351242">
    <w:abstractNumId w:val="3"/>
  </w:num>
  <w:num w:numId="25" w16cid:durableId="419377794">
    <w:abstractNumId w:val="28"/>
  </w:num>
  <w:num w:numId="26" w16cid:durableId="1077241642">
    <w:abstractNumId w:val="23"/>
  </w:num>
  <w:num w:numId="27" w16cid:durableId="1448351676">
    <w:abstractNumId w:val="42"/>
  </w:num>
  <w:num w:numId="28" w16cid:durableId="1416240810">
    <w:abstractNumId w:val="8"/>
  </w:num>
  <w:num w:numId="29" w16cid:durableId="929434535">
    <w:abstractNumId w:val="31"/>
  </w:num>
  <w:num w:numId="30" w16cid:durableId="1520852729">
    <w:abstractNumId w:val="1"/>
  </w:num>
  <w:num w:numId="31" w16cid:durableId="435177594">
    <w:abstractNumId w:val="7"/>
  </w:num>
  <w:num w:numId="32" w16cid:durableId="471676220">
    <w:abstractNumId w:val="38"/>
  </w:num>
  <w:num w:numId="33" w16cid:durableId="1234438549">
    <w:abstractNumId w:val="25"/>
  </w:num>
  <w:num w:numId="34" w16cid:durableId="1378165256">
    <w:abstractNumId w:val="0"/>
  </w:num>
  <w:num w:numId="35" w16cid:durableId="1219979956">
    <w:abstractNumId w:val="37"/>
  </w:num>
  <w:num w:numId="36" w16cid:durableId="2040079604">
    <w:abstractNumId w:val="39"/>
  </w:num>
  <w:num w:numId="37" w16cid:durableId="863061218">
    <w:abstractNumId w:val="50"/>
  </w:num>
  <w:num w:numId="38" w16cid:durableId="294801145">
    <w:abstractNumId w:val="15"/>
  </w:num>
  <w:num w:numId="39" w16cid:durableId="396366319">
    <w:abstractNumId w:val="18"/>
  </w:num>
  <w:num w:numId="40" w16cid:durableId="1909879410">
    <w:abstractNumId w:val="14"/>
  </w:num>
  <w:num w:numId="41" w16cid:durableId="444470820">
    <w:abstractNumId w:val="26"/>
  </w:num>
  <w:num w:numId="42" w16cid:durableId="971206113">
    <w:abstractNumId w:val="11"/>
  </w:num>
  <w:num w:numId="43" w16cid:durableId="263072146">
    <w:abstractNumId w:val="46"/>
  </w:num>
  <w:num w:numId="44" w16cid:durableId="1845238210">
    <w:abstractNumId w:val="10"/>
  </w:num>
  <w:num w:numId="45" w16cid:durableId="92480130">
    <w:abstractNumId w:val="48"/>
  </w:num>
  <w:num w:numId="46" w16cid:durableId="540897436">
    <w:abstractNumId w:val="16"/>
  </w:num>
  <w:num w:numId="47" w16cid:durableId="1456757730">
    <w:abstractNumId w:val="19"/>
  </w:num>
  <w:num w:numId="48" w16cid:durableId="1276600348">
    <w:abstractNumId w:val="47"/>
  </w:num>
  <w:num w:numId="49" w16cid:durableId="1858499020">
    <w:abstractNumId w:val="24"/>
  </w:num>
  <w:num w:numId="50" w16cid:durableId="2106921346">
    <w:abstractNumId w:val="6"/>
  </w:num>
  <w:num w:numId="51" w16cid:durableId="1428382314">
    <w:abstractNumId w:val="41"/>
  </w:num>
  <w:num w:numId="52" w16cid:durableId="1321038875">
    <w:abstractNumId w:val="1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43F4"/>
    <w:rsid w:val="00001FA9"/>
    <w:rsid w:val="00002BF7"/>
    <w:rsid w:val="00002CFC"/>
    <w:rsid w:val="000052D5"/>
    <w:rsid w:val="000053C8"/>
    <w:rsid w:val="0000601F"/>
    <w:rsid w:val="000061CB"/>
    <w:rsid w:val="00013240"/>
    <w:rsid w:val="00014D47"/>
    <w:rsid w:val="0001616E"/>
    <w:rsid w:val="00017EFA"/>
    <w:rsid w:val="00020B0B"/>
    <w:rsid w:val="00021909"/>
    <w:rsid w:val="00023DEA"/>
    <w:rsid w:val="00024899"/>
    <w:rsid w:val="00024AE0"/>
    <w:rsid w:val="000251EF"/>
    <w:rsid w:val="0003065D"/>
    <w:rsid w:val="00030F1C"/>
    <w:rsid w:val="000335FD"/>
    <w:rsid w:val="00033F16"/>
    <w:rsid w:val="00040D07"/>
    <w:rsid w:val="00044646"/>
    <w:rsid w:val="000523E6"/>
    <w:rsid w:val="0005356F"/>
    <w:rsid w:val="00054E82"/>
    <w:rsid w:val="00060AB3"/>
    <w:rsid w:val="00061727"/>
    <w:rsid w:val="00073258"/>
    <w:rsid w:val="00074BF1"/>
    <w:rsid w:val="00075A70"/>
    <w:rsid w:val="00075D49"/>
    <w:rsid w:val="000767B8"/>
    <w:rsid w:val="000776AF"/>
    <w:rsid w:val="000851CB"/>
    <w:rsid w:val="00085550"/>
    <w:rsid w:val="000946BA"/>
    <w:rsid w:val="00094A71"/>
    <w:rsid w:val="00097394"/>
    <w:rsid w:val="000976C7"/>
    <w:rsid w:val="000A02D0"/>
    <w:rsid w:val="000A0B61"/>
    <w:rsid w:val="000A4DB5"/>
    <w:rsid w:val="000A79BD"/>
    <w:rsid w:val="000B0275"/>
    <w:rsid w:val="000B7669"/>
    <w:rsid w:val="000C0E05"/>
    <w:rsid w:val="000C0EDA"/>
    <w:rsid w:val="000C283B"/>
    <w:rsid w:val="000C2862"/>
    <w:rsid w:val="000C38DF"/>
    <w:rsid w:val="000C71CE"/>
    <w:rsid w:val="000D1B1B"/>
    <w:rsid w:val="000D2E05"/>
    <w:rsid w:val="000E0429"/>
    <w:rsid w:val="000E267C"/>
    <w:rsid w:val="000E30FA"/>
    <w:rsid w:val="000E3BFA"/>
    <w:rsid w:val="000E6C82"/>
    <w:rsid w:val="000F11C0"/>
    <w:rsid w:val="000F330B"/>
    <w:rsid w:val="000F7194"/>
    <w:rsid w:val="0010082C"/>
    <w:rsid w:val="00100C08"/>
    <w:rsid w:val="00101792"/>
    <w:rsid w:val="00102642"/>
    <w:rsid w:val="00102A6C"/>
    <w:rsid w:val="00103BDD"/>
    <w:rsid w:val="00104399"/>
    <w:rsid w:val="001053E6"/>
    <w:rsid w:val="0010545A"/>
    <w:rsid w:val="001057B2"/>
    <w:rsid w:val="001078E4"/>
    <w:rsid w:val="0011211E"/>
    <w:rsid w:val="001140B6"/>
    <w:rsid w:val="0011429B"/>
    <w:rsid w:val="00116AF8"/>
    <w:rsid w:val="00122DE8"/>
    <w:rsid w:val="00123FCA"/>
    <w:rsid w:val="00124AD5"/>
    <w:rsid w:val="001256BE"/>
    <w:rsid w:val="0013104E"/>
    <w:rsid w:val="0013110B"/>
    <w:rsid w:val="00131160"/>
    <w:rsid w:val="00132E1E"/>
    <w:rsid w:val="00143D50"/>
    <w:rsid w:val="00144747"/>
    <w:rsid w:val="00146A71"/>
    <w:rsid w:val="00147F1E"/>
    <w:rsid w:val="00154ADA"/>
    <w:rsid w:val="0015534F"/>
    <w:rsid w:val="00157640"/>
    <w:rsid w:val="00157FD5"/>
    <w:rsid w:val="00161729"/>
    <w:rsid w:val="001634A3"/>
    <w:rsid w:val="00164EC6"/>
    <w:rsid w:val="00165067"/>
    <w:rsid w:val="0016620E"/>
    <w:rsid w:val="00173E2C"/>
    <w:rsid w:val="0017412C"/>
    <w:rsid w:val="001771E0"/>
    <w:rsid w:val="00186227"/>
    <w:rsid w:val="0019256E"/>
    <w:rsid w:val="00192575"/>
    <w:rsid w:val="00192D91"/>
    <w:rsid w:val="0019300D"/>
    <w:rsid w:val="00193EFB"/>
    <w:rsid w:val="0019736C"/>
    <w:rsid w:val="001A049E"/>
    <w:rsid w:val="001A3787"/>
    <w:rsid w:val="001A3916"/>
    <w:rsid w:val="001A5E14"/>
    <w:rsid w:val="001A662D"/>
    <w:rsid w:val="001B47E7"/>
    <w:rsid w:val="001B52D8"/>
    <w:rsid w:val="001B591E"/>
    <w:rsid w:val="001B61E7"/>
    <w:rsid w:val="001C0A8A"/>
    <w:rsid w:val="001C1951"/>
    <w:rsid w:val="001C1A7D"/>
    <w:rsid w:val="001C23B4"/>
    <w:rsid w:val="001C2714"/>
    <w:rsid w:val="001C702F"/>
    <w:rsid w:val="001D1879"/>
    <w:rsid w:val="001D27A6"/>
    <w:rsid w:val="001D6313"/>
    <w:rsid w:val="001D745A"/>
    <w:rsid w:val="001E0938"/>
    <w:rsid w:val="001E156B"/>
    <w:rsid w:val="001E1DD4"/>
    <w:rsid w:val="001E36A7"/>
    <w:rsid w:val="001E38B9"/>
    <w:rsid w:val="001E612F"/>
    <w:rsid w:val="001E6AD1"/>
    <w:rsid w:val="001F1032"/>
    <w:rsid w:val="001F1B3F"/>
    <w:rsid w:val="001F29DC"/>
    <w:rsid w:val="001F68C8"/>
    <w:rsid w:val="001F6CE0"/>
    <w:rsid w:val="002000D8"/>
    <w:rsid w:val="00202F0A"/>
    <w:rsid w:val="00210D70"/>
    <w:rsid w:val="00211DF6"/>
    <w:rsid w:val="00214F38"/>
    <w:rsid w:val="002162BC"/>
    <w:rsid w:val="0021645A"/>
    <w:rsid w:val="00220831"/>
    <w:rsid w:val="00220CAD"/>
    <w:rsid w:val="002250E1"/>
    <w:rsid w:val="0022522D"/>
    <w:rsid w:val="00225596"/>
    <w:rsid w:val="002262BB"/>
    <w:rsid w:val="002267A2"/>
    <w:rsid w:val="00227585"/>
    <w:rsid w:val="00236A65"/>
    <w:rsid w:val="002376D9"/>
    <w:rsid w:val="00243E80"/>
    <w:rsid w:val="00244516"/>
    <w:rsid w:val="002473B3"/>
    <w:rsid w:val="0025375B"/>
    <w:rsid w:val="00255716"/>
    <w:rsid w:val="002577D2"/>
    <w:rsid w:val="00260396"/>
    <w:rsid w:val="00262AEA"/>
    <w:rsid w:val="00266724"/>
    <w:rsid w:val="00271DF0"/>
    <w:rsid w:val="00272A59"/>
    <w:rsid w:val="00274632"/>
    <w:rsid w:val="00274A32"/>
    <w:rsid w:val="00280EEB"/>
    <w:rsid w:val="00281297"/>
    <w:rsid w:val="002844D3"/>
    <w:rsid w:val="002854F7"/>
    <w:rsid w:val="00294849"/>
    <w:rsid w:val="00295E44"/>
    <w:rsid w:val="00297041"/>
    <w:rsid w:val="002970A6"/>
    <w:rsid w:val="00297EDF"/>
    <w:rsid w:val="002A5EEC"/>
    <w:rsid w:val="002B185C"/>
    <w:rsid w:val="002B2432"/>
    <w:rsid w:val="002D2936"/>
    <w:rsid w:val="002D2FA9"/>
    <w:rsid w:val="002D3502"/>
    <w:rsid w:val="002D3D94"/>
    <w:rsid w:val="002D4C9A"/>
    <w:rsid w:val="002D6508"/>
    <w:rsid w:val="002E09DA"/>
    <w:rsid w:val="002E0F67"/>
    <w:rsid w:val="002E179A"/>
    <w:rsid w:val="002E3087"/>
    <w:rsid w:val="002E3736"/>
    <w:rsid w:val="002E413D"/>
    <w:rsid w:val="002E4892"/>
    <w:rsid w:val="002E5F47"/>
    <w:rsid w:val="002F0EB2"/>
    <w:rsid w:val="002F1CA6"/>
    <w:rsid w:val="002F1CC7"/>
    <w:rsid w:val="002F20E6"/>
    <w:rsid w:val="00301C66"/>
    <w:rsid w:val="00307FE7"/>
    <w:rsid w:val="00310A54"/>
    <w:rsid w:val="00313316"/>
    <w:rsid w:val="003167E6"/>
    <w:rsid w:val="00316A1B"/>
    <w:rsid w:val="003226A8"/>
    <w:rsid w:val="00323041"/>
    <w:rsid w:val="00324880"/>
    <w:rsid w:val="00325F8E"/>
    <w:rsid w:val="00327C20"/>
    <w:rsid w:val="00331C47"/>
    <w:rsid w:val="00331F4B"/>
    <w:rsid w:val="003321B0"/>
    <w:rsid w:val="00332BF5"/>
    <w:rsid w:val="00332E96"/>
    <w:rsid w:val="0033632E"/>
    <w:rsid w:val="00337D84"/>
    <w:rsid w:val="0034009B"/>
    <w:rsid w:val="00341334"/>
    <w:rsid w:val="003416C8"/>
    <w:rsid w:val="003417BE"/>
    <w:rsid w:val="0034221E"/>
    <w:rsid w:val="003425D9"/>
    <w:rsid w:val="003438C0"/>
    <w:rsid w:val="00344976"/>
    <w:rsid w:val="0034592F"/>
    <w:rsid w:val="003462F6"/>
    <w:rsid w:val="00347BC3"/>
    <w:rsid w:val="00350A52"/>
    <w:rsid w:val="003515CA"/>
    <w:rsid w:val="0035461F"/>
    <w:rsid w:val="003547EB"/>
    <w:rsid w:val="003549C3"/>
    <w:rsid w:val="003566C5"/>
    <w:rsid w:val="0036645D"/>
    <w:rsid w:val="003667F2"/>
    <w:rsid w:val="00367CAE"/>
    <w:rsid w:val="0037081E"/>
    <w:rsid w:val="00371DAE"/>
    <w:rsid w:val="003735DF"/>
    <w:rsid w:val="003743FF"/>
    <w:rsid w:val="00381239"/>
    <w:rsid w:val="00391283"/>
    <w:rsid w:val="00393592"/>
    <w:rsid w:val="0039383D"/>
    <w:rsid w:val="00393A67"/>
    <w:rsid w:val="003A2BD6"/>
    <w:rsid w:val="003B0E9A"/>
    <w:rsid w:val="003B1A31"/>
    <w:rsid w:val="003B34CB"/>
    <w:rsid w:val="003B46DD"/>
    <w:rsid w:val="003C1A28"/>
    <w:rsid w:val="003C6689"/>
    <w:rsid w:val="003D0E2A"/>
    <w:rsid w:val="003D24B2"/>
    <w:rsid w:val="003E028A"/>
    <w:rsid w:val="003E03EE"/>
    <w:rsid w:val="003E1C24"/>
    <w:rsid w:val="003E2EA0"/>
    <w:rsid w:val="003E479F"/>
    <w:rsid w:val="003E4E5F"/>
    <w:rsid w:val="003F066C"/>
    <w:rsid w:val="003F11D0"/>
    <w:rsid w:val="003F76C8"/>
    <w:rsid w:val="003F7FF6"/>
    <w:rsid w:val="004024CF"/>
    <w:rsid w:val="00402A60"/>
    <w:rsid w:val="00404690"/>
    <w:rsid w:val="00404900"/>
    <w:rsid w:val="0041359F"/>
    <w:rsid w:val="00413CB2"/>
    <w:rsid w:val="00414356"/>
    <w:rsid w:val="00417B25"/>
    <w:rsid w:val="004264A2"/>
    <w:rsid w:val="00430EC0"/>
    <w:rsid w:val="00433F60"/>
    <w:rsid w:val="00434AF5"/>
    <w:rsid w:val="004365B9"/>
    <w:rsid w:val="00444E8E"/>
    <w:rsid w:val="00446B98"/>
    <w:rsid w:val="00446D9B"/>
    <w:rsid w:val="00446EA4"/>
    <w:rsid w:val="00453C60"/>
    <w:rsid w:val="00453C78"/>
    <w:rsid w:val="00453D98"/>
    <w:rsid w:val="004545C8"/>
    <w:rsid w:val="004550FA"/>
    <w:rsid w:val="00460F0E"/>
    <w:rsid w:val="00463D54"/>
    <w:rsid w:val="004717AC"/>
    <w:rsid w:val="00472474"/>
    <w:rsid w:val="0047283A"/>
    <w:rsid w:val="00472E8B"/>
    <w:rsid w:val="00473383"/>
    <w:rsid w:val="0047361C"/>
    <w:rsid w:val="00474DCD"/>
    <w:rsid w:val="00481465"/>
    <w:rsid w:val="00483078"/>
    <w:rsid w:val="0048423C"/>
    <w:rsid w:val="00484C5A"/>
    <w:rsid w:val="00487651"/>
    <w:rsid w:val="00491D42"/>
    <w:rsid w:val="00493907"/>
    <w:rsid w:val="00497637"/>
    <w:rsid w:val="004A30ED"/>
    <w:rsid w:val="004A65EA"/>
    <w:rsid w:val="004A6E3F"/>
    <w:rsid w:val="004A7FC4"/>
    <w:rsid w:val="004B1AE7"/>
    <w:rsid w:val="004B418B"/>
    <w:rsid w:val="004B4417"/>
    <w:rsid w:val="004B4798"/>
    <w:rsid w:val="004B55BB"/>
    <w:rsid w:val="004B6238"/>
    <w:rsid w:val="004B7552"/>
    <w:rsid w:val="004C130E"/>
    <w:rsid w:val="004C26B4"/>
    <w:rsid w:val="004C55A4"/>
    <w:rsid w:val="004C7DF6"/>
    <w:rsid w:val="004D0776"/>
    <w:rsid w:val="004D1192"/>
    <w:rsid w:val="004D147E"/>
    <w:rsid w:val="004D21B1"/>
    <w:rsid w:val="004D5346"/>
    <w:rsid w:val="004D5C41"/>
    <w:rsid w:val="004D6350"/>
    <w:rsid w:val="004E08E9"/>
    <w:rsid w:val="004E0B55"/>
    <w:rsid w:val="004E2FDD"/>
    <w:rsid w:val="004E4A12"/>
    <w:rsid w:val="004E56A6"/>
    <w:rsid w:val="004E755F"/>
    <w:rsid w:val="004F2643"/>
    <w:rsid w:val="004F3501"/>
    <w:rsid w:val="004F3688"/>
    <w:rsid w:val="004F3CA0"/>
    <w:rsid w:val="004F5455"/>
    <w:rsid w:val="004F5D3D"/>
    <w:rsid w:val="004F72B6"/>
    <w:rsid w:val="004F72BF"/>
    <w:rsid w:val="00501C9D"/>
    <w:rsid w:val="00503128"/>
    <w:rsid w:val="00512CD8"/>
    <w:rsid w:val="0051499C"/>
    <w:rsid w:val="00514B93"/>
    <w:rsid w:val="00517858"/>
    <w:rsid w:val="00517E69"/>
    <w:rsid w:val="0052051A"/>
    <w:rsid w:val="00520813"/>
    <w:rsid w:val="00520A0A"/>
    <w:rsid w:val="00523014"/>
    <w:rsid w:val="005236F2"/>
    <w:rsid w:val="0052718E"/>
    <w:rsid w:val="00531053"/>
    <w:rsid w:val="0054225A"/>
    <w:rsid w:val="00542303"/>
    <w:rsid w:val="00543D50"/>
    <w:rsid w:val="0054501E"/>
    <w:rsid w:val="00546DEC"/>
    <w:rsid w:val="00552677"/>
    <w:rsid w:val="00552FDE"/>
    <w:rsid w:val="005544C7"/>
    <w:rsid w:val="005562A6"/>
    <w:rsid w:val="00557EF0"/>
    <w:rsid w:val="00560E73"/>
    <w:rsid w:val="005637B6"/>
    <w:rsid w:val="005644C0"/>
    <w:rsid w:val="00565A88"/>
    <w:rsid w:val="00565B0D"/>
    <w:rsid w:val="00571F96"/>
    <w:rsid w:val="00577E9A"/>
    <w:rsid w:val="0058199F"/>
    <w:rsid w:val="005839C5"/>
    <w:rsid w:val="00586166"/>
    <w:rsid w:val="00593B9C"/>
    <w:rsid w:val="00593EEC"/>
    <w:rsid w:val="0059711B"/>
    <w:rsid w:val="005A187C"/>
    <w:rsid w:val="005A18DD"/>
    <w:rsid w:val="005A2977"/>
    <w:rsid w:val="005A330B"/>
    <w:rsid w:val="005A3CB5"/>
    <w:rsid w:val="005A476A"/>
    <w:rsid w:val="005A7AA5"/>
    <w:rsid w:val="005B21AC"/>
    <w:rsid w:val="005B70C3"/>
    <w:rsid w:val="005C28E7"/>
    <w:rsid w:val="005C2E21"/>
    <w:rsid w:val="005C3AAA"/>
    <w:rsid w:val="005C5B72"/>
    <w:rsid w:val="005C681D"/>
    <w:rsid w:val="005C7704"/>
    <w:rsid w:val="005E44F6"/>
    <w:rsid w:val="005E5AE6"/>
    <w:rsid w:val="005E60FC"/>
    <w:rsid w:val="005E6840"/>
    <w:rsid w:val="005F17D0"/>
    <w:rsid w:val="005F210B"/>
    <w:rsid w:val="005F297C"/>
    <w:rsid w:val="005F7835"/>
    <w:rsid w:val="005F795E"/>
    <w:rsid w:val="005F7A63"/>
    <w:rsid w:val="0060216F"/>
    <w:rsid w:val="00603D2B"/>
    <w:rsid w:val="00610F1B"/>
    <w:rsid w:val="00612FEA"/>
    <w:rsid w:val="00613389"/>
    <w:rsid w:val="00613A33"/>
    <w:rsid w:val="0061533B"/>
    <w:rsid w:val="00616164"/>
    <w:rsid w:val="006161F6"/>
    <w:rsid w:val="006161F9"/>
    <w:rsid w:val="00623DA6"/>
    <w:rsid w:val="006270F3"/>
    <w:rsid w:val="00633862"/>
    <w:rsid w:val="00634A4C"/>
    <w:rsid w:val="006358D0"/>
    <w:rsid w:val="00636245"/>
    <w:rsid w:val="00637AD6"/>
    <w:rsid w:val="00641A85"/>
    <w:rsid w:val="00644BE0"/>
    <w:rsid w:val="00645567"/>
    <w:rsid w:val="00651464"/>
    <w:rsid w:val="006520C0"/>
    <w:rsid w:val="00652E2B"/>
    <w:rsid w:val="00653448"/>
    <w:rsid w:val="006537F3"/>
    <w:rsid w:val="00661E55"/>
    <w:rsid w:val="00661E9B"/>
    <w:rsid w:val="00662F2B"/>
    <w:rsid w:val="006666F4"/>
    <w:rsid w:val="00667086"/>
    <w:rsid w:val="0066744F"/>
    <w:rsid w:val="006674FE"/>
    <w:rsid w:val="00667F4E"/>
    <w:rsid w:val="006705AC"/>
    <w:rsid w:val="00670C72"/>
    <w:rsid w:val="006777BB"/>
    <w:rsid w:val="00685B7C"/>
    <w:rsid w:val="0068659F"/>
    <w:rsid w:val="006927AF"/>
    <w:rsid w:val="00694C8C"/>
    <w:rsid w:val="006965C5"/>
    <w:rsid w:val="006A0976"/>
    <w:rsid w:val="006A65C9"/>
    <w:rsid w:val="006B3C21"/>
    <w:rsid w:val="006B3C22"/>
    <w:rsid w:val="006B3F6F"/>
    <w:rsid w:val="006B5BC4"/>
    <w:rsid w:val="006C470B"/>
    <w:rsid w:val="006C5887"/>
    <w:rsid w:val="006D04DC"/>
    <w:rsid w:val="006D0677"/>
    <w:rsid w:val="006D6065"/>
    <w:rsid w:val="006E0BAA"/>
    <w:rsid w:val="006E3D31"/>
    <w:rsid w:val="006E423F"/>
    <w:rsid w:val="007039C4"/>
    <w:rsid w:val="00703C6A"/>
    <w:rsid w:val="00715420"/>
    <w:rsid w:val="007154B6"/>
    <w:rsid w:val="0071578E"/>
    <w:rsid w:val="00721921"/>
    <w:rsid w:val="007239D6"/>
    <w:rsid w:val="0072568C"/>
    <w:rsid w:val="00725CDD"/>
    <w:rsid w:val="007302FF"/>
    <w:rsid w:val="00730B27"/>
    <w:rsid w:val="007324EF"/>
    <w:rsid w:val="007365BA"/>
    <w:rsid w:val="00741BDF"/>
    <w:rsid w:val="007425FA"/>
    <w:rsid w:val="00743206"/>
    <w:rsid w:val="00744294"/>
    <w:rsid w:val="00745A30"/>
    <w:rsid w:val="00747CDB"/>
    <w:rsid w:val="00752872"/>
    <w:rsid w:val="00753A3D"/>
    <w:rsid w:val="007632DD"/>
    <w:rsid w:val="007642D7"/>
    <w:rsid w:val="00765650"/>
    <w:rsid w:val="00771770"/>
    <w:rsid w:val="00776E5D"/>
    <w:rsid w:val="00780B22"/>
    <w:rsid w:val="0078211D"/>
    <w:rsid w:val="007831FD"/>
    <w:rsid w:val="00785792"/>
    <w:rsid w:val="007859B9"/>
    <w:rsid w:val="007860D5"/>
    <w:rsid w:val="00792ADC"/>
    <w:rsid w:val="007954BA"/>
    <w:rsid w:val="00796374"/>
    <w:rsid w:val="007A2974"/>
    <w:rsid w:val="007A29DE"/>
    <w:rsid w:val="007A3E02"/>
    <w:rsid w:val="007A7E94"/>
    <w:rsid w:val="007B0348"/>
    <w:rsid w:val="007B0A1A"/>
    <w:rsid w:val="007B225E"/>
    <w:rsid w:val="007B6270"/>
    <w:rsid w:val="007C4ACF"/>
    <w:rsid w:val="007C6E6E"/>
    <w:rsid w:val="007C7521"/>
    <w:rsid w:val="007D0797"/>
    <w:rsid w:val="007D0D03"/>
    <w:rsid w:val="007D5F2F"/>
    <w:rsid w:val="007E1618"/>
    <w:rsid w:val="007E3C40"/>
    <w:rsid w:val="007E3DB5"/>
    <w:rsid w:val="007E7B15"/>
    <w:rsid w:val="007F267D"/>
    <w:rsid w:val="007F55D0"/>
    <w:rsid w:val="007F735A"/>
    <w:rsid w:val="0080052B"/>
    <w:rsid w:val="008019B5"/>
    <w:rsid w:val="00802B18"/>
    <w:rsid w:val="008048EF"/>
    <w:rsid w:val="00805882"/>
    <w:rsid w:val="008115B5"/>
    <w:rsid w:val="00812BB6"/>
    <w:rsid w:val="00813C32"/>
    <w:rsid w:val="008140CA"/>
    <w:rsid w:val="0081785C"/>
    <w:rsid w:val="00820DF1"/>
    <w:rsid w:val="00820E14"/>
    <w:rsid w:val="008211D9"/>
    <w:rsid w:val="00821FC1"/>
    <w:rsid w:val="008223D4"/>
    <w:rsid w:val="00825023"/>
    <w:rsid w:val="00825198"/>
    <w:rsid w:val="00831CC2"/>
    <w:rsid w:val="00845DBE"/>
    <w:rsid w:val="0085240E"/>
    <w:rsid w:val="00853CBC"/>
    <w:rsid w:val="00854804"/>
    <w:rsid w:val="0085616C"/>
    <w:rsid w:val="008564D4"/>
    <w:rsid w:val="00863752"/>
    <w:rsid w:val="00865416"/>
    <w:rsid w:val="00866DDB"/>
    <w:rsid w:val="0086706D"/>
    <w:rsid w:val="00872B24"/>
    <w:rsid w:val="00874CE9"/>
    <w:rsid w:val="008759E6"/>
    <w:rsid w:val="0088142B"/>
    <w:rsid w:val="00883CA9"/>
    <w:rsid w:val="00883EFA"/>
    <w:rsid w:val="00887341"/>
    <w:rsid w:val="00894CCC"/>
    <w:rsid w:val="008959B3"/>
    <w:rsid w:val="008A0919"/>
    <w:rsid w:val="008A092C"/>
    <w:rsid w:val="008A206D"/>
    <w:rsid w:val="008A2161"/>
    <w:rsid w:val="008A248B"/>
    <w:rsid w:val="008A288E"/>
    <w:rsid w:val="008B0D53"/>
    <w:rsid w:val="008B2339"/>
    <w:rsid w:val="008B562D"/>
    <w:rsid w:val="008B5B95"/>
    <w:rsid w:val="008B783F"/>
    <w:rsid w:val="008C2337"/>
    <w:rsid w:val="008C29F0"/>
    <w:rsid w:val="008C5080"/>
    <w:rsid w:val="008C5E80"/>
    <w:rsid w:val="008D40AB"/>
    <w:rsid w:val="008D45E9"/>
    <w:rsid w:val="008D669C"/>
    <w:rsid w:val="008E7264"/>
    <w:rsid w:val="008F01E4"/>
    <w:rsid w:val="008F3155"/>
    <w:rsid w:val="008F4278"/>
    <w:rsid w:val="008F48F1"/>
    <w:rsid w:val="008F5691"/>
    <w:rsid w:val="008F7261"/>
    <w:rsid w:val="0090022D"/>
    <w:rsid w:val="0090609E"/>
    <w:rsid w:val="00912515"/>
    <w:rsid w:val="00917356"/>
    <w:rsid w:val="00920F83"/>
    <w:rsid w:val="009213B0"/>
    <w:rsid w:val="00921977"/>
    <w:rsid w:val="00923A4A"/>
    <w:rsid w:val="0093049A"/>
    <w:rsid w:val="00941529"/>
    <w:rsid w:val="00941DCF"/>
    <w:rsid w:val="0094396E"/>
    <w:rsid w:val="00946EC8"/>
    <w:rsid w:val="00947272"/>
    <w:rsid w:val="00947B85"/>
    <w:rsid w:val="009505B8"/>
    <w:rsid w:val="00950672"/>
    <w:rsid w:val="00951468"/>
    <w:rsid w:val="00952920"/>
    <w:rsid w:val="00953A13"/>
    <w:rsid w:val="00954FF5"/>
    <w:rsid w:val="00962061"/>
    <w:rsid w:val="0096346B"/>
    <w:rsid w:val="009674A0"/>
    <w:rsid w:val="00981396"/>
    <w:rsid w:val="009837CD"/>
    <w:rsid w:val="0098543B"/>
    <w:rsid w:val="00986C6C"/>
    <w:rsid w:val="00990150"/>
    <w:rsid w:val="009904EC"/>
    <w:rsid w:val="00990693"/>
    <w:rsid w:val="009911E0"/>
    <w:rsid w:val="0099404B"/>
    <w:rsid w:val="00994B5A"/>
    <w:rsid w:val="00995BF8"/>
    <w:rsid w:val="009A1423"/>
    <w:rsid w:val="009A17F0"/>
    <w:rsid w:val="009A1C3B"/>
    <w:rsid w:val="009A477D"/>
    <w:rsid w:val="009B0AAF"/>
    <w:rsid w:val="009B0E6F"/>
    <w:rsid w:val="009B1A41"/>
    <w:rsid w:val="009B5847"/>
    <w:rsid w:val="009B75A3"/>
    <w:rsid w:val="009C18A8"/>
    <w:rsid w:val="009C47F7"/>
    <w:rsid w:val="009C63DA"/>
    <w:rsid w:val="009C73D8"/>
    <w:rsid w:val="009D389C"/>
    <w:rsid w:val="009D3C35"/>
    <w:rsid w:val="009D5057"/>
    <w:rsid w:val="009D5505"/>
    <w:rsid w:val="009D7B94"/>
    <w:rsid w:val="009E0BD6"/>
    <w:rsid w:val="009E3C4A"/>
    <w:rsid w:val="009E593F"/>
    <w:rsid w:val="009E7BC9"/>
    <w:rsid w:val="009F08BB"/>
    <w:rsid w:val="009F1FB6"/>
    <w:rsid w:val="009F4E8F"/>
    <w:rsid w:val="00A01217"/>
    <w:rsid w:val="00A05E35"/>
    <w:rsid w:val="00A07159"/>
    <w:rsid w:val="00A07BCB"/>
    <w:rsid w:val="00A07C37"/>
    <w:rsid w:val="00A10BB7"/>
    <w:rsid w:val="00A10F1E"/>
    <w:rsid w:val="00A14004"/>
    <w:rsid w:val="00A15AEE"/>
    <w:rsid w:val="00A3129C"/>
    <w:rsid w:val="00A3166D"/>
    <w:rsid w:val="00A4084A"/>
    <w:rsid w:val="00A40BBF"/>
    <w:rsid w:val="00A41150"/>
    <w:rsid w:val="00A4258F"/>
    <w:rsid w:val="00A435FA"/>
    <w:rsid w:val="00A44036"/>
    <w:rsid w:val="00A504E3"/>
    <w:rsid w:val="00A52784"/>
    <w:rsid w:val="00A52802"/>
    <w:rsid w:val="00A53CC6"/>
    <w:rsid w:val="00A5418E"/>
    <w:rsid w:val="00A54460"/>
    <w:rsid w:val="00A6654A"/>
    <w:rsid w:val="00A746E9"/>
    <w:rsid w:val="00A7756D"/>
    <w:rsid w:val="00A8029F"/>
    <w:rsid w:val="00A80374"/>
    <w:rsid w:val="00A838BF"/>
    <w:rsid w:val="00A84438"/>
    <w:rsid w:val="00A85C2D"/>
    <w:rsid w:val="00A96061"/>
    <w:rsid w:val="00A96DA2"/>
    <w:rsid w:val="00AA2A37"/>
    <w:rsid w:val="00AA4888"/>
    <w:rsid w:val="00AA5EDE"/>
    <w:rsid w:val="00AA7CDF"/>
    <w:rsid w:val="00AB10EB"/>
    <w:rsid w:val="00AB374E"/>
    <w:rsid w:val="00AC2A60"/>
    <w:rsid w:val="00AC53A6"/>
    <w:rsid w:val="00AC6F71"/>
    <w:rsid w:val="00AD357D"/>
    <w:rsid w:val="00AD3DA0"/>
    <w:rsid w:val="00AD6518"/>
    <w:rsid w:val="00AE085C"/>
    <w:rsid w:val="00AE3503"/>
    <w:rsid w:val="00AE5404"/>
    <w:rsid w:val="00AF0B3F"/>
    <w:rsid w:val="00AF1D69"/>
    <w:rsid w:val="00AF276B"/>
    <w:rsid w:val="00AF4364"/>
    <w:rsid w:val="00AF5057"/>
    <w:rsid w:val="00AF5BBF"/>
    <w:rsid w:val="00B007C3"/>
    <w:rsid w:val="00B02077"/>
    <w:rsid w:val="00B02244"/>
    <w:rsid w:val="00B03888"/>
    <w:rsid w:val="00B04081"/>
    <w:rsid w:val="00B061DA"/>
    <w:rsid w:val="00B063C5"/>
    <w:rsid w:val="00B0719C"/>
    <w:rsid w:val="00B07DF8"/>
    <w:rsid w:val="00B10623"/>
    <w:rsid w:val="00B118A5"/>
    <w:rsid w:val="00B143C3"/>
    <w:rsid w:val="00B162DB"/>
    <w:rsid w:val="00B167CD"/>
    <w:rsid w:val="00B30EAF"/>
    <w:rsid w:val="00B3460E"/>
    <w:rsid w:val="00B34CAF"/>
    <w:rsid w:val="00B35331"/>
    <w:rsid w:val="00B36675"/>
    <w:rsid w:val="00B36F3F"/>
    <w:rsid w:val="00B40AEF"/>
    <w:rsid w:val="00B437A2"/>
    <w:rsid w:val="00B43BFD"/>
    <w:rsid w:val="00B45C6E"/>
    <w:rsid w:val="00B46140"/>
    <w:rsid w:val="00B5062C"/>
    <w:rsid w:val="00B50ECA"/>
    <w:rsid w:val="00B5224E"/>
    <w:rsid w:val="00B53CE2"/>
    <w:rsid w:val="00B5541E"/>
    <w:rsid w:val="00B6104A"/>
    <w:rsid w:val="00B65E1B"/>
    <w:rsid w:val="00B70B62"/>
    <w:rsid w:val="00B71A2C"/>
    <w:rsid w:val="00B73BEC"/>
    <w:rsid w:val="00B73C48"/>
    <w:rsid w:val="00B7421C"/>
    <w:rsid w:val="00B743E2"/>
    <w:rsid w:val="00B76E12"/>
    <w:rsid w:val="00B77B1D"/>
    <w:rsid w:val="00B77EBA"/>
    <w:rsid w:val="00B828E7"/>
    <w:rsid w:val="00B8488F"/>
    <w:rsid w:val="00B92D12"/>
    <w:rsid w:val="00B96316"/>
    <w:rsid w:val="00BA0445"/>
    <w:rsid w:val="00BA0FA6"/>
    <w:rsid w:val="00BA217B"/>
    <w:rsid w:val="00BA28A1"/>
    <w:rsid w:val="00BA2A36"/>
    <w:rsid w:val="00BA4149"/>
    <w:rsid w:val="00BA5A14"/>
    <w:rsid w:val="00BB5438"/>
    <w:rsid w:val="00BB7EC4"/>
    <w:rsid w:val="00BC16E8"/>
    <w:rsid w:val="00BC226C"/>
    <w:rsid w:val="00BC351E"/>
    <w:rsid w:val="00BC4BED"/>
    <w:rsid w:val="00BD1422"/>
    <w:rsid w:val="00BD2F65"/>
    <w:rsid w:val="00BD40C8"/>
    <w:rsid w:val="00BD7356"/>
    <w:rsid w:val="00BE275E"/>
    <w:rsid w:val="00BE3DEA"/>
    <w:rsid w:val="00BE49EB"/>
    <w:rsid w:val="00BE57D6"/>
    <w:rsid w:val="00BF227F"/>
    <w:rsid w:val="00BF6D80"/>
    <w:rsid w:val="00BF79BB"/>
    <w:rsid w:val="00BF7B74"/>
    <w:rsid w:val="00C01E11"/>
    <w:rsid w:val="00C04597"/>
    <w:rsid w:val="00C06D03"/>
    <w:rsid w:val="00C15F1C"/>
    <w:rsid w:val="00C16AB5"/>
    <w:rsid w:val="00C205AE"/>
    <w:rsid w:val="00C223C7"/>
    <w:rsid w:val="00C226F8"/>
    <w:rsid w:val="00C2422B"/>
    <w:rsid w:val="00C24768"/>
    <w:rsid w:val="00C24869"/>
    <w:rsid w:val="00C25274"/>
    <w:rsid w:val="00C26201"/>
    <w:rsid w:val="00C32B4C"/>
    <w:rsid w:val="00C3663A"/>
    <w:rsid w:val="00C36EFE"/>
    <w:rsid w:val="00C37A60"/>
    <w:rsid w:val="00C42CAD"/>
    <w:rsid w:val="00C45AC7"/>
    <w:rsid w:val="00C4681E"/>
    <w:rsid w:val="00C505FA"/>
    <w:rsid w:val="00C51E2C"/>
    <w:rsid w:val="00C53153"/>
    <w:rsid w:val="00C57F54"/>
    <w:rsid w:val="00C6180C"/>
    <w:rsid w:val="00C64DEB"/>
    <w:rsid w:val="00C7116D"/>
    <w:rsid w:val="00C718E2"/>
    <w:rsid w:val="00C74F3E"/>
    <w:rsid w:val="00C756FA"/>
    <w:rsid w:val="00C76B4C"/>
    <w:rsid w:val="00C776C2"/>
    <w:rsid w:val="00C77C4A"/>
    <w:rsid w:val="00C830AB"/>
    <w:rsid w:val="00C8571C"/>
    <w:rsid w:val="00C85815"/>
    <w:rsid w:val="00C862AE"/>
    <w:rsid w:val="00C87829"/>
    <w:rsid w:val="00C91AC0"/>
    <w:rsid w:val="00C941C7"/>
    <w:rsid w:val="00CA3674"/>
    <w:rsid w:val="00CA3B60"/>
    <w:rsid w:val="00CA7202"/>
    <w:rsid w:val="00CA742D"/>
    <w:rsid w:val="00CB115D"/>
    <w:rsid w:val="00CB3973"/>
    <w:rsid w:val="00CB4170"/>
    <w:rsid w:val="00CB4C7D"/>
    <w:rsid w:val="00CC414B"/>
    <w:rsid w:val="00CD4655"/>
    <w:rsid w:val="00CF04F2"/>
    <w:rsid w:val="00CF138D"/>
    <w:rsid w:val="00CF1915"/>
    <w:rsid w:val="00CF1D42"/>
    <w:rsid w:val="00CF6D06"/>
    <w:rsid w:val="00D057DE"/>
    <w:rsid w:val="00D07D89"/>
    <w:rsid w:val="00D13531"/>
    <w:rsid w:val="00D13D8D"/>
    <w:rsid w:val="00D1658A"/>
    <w:rsid w:val="00D22362"/>
    <w:rsid w:val="00D22C14"/>
    <w:rsid w:val="00D2390F"/>
    <w:rsid w:val="00D24BB1"/>
    <w:rsid w:val="00D2531E"/>
    <w:rsid w:val="00D30490"/>
    <w:rsid w:val="00D30739"/>
    <w:rsid w:val="00D32E2D"/>
    <w:rsid w:val="00D33922"/>
    <w:rsid w:val="00D33CAC"/>
    <w:rsid w:val="00D36F3A"/>
    <w:rsid w:val="00D375D0"/>
    <w:rsid w:val="00D4280E"/>
    <w:rsid w:val="00D42A8E"/>
    <w:rsid w:val="00D45CEB"/>
    <w:rsid w:val="00D56C94"/>
    <w:rsid w:val="00D61AB3"/>
    <w:rsid w:val="00D622FE"/>
    <w:rsid w:val="00D62989"/>
    <w:rsid w:val="00D63BFE"/>
    <w:rsid w:val="00D64109"/>
    <w:rsid w:val="00D65C74"/>
    <w:rsid w:val="00D7145C"/>
    <w:rsid w:val="00D71479"/>
    <w:rsid w:val="00D72A58"/>
    <w:rsid w:val="00D7537F"/>
    <w:rsid w:val="00D85631"/>
    <w:rsid w:val="00D870B0"/>
    <w:rsid w:val="00D90B85"/>
    <w:rsid w:val="00D9146B"/>
    <w:rsid w:val="00D943E1"/>
    <w:rsid w:val="00D9464A"/>
    <w:rsid w:val="00DA0D74"/>
    <w:rsid w:val="00DA190C"/>
    <w:rsid w:val="00DA1D97"/>
    <w:rsid w:val="00DA42D3"/>
    <w:rsid w:val="00DA6537"/>
    <w:rsid w:val="00DB0120"/>
    <w:rsid w:val="00DB0861"/>
    <w:rsid w:val="00DB28AA"/>
    <w:rsid w:val="00DB59D9"/>
    <w:rsid w:val="00DB5F55"/>
    <w:rsid w:val="00DB74AE"/>
    <w:rsid w:val="00DC0B35"/>
    <w:rsid w:val="00DC0DFC"/>
    <w:rsid w:val="00DC1714"/>
    <w:rsid w:val="00DC2F14"/>
    <w:rsid w:val="00DC6D08"/>
    <w:rsid w:val="00DD2D6C"/>
    <w:rsid w:val="00DD61BC"/>
    <w:rsid w:val="00DD6653"/>
    <w:rsid w:val="00DD6B65"/>
    <w:rsid w:val="00DE0B63"/>
    <w:rsid w:val="00DE1EC7"/>
    <w:rsid w:val="00DE71C3"/>
    <w:rsid w:val="00DF0050"/>
    <w:rsid w:val="00DF0454"/>
    <w:rsid w:val="00DF316A"/>
    <w:rsid w:val="00DF3FB8"/>
    <w:rsid w:val="00DF415D"/>
    <w:rsid w:val="00E02D70"/>
    <w:rsid w:val="00E03AE9"/>
    <w:rsid w:val="00E11E3C"/>
    <w:rsid w:val="00E1682D"/>
    <w:rsid w:val="00E21305"/>
    <w:rsid w:val="00E222E9"/>
    <w:rsid w:val="00E2791B"/>
    <w:rsid w:val="00E31E54"/>
    <w:rsid w:val="00E32A11"/>
    <w:rsid w:val="00E332FF"/>
    <w:rsid w:val="00E42117"/>
    <w:rsid w:val="00E4217C"/>
    <w:rsid w:val="00E44AD8"/>
    <w:rsid w:val="00E47455"/>
    <w:rsid w:val="00E5236F"/>
    <w:rsid w:val="00E53584"/>
    <w:rsid w:val="00E566F5"/>
    <w:rsid w:val="00E635B5"/>
    <w:rsid w:val="00E662E7"/>
    <w:rsid w:val="00E70E85"/>
    <w:rsid w:val="00E738BC"/>
    <w:rsid w:val="00E74764"/>
    <w:rsid w:val="00E75B11"/>
    <w:rsid w:val="00E76B85"/>
    <w:rsid w:val="00E81BD2"/>
    <w:rsid w:val="00E84418"/>
    <w:rsid w:val="00E85A0E"/>
    <w:rsid w:val="00E87B9D"/>
    <w:rsid w:val="00E915E9"/>
    <w:rsid w:val="00E94053"/>
    <w:rsid w:val="00E96486"/>
    <w:rsid w:val="00EA063F"/>
    <w:rsid w:val="00EA54CA"/>
    <w:rsid w:val="00EA6360"/>
    <w:rsid w:val="00EA7AF5"/>
    <w:rsid w:val="00EA7C4B"/>
    <w:rsid w:val="00EB0C5F"/>
    <w:rsid w:val="00EB2FFC"/>
    <w:rsid w:val="00EB690F"/>
    <w:rsid w:val="00EB74C1"/>
    <w:rsid w:val="00EB77A2"/>
    <w:rsid w:val="00EC7B17"/>
    <w:rsid w:val="00EC7E1F"/>
    <w:rsid w:val="00ED0E49"/>
    <w:rsid w:val="00ED0FAB"/>
    <w:rsid w:val="00ED3838"/>
    <w:rsid w:val="00ED5EC4"/>
    <w:rsid w:val="00EE057A"/>
    <w:rsid w:val="00EE2516"/>
    <w:rsid w:val="00EE4801"/>
    <w:rsid w:val="00EE5835"/>
    <w:rsid w:val="00EE6081"/>
    <w:rsid w:val="00EE67FF"/>
    <w:rsid w:val="00EF1B5D"/>
    <w:rsid w:val="00EF623C"/>
    <w:rsid w:val="00F05EA1"/>
    <w:rsid w:val="00F06076"/>
    <w:rsid w:val="00F060A9"/>
    <w:rsid w:val="00F111A2"/>
    <w:rsid w:val="00F12952"/>
    <w:rsid w:val="00F12FC0"/>
    <w:rsid w:val="00F239A2"/>
    <w:rsid w:val="00F31E17"/>
    <w:rsid w:val="00F359FF"/>
    <w:rsid w:val="00F370C5"/>
    <w:rsid w:val="00F42AB1"/>
    <w:rsid w:val="00F45E28"/>
    <w:rsid w:val="00F46A16"/>
    <w:rsid w:val="00F50D4F"/>
    <w:rsid w:val="00F53165"/>
    <w:rsid w:val="00F53591"/>
    <w:rsid w:val="00F53B11"/>
    <w:rsid w:val="00F54D04"/>
    <w:rsid w:val="00F631AE"/>
    <w:rsid w:val="00F638D6"/>
    <w:rsid w:val="00F64006"/>
    <w:rsid w:val="00F647AE"/>
    <w:rsid w:val="00F72FE3"/>
    <w:rsid w:val="00F7362C"/>
    <w:rsid w:val="00F75077"/>
    <w:rsid w:val="00F753CB"/>
    <w:rsid w:val="00F84E7B"/>
    <w:rsid w:val="00F862F6"/>
    <w:rsid w:val="00F87728"/>
    <w:rsid w:val="00F972A3"/>
    <w:rsid w:val="00FA0DB0"/>
    <w:rsid w:val="00FA65DE"/>
    <w:rsid w:val="00FA6ACB"/>
    <w:rsid w:val="00FA762E"/>
    <w:rsid w:val="00FB1953"/>
    <w:rsid w:val="00FB1EBA"/>
    <w:rsid w:val="00FB5A92"/>
    <w:rsid w:val="00FB7D1F"/>
    <w:rsid w:val="00FC1B5A"/>
    <w:rsid w:val="00FC6315"/>
    <w:rsid w:val="00FD17E3"/>
    <w:rsid w:val="00FD4246"/>
    <w:rsid w:val="00FD43F4"/>
    <w:rsid w:val="00FD46FA"/>
    <w:rsid w:val="00FE2ACF"/>
    <w:rsid w:val="00FE76A7"/>
    <w:rsid w:val="00FF67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7932B3"/>
  <w15:docId w15:val="{D0257998-75EF-4061-89DA-366F2B210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heme="minorHAnsi"/>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locked="1" w:uiPriority="0"/>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21909"/>
    <w:pPr>
      <w:spacing w:after="240" w:line="300" w:lineRule="auto"/>
    </w:pPr>
  </w:style>
  <w:style w:type="paragraph" w:styleId="Nagwek1">
    <w:name w:val="heading 1"/>
    <w:basedOn w:val="Normalny"/>
    <w:next w:val="Normalny"/>
    <w:link w:val="Nagwek1Znak"/>
    <w:uiPriority w:val="99"/>
    <w:qFormat/>
    <w:rsid w:val="004E4A12"/>
    <w:pPr>
      <w:jc w:val="center"/>
      <w:outlineLvl w:val="0"/>
    </w:pPr>
    <w:rPr>
      <w:b/>
      <w:bCs/>
    </w:rPr>
  </w:style>
  <w:style w:type="paragraph" w:styleId="Nagwek2">
    <w:name w:val="heading 2"/>
    <w:basedOn w:val="Normalny"/>
    <w:next w:val="Normalny"/>
    <w:link w:val="Nagwek2Znak"/>
    <w:semiHidden/>
    <w:unhideWhenUsed/>
    <w:qFormat/>
    <w:locked/>
    <w:rsid w:val="00A3129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9"/>
    <w:qFormat/>
    <w:rsid w:val="00DE0B63"/>
    <w:pPr>
      <w:keepNext/>
      <w:spacing w:before="240" w:after="60"/>
      <w:outlineLvl w:val="2"/>
    </w:pPr>
    <w:rPr>
      <w:rFonts w:ascii="Arial" w:hAnsi="Arial"/>
      <w:b/>
      <w:sz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4E4A12"/>
    <w:rPr>
      <w:rFonts w:asciiTheme="minorHAnsi" w:hAnsiTheme="minorHAnsi" w:cstheme="minorHAnsi"/>
      <w:b/>
      <w:bCs/>
      <w:lang w:eastAsia="en-US"/>
    </w:rPr>
  </w:style>
  <w:style w:type="character" w:customStyle="1" w:styleId="Nagwek3Znak">
    <w:name w:val="Nagłówek 3 Znak"/>
    <w:basedOn w:val="Domylnaczcionkaakapitu"/>
    <w:link w:val="Nagwek3"/>
    <w:uiPriority w:val="99"/>
    <w:locked/>
    <w:rsid w:val="00DE0B63"/>
    <w:rPr>
      <w:rFonts w:ascii="Arial" w:hAnsi="Arial" w:cs="Times New Roman"/>
      <w:b/>
      <w:sz w:val="26"/>
    </w:rPr>
  </w:style>
  <w:style w:type="paragraph" w:styleId="Tekstprzypisudolnego">
    <w:name w:val="footnote text"/>
    <w:basedOn w:val="Normalny"/>
    <w:link w:val="TekstprzypisudolnegoZnak"/>
    <w:semiHidden/>
    <w:rsid w:val="00FD43F4"/>
    <w:rPr>
      <w:sz w:val="20"/>
    </w:rPr>
  </w:style>
  <w:style w:type="character" w:customStyle="1" w:styleId="TekstprzypisudolnegoZnak">
    <w:name w:val="Tekst przypisu dolnego Znak"/>
    <w:basedOn w:val="Domylnaczcionkaakapitu"/>
    <w:link w:val="Tekstprzypisudolnego"/>
    <w:locked/>
    <w:rsid w:val="00FD43F4"/>
    <w:rPr>
      <w:rFonts w:eastAsia="Times New Roman" w:cs="Times New Roman"/>
      <w:lang w:val="pl-PL" w:eastAsia="pl-PL"/>
    </w:rPr>
  </w:style>
  <w:style w:type="character" w:styleId="Odwoanieprzypisudolnego">
    <w:name w:val="footnote reference"/>
    <w:basedOn w:val="Domylnaczcionkaakapitu"/>
    <w:semiHidden/>
    <w:rsid w:val="00FD43F4"/>
    <w:rPr>
      <w:rFonts w:cs="Times New Roman"/>
      <w:vertAlign w:val="superscript"/>
    </w:rPr>
  </w:style>
  <w:style w:type="character" w:styleId="Pogrubienie">
    <w:name w:val="Strong"/>
    <w:basedOn w:val="Domylnaczcionkaakapitu"/>
    <w:uiPriority w:val="99"/>
    <w:qFormat/>
    <w:rsid w:val="00FD43F4"/>
    <w:rPr>
      <w:rFonts w:cs="Times New Roman"/>
      <w:b/>
    </w:rPr>
  </w:style>
  <w:style w:type="paragraph" w:styleId="Stopka">
    <w:name w:val="footer"/>
    <w:basedOn w:val="Normalny"/>
    <w:link w:val="StopkaZnak"/>
    <w:uiPriority w:val="99"/>
    <w:rsid w:val="00FD43F4"/>
    <w:pPr>
      <w:tabs>
        <w:tab w:val="center" w:pos="4536"/>
        <w:tab w:val="right" w:pos="9072"/>
      </w:tabs>
    </w:pPr>
  </w:style>
  <w:style w:type="character" w:customStyle="1" w:styleId="StopkaZnak">
    <w:name w:val="Stopka Znak"/>
    <w:basedOn w:val="Domylnaczcionkaakapitu"/>
    <w:link w:val="Stopka"/>
    <w:uiPriority w:val="99"/>
    <w:locked/>
    <w:rsid w:val="008A0919"/>
    <w:rPr>
      <w:rFonts w:eastAsia="Times New Roman" w:cs="Times New Roman"/>
      <w:sz w:val="22"/>
    </w:rPr>
  </w:style>
  <w:style w:type="character" w:styleId="Numerstrony">
    <w:name w:val="page number"/>
    <w:basedOn w:val="Domylnaczcionkaakapitu"/>
    <w:uiPriority w:val="99"/>
    <w:rsid w:val="00FD43F4"/>
    <w:rPr>
      <w:rFonts w:cs="Times New Roman"/>
    </w:rPr>
  </w:style>
  <w:style w:type="character" w:styleId="Hipercze">
    <w:name w:val="Hyperlink"/>
    <w:basedOn w:val="Domylnaczcionkaakapitu"/>
    <w:uiPriority w:val="99"/>
    <w:rsid w:val="00FD43F4"/>
    <w:rPr>
      <w:rFonts w:cs="Times New Roman"/>
      <w:color w:val="505050"/>
      <w:u w:val="single"/>
    </w:rPr>
  </w:style>
  <w:style w:type="paragraph" w:styleId="Tekstpodstawowy3">
    <w:name w:val="Body Text 3"/>
    <w:basedOn w:val="Normalny"/>
    <w:link w:val="Tekstpodstawowy3Znak"/>
    <w:uiPriority w:val="99"/>
    <w:rsid w:val="00FD43F4"/>
    <w:pPr>
      <w:spacing w:after="120"/>
    </w:pPr>
    <w:rPr>
      <w:sz w:val="16"/>
      <w:szCs w:val="16"/>
    </w:rPr>
  </w:style>
  <w:style w:type="character" w:customStyle="1" w:styleId="Tekstpodstawowy3Znak">
    <w:name w:val="Tekst podstawowy 3 Znak"/>
    <w:basedOn w:val="Domylnaczcionkaakapitu"/>
    <w:link w:val="Tekstpodstawowy3"/>
    <w:uiPriority w:val="99"/>
    <w:semiHidden/>
    <w:locked/>
    <w:rsid w:val="00161729"/>
    <w:rPr>
      <w:rFonts w:cs="Times New Roman"/>
      <w:sz w:val="16"/>
    </w:rPr>
  </w:style>
  <w:style w:type="paragraph" w:styleId="Tytu">
    <w:name w:val="Title"/>
    <w:basedOn w:val="Normalny"/>
    <w:link w:val="TytuZnak"/>
    <w:uiPriority w:val="99"/>
    <w:qFormat/>
    <w:rsid w:val="00F53591"/>
    <w:pPr>
      <w:contextualSpacing/>
      <w:jc w:val="center"/>
    </w:pPr>
    <w:rPr>
      <w:b/>
      <w:bCs/>
    </w:rPr>
  </w:style>
  <w:style w:type="character" w:customStyle="1" w:styleId="TytuZnak">
    <w:name w:val="Tytuł Znak"/>
    <w:basedOn w:val="Domylnaczcionkaakapitu"/>
    <w:link w:val="Tytu"/>
    <w:uiPriority w:val="99"/>
    <w:locked/>
    <w:rsid w:val="00F53591"/>
    <w:rPr>
      <w:rFonts w:asciiTheme="minorHAnsi" w:hAnsiTheme="minorHAnsi" w:cstheme="minorHAnsi"/>
      <w:b/>
      <w:bCs/>
      <w:lang w:eastAsia="en-US"/>
    </w:rPr>
  </w:style>
  <w:style w:type="paragraph" w:styleId="Tekstpodstawowy">
    <w:name w:val="Body Text"/>
    <w:basedOn w:val="Normalny"/>
    <w:link w:val="TekstpodstawowyZnak"/>
    <w:uiPriority w:val="99"/>
    <w:rsid w:val="00FD43F4"/>
    <w:pPr>
      <w:spacing w:after="120"/>
    </w:pPr>
  </w:style>
  <w:style w:type="character" w:customStyle="1" w:styleId="TekstpodstawowyZnak">
    <w:name w:val="Tekst podstawowy Znak"/>
    <w:basedOn w:val="Domylnaczcionkaakapitu"/>
    <w:link w:val="Tekstpodstawowy"/>
    <w:uiPriority w:val="99"/>
    <w:semiHidden/>
    <w:locked/>
    <w:rsid w:val="00161729"/>
    <w:rPr>
      <w:rFonts w:cs="Times New Roman"/>
      <w:sz w:val="24"/>
    </w:rPr>
  </w:style>
  <w:style w:type="character" w:styleId="Odwoaniedokomentarza">
    <w:name w:val="annotation reference"/>
    <w:basedOn w:val="Domylnaczcionkaakapitu"/>
    <w:uiPriority w:val="99"/>
    <w:rsid w:val="00FD43F4"/>
    <w:rPr>
      <w:rFonts w:cs="Times New Roman"/>
      <w:sz w:val="16"/>
    </w:rPr>
  </w:style>
  <w:style w:type="paragraph" w:styleId="Tekstkomentarza">
    <w:name w:val="annotation text"/>
    <w:basedOn w:val="Normalny"/>
    <w:link w:val="TekstkomentarzaZnak"/>
    <w:uiPriority w:val="99"/>
    <w:rsid w:val="00FD43F4"/>
    <w:rPr>
      <w:sz w:val="20"/>
    </w:rPr>
  </w:style>
  <w:style w:type="character" w:customStyle="1" w:styleId="TekstkomentarzaZnak">
    <w:name w:val="Tekst komentarza Znak"/>
    <w:basedOn w:val="Domylnaczcionkaakapitu"/>
    <w:link w:val="Tekstkomentarza"/>
    <w:uiPriority w:val="99"/>
    <w:locked/>
    <w:rsid w:val="00ED0FAB"/>
    <w:rPr>
      <w:rFonts w:eastAsia="Times New Roman" w:cs="Times New Roman"/>
      <w:lang w:val="pl-PL" w:eastAsia="pl-PL"/>
    </w:rPr>
  </w:style>
  <w:style w:type="paragraph" w:styleId="Tematkomentarza">
    <w:name w:val="annotation subject"/>
    <w:basedOn w:val="Tekstkomentarza"/>
    <w:next w:val="Tekstkomentarza"/>
    <w:link w:val="TematkomentarzaZnak"/>
    <w:uiPriority w:val="99"/>
    <w:semiHidden/>
    <w:rsid w:val="00021909"/>
    <w:rPr>
      <w:bCs/>
      <w:sz w:val="22"/>
    </w:rPr>
  </w:style>
  <w:style w:type="character" w:customStyle="1" w:styleId="TematkomentarzaZnak">
    <w:name w:val="Temat komentarza Znak"/>
    <w:basedOn w:val="TekstkomentarzaZnak"/>
    <w:link w:val="Tematkomentarza"/>
    <w:uiPriority w:val="99"/>
    <w:semiHidden/>
    <w:locked/>
    <w:rsid w:val="00021909"/>
    <w:rPr>
      <w:rFonts w:eastAsia="Times New Roman" w:cs="Times New Roman"/>
      <w:bCs/>
      <w:lang w:val="pl-PL" w:eastAsia="pl-PL"/>
    </w:rPr>
  </w:style>
  <w:style w:type="paragraph" w:styleId="Tekstdymka">
    <w:name w:val="Balloon Text"/>
    <w:basedOn w:val="Normalny"/>
    <w:link w:val="TekstdymkaZnak"/>
    <w:uiPriority w:val="99"/>
    <w:semiHidden/>
    <w:rsid w:val="00FD43F4"/>
    <w:rPr>
      <w:sz w:val="2"/>
    </w:rPr>
  </w:style>
  <w:style w:type="character" w:customStyle="1" w:styleId="TekstdymkaZnak">
    <w:name w:val="Tekst dymka Znak"/>
    <w:basedOn w:val="Domylnaczcionkaakapitu"/>
    <w:link w:val="Tekstdymka"/>
    <w:uiPriority w:val="99"/>
    <w:semiHidden/>
    <w:locked/>
    <w:rsid w:val="00161729"/>
    <w:rPr>
      <w:rFonts w:cs="Times New Roman"/>
      <w:sz w:val="2"/>
    </w:rPr>
  </w:style>
  <w:style w:type="paragraph" w:customStyle="1" w:styleId="Tekstpodstawowy21">
    <w:name w:val="Tekst podstawowy 21"/>
    <w:basedOn w:val="Normalny"/>
    <w:uiPriority w:val="99"/>
    <w:rsid w:val="00054E82"/>
    <w:pPr>
      <w:suppressAutoHyphens/>
    </w:pPr>
    <w:rPr>
      <w:sz w:val="28"/>
      <w:szCs w:val="24"/>
      <w:lang w:eastAsia="ar-SA"/>
    </w:rPr>
  </w:style>
  <w:style w:type="character" w:customStyle="1" w:styleId="ZnakZnak">
    <w:name w:val="Znak Znak"/>
    <w:uiPriority w:val="99"/>
    <w:rsid w:val="00474DCD"/>
    <w:rPr>
      <w:lang w:val="pl-PL" w:eastAsia="pl-PL"/>
    </w:rPr>
  </w:style>
  <w:style w:type="paragraph" w:customStyle="1" w:styleId="Guidelines2">
    <w:name w:val="Guidelines 2"/>
    <w:basedOn w:val="Normalny"/>
    <w:uiPriority w:val="99"/>
    <w:rsid w:val="00DE0B63"/>
    <w:pPr>
      <w:widowControl w:val="0"/>
      <w:spacing w:before="240"/>
      <w:jc w:val="both"/>
    </w:pPr>
    <w:rPr>
      <w:b/>
      <w:bCs/>
      <w:smallCaps/>
      <w:szCs w:val="24"/>
      <w:lang w:val="en-GB"/>
    </w:rPr>
  </w:style>
  <w:style w:type="paragraph" w:styleId="Poprawka">
    <w:name w:val="Revision"/>
    <w:hidden/>
    <w:uiPriority w:val="99"/>
    <w:semiHidden/>
    <w:rsid w:val="000C0E05"/>
    <w:rPr>
      <w:sz w:val="24"/>
    </w:rPr>
  </w:style>
  <w:style w:type="paragraph" w:styleId="Tekstprzypisukocowego">
    <w:name w:val="endnote text"/>
    <w:basedOn w:val="Normalny"/>
    <w:link w:val="TekstprzypisukocowegoZnak"/>
    <w:uiPriority w:val="99"/>
    <w:rsid w:val="009904EC"/>
    <w:rPr>
      <w:sz w:val="20"/>
    </w:rPr>
  </w:style>
  <w:style w:type="character" w:customStyle="1" w:styleId="TekstprzypisukocowegoZnak">
    <w:name w:val="Tekst przypisu końcowego Znak"/>
    <w:basedOn w:val="Domylnaczcionkaakapitu"/>
    <w:link w:val="Tekstprzypisukocowego"/>
    <w:uiPriority w:val="99"/>
    <w:locked/>
    <w:rsid w:val="009904EC"/>
    <w:rPr>
      <w:rFonts w:eastAsia="Times New Roman" w:cs="Times New Roman"/>
    </w:rPr>
  </w:style>
  <w:style w:type="character" w:styleId="Odwoanieprzypisukocowego">
    <w:name w:val="endnote reference"/>
    <w:basedOn w:val="Domylnaczcionkaakapitu"/>
    <w:uiPriority w:val="99"/>
    <w:rsid w:val="009904EC"/>
    <w:rPr>
      <w:rFonts w:cs="Times New Roman"/>
      <w:vertAlign w:val="superscript"/>
    </w:rPr>
  </w:style>
  <w:style w:type="paragraph" w:styleId="Nagwek">
    <w:name w:val="header"/>
    <w:basedOn w:val="Normalny"/>
    <w:link w:val="NagwekZnak"/>
    <w:uiPriority w:val="99"/>
    <w:rsid w:val="001E6AD1"/>
    <w:pPr>
      <w:tabs>
        <w:tab w:val="center" w:pos="4536"/>
        <w:tab w:val="right" w:pos="9072"/>
      </w:tabs>
    </w:pPr>
  </w:style>
  <w:style w:type="character" w:customStyle="1" w:styleId="NagwekZnak">
    <w:name w:val="Nagłówek Znak"/>
    <w:basedOn w:val="Domylnaczcionkaakapitu"/>
    <w:link w:val="Nagwek"/>
    <w:uiPriority w:val="99"/>
    <w:semiHidden/>
    <w:locked/>
    <w:rsid w:val="00161729"/>
    <w:rPr>
      <w:rFonts w:cs="Times New Roman"/>
      <w:sz w:val="24"/>
    </w:rPr>
  </w:style>
  <w:style w:type="paragraph" w:styleId="Bezodstpw">
    <w:name w:val="No Spacing"/>
    <w:uiPriority w:val="99"/>
    <w:qFormat/>
    <w:rsid w:val="00AF0B3F"/>
    <w:rPr>
      <w:lang w:eastAsia="en-US"/>
    </w:rPr>
  </w:style>
  <w:style w:type="paragraph" w:styleId="Akapitzlist">
    <w:name w:val="List Paragraph"/>
    <w:basedOn w:val="Normalny"/>
    <w:uiPriority w:val="99"/>
    <w:qFormat/>
    <w:rsid w:val="006520C0"/>
    <w:pPr>
      <w:ind w:left="720"/>
      <w:contextualSpacing/>
    </w:pPr>
    <w:rPr>
      <w:lang w:eastAsia="en-US"/>
    </w:rPr>
  </w:style>
  <w:style w:type="paragraph" w:customStyle="1" w:styleId="Przypis">
    <w:name w:val="Przypis"/>
    <w:basedOn w:val="Tekstprzypisudolnego"/>
    <w:link w:val="PrzypisZnak"/>
    <w:qFormat/>
    <w:rsid w:val="00E53584"/>
    <w:pPr>
      <w:spacing w:after="0"/>
    </w:pPr>
    <w:rPr>
      <w:sz w:val="22"/>
    </w:rPr>
  </w:style>
  <w:style w:type="character" w:customStyle="1" w:styleId="PrzypisZnak">
    <w:name w:val="Przypis Znak"/>
    <w:basedOn w:val="TekstprzypisudolnegoZnak"/>
    <w:link w:val="Przypis"/>
    <w:rsid w:val="00E53584"/>
    <w:rPr>
      <w:rFonts w:eastAsia="Times New Roman" w:cs="Times New Roman"/>
      <w:lang w:val="pl-PL" w:eastAsia="pl-PL"/>
    </w:rPr>
  </w:style>
  <w:style w:type="character" w:customStyle="1" w:styleId="Nagwek2Znak">
    <w:name w:val="Nagłówek 2 Znak"/>
    <w:basedOn w:val="Domylnaczcionkaakapitu"/>
    <w:link w:val="Nagwek2"/>
    <w:semiHidden/>
    <w:rsid w:val="00A3129C"/>
    <w:rPr>
      <w:rFonts w:asciiTheme="majorHAnsi" w:eastAsiaTheme="majorEastAsia" w:hAnsiTheme="majorHAnsi" w:cstheme="majorBidi"/>
      <w:color w:val="365F91" w:themeColor="accent1" w:themeShade="BF"/>
      <w:sz w:val="26"/>
      <w:szCs w:val="26"/>
    </w:rPr>
  </w:style>
  <w:style w:type="character" w:styleId="UyteHipercze">
    <w:name w:val="FollowedHyperlink"/>
    <w:basedOn w:val="Domylnaczcionkaakapitu"/>
    <w:uiPriority w:val="99"/>
    <w:semiHidden/>
    <w:unhideWhenUsed/>
    <w:rsid w:val="0048423C"/>
    <w:rPr>
      <w:color w:val="800080" w:themeColor="followedHyperlink"/>
      <w:u w:val="single"/>
    </w:rPr>
  </w:style>
  <w:style w:type="character" w:styleId="Nierozpoznanawzmianka">
    <w:name w:val="Unresolved Mention"/>
    <w:basedOn w:val="Domylnaczcionkaakapitu"/>
    <w:uiPriority w:val="99"/>
    <w:semiHidden/>
    <w:unhideWhenUsed/>
    <w:rsid w:val="00821F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128093">
      <w:bodyDiv w:val="1"/>
      <w:marLeft w:val="0"/>
      <w:marRight w:val="0"/>
      <w:marTop w:val="0"/>
      <w:marBottom w:val="0"/>
      <w:divBdr>
        <w:top w:val="none" w:sz="0" w:space="0" w:color="auto"/>
        <w:left w:val="none" w:sz="0" w:space="0" w:color="auto"/>
        <w:bottom w:val="none" w:sz="0" w:space="0" w:color="auto"/>
        <w:right w:val="none" w:sz="0" w:space="0" w:color="auto"/>
      </w:divBdr>
    </w:div>
    <w:div w:id="1049374688">
      <w:marLeft w:val="0"/>
      <w:marRight w:val="0"/>
      <w:marTop w:val="0"/>
      <w:marBottom w:val="0"/>
      <w:divBdr>
        <w:top w:val="none" w:sz="0" w:space="0" w:color="auto"/>
        <w:left w:val="none" w:sz="0" w:space="0" w:color="auto"/>
        <w:bottom w:val="none" w:sz="0" w:space="0" w:color="auto"/>
        <w:right w:val="none" w:sz="0" w:space="0" w:color="auto"/>
      </w:divBdr>
    </w:div>
    <w:div w:id="1049374691">
      <w:marLeft w:val="0"/>
      <w:marRight w:val="0"/>
      <w:marTop w:val="0"/>
      <w:marBottom w:val="0"/>
      <w:divBdr>
        <w:top w:val="none" w:sz="0" w:space="0" w:color="auto"/>
        <w:left w:val="none" w:sz="0" w:space="0" w:color="auto"/>
        <w:bottom w:val="none" w:sz="0" w:space="0" w:color="auto"/>
        <w:right w:val="none" w:sz="0" w:space="0" w:color="auto"/>
      </w:divBdr>
    </w:div>
    <w:div w:id="1049374692">
      <w:marLeft w:val="0"/>
      <w:marRight w:val="0"/>
      <w:marTop w:val="0"/>
      <w:marBottom w:val="0"/>
      <w:divBdr>
        <w:top w:val="none" w:sz="0" w:space="0" w:color="auto"/>
        <w:left w:val="none" w:sz="0" w:space="0" w:color="auto"/>
        <w:bottom w:val="none" w:sz="0" w:space="0" w:color="auto"/>
        <w:right w:val="none" w:sz="0" w:space="0" w:color="auto"/>
      </w:divBdr>
    </w:div>
    <w:div w:id="1049374693">
      <w:marLeft w:val="0"/>
      <w:marRight w:val="0"/>
      <w:marTop w:val="0"/>
      <w:marBottom w:val="0"/>
      <w:divBdr>
        <w:top w:val="none" w:sz="0" w:space="0" w:color="auto"/>
        <w:left w:val="none" w:sz="0" w:space="0" w:color="auto"/>
        <w:bottom w:val="none" w:sz="0" w:space="0" w:color="auto"/>
        <w:right w:val="none" w:sz="0" w:space="0" w:color="auto"/>
      </w:divBdr>
      <w:divsChild>
        <w:div w:id="1049374689">
          <w:marLeft w:val="720"/>
          <w:marRight w:val="0"/>
          <w:marTop w:val="0"/>
          <w:marBottom w:val="0"/>
          <w:divBdr>
            <w:top w:val="none" w:sz="0" w:space="0" w:color="auto"/>
            <w:left w:val="none" w:sz="0" w:space="0" w:color="auto"/>
            <w:bottom w:val="none" w:sz="0" w:space="0" w:color="auto"/>
            <w:right w:val="none" w:sz="0" w:space="0" w:color="auto"/>
          </w:divBdr>
        </w:div>
        <w:div w:id="1049374690">
          <w:marLeft w:val="720"/>
          <w:marRight w:val="0"/>
          <w:marTop w:val="0"/>
          <w:marBottom w:val="0"/>
          <w:divBdr>
            <w:top w:val="none" w:sz="0" w:space="0" w:color="auto"/>
            <w:left w:val="none" w:sz="0" w:space="0" w:color="auto"/>
            <w:bottom w:val="none" w:sz="0" w:space="0" w:color="auto"/>
            <w:right w:val="none" w:sz="0" w:space="0" w:color="auto"/>
          </w:divBdr>
        </w:div>
        <w:div w:id="1049374696">
          <w:marLeft w:val="720"/>
          <w:marRight w:val="0"/>
          <w:marTop w:val="0"/>
          <w:marBottom w:val="0"/>
          <w:divBdr>
            <w:top w:val="none" w:sz="0" w:space="0" w:color="auto"/>
            <w:left w:val="none" w:sz="0" w:space="0" w:color="auto"/>
            <w:bottom w:val="none" w:sz="0" w:space="0" w:color="auto"/>
            <w:right w:val="none" w:sz="0" w:space="0" w:color="auto"/>
          </w:divBdr>
        </w:div>
        <w:div w:id="1049374697">
          <w:marLeft w:val="720"/>
          <w:marRight w:val="0"/>
          <w:marTop w:val="0"/>
          <w:marBottom w:val="0"/>
          <w:divBdr>
            <w:top w:val="none" w:sz="0" w:space="0" w:color="auto"/>
            <w:left w:val="none" w:sz="0" w:space="0" w:color="auto"/>
            <w:bottom w:val="none" w:sz="0" w:space="0" w:color="auto"/>
            <w:right w:val="none" w:sz="0" w:space="0" w:color="auto"/>
          </w:divBdr>
        </w:div>
        <w:div w:id="1049374698">
          <w:marLeft w:val="720"/>
          <w:marRight w:val="0"/>
          <w:marTop w:val="0"/>
          <w:marBottom w:val="0"/>
          <w:divBdr>
            <w:top w:val="none" w:sz="0" w:space="0" w:color="auto"/>
            <w:left w:val="none" w:sz="0" w:space="0" w:color="auto"/>
            <w:bottom w:val="none" w:sz="0" w:space="0" w:color="auto"/>
            <w:right w:val="none" w:sz="0" w:space="0" w:color="auto"/>
          </w:divBdr>
        </w:div>
      </w:divsChild>
    </w:div>
    <w:div w:id="1049374694">
      <w:marLeft w:val="0"/>
      <w:marRight w:val="0"/>
      <w:marTop w:val="0"/>
      <w:marBottom w:val="0"/>
      <w:divBdr>
        <w:top w:val="none" w:sz="0" w:space="0" w:color="auto"/>
        <w:left w:val="none" w:sz="0" w:space="0" w:color="auto"/>
        <w:bottom w:val="none" w:sz="0" w:space="0" w:color="auto"/>
        <w:right w:val="none" w:sz="0" w:space="0" w:color="auto"/>
      </w:divBdr>
    </w:div>
    <w:div w:id="1049374695">
      <w:marLeft w:val="0"/>
      <w:marRight w:val="0"/>
      <w:marTop w:val="0"/>
      <w:marBottom w:val="0"/>
      <w:divBdr>
        <w:top w:val="none" w:sz="0" w:space="0" w:color="auto"/>
        <w:left w:val="none" w:sz="0" w:space="0" w:color="auto"/>
        <w:bottom w:val="none" w:sz="0" w:space="0" w:color="auto"/>
        <w:right w:val="none" w:sz="0" w:space="0" w:color="auto"/>
      </w:divBdr>
    </w:div>
    <w:div w:id="1049374699">
      <w:marLeft w:val="0"/>
      <w:marRight w:val="0"/>
      <w:marTop w:val="0"/>
      <w:marBottom w:val="0"/>
      <w:divBdr>
        <w:top w:val="none" w:sz="0" w:space="0" w:color="auto"/>
        <w:left w:val="none" w:sz="0" w:space="0" w:color="auto"/>
        <w:bottom w:val="none" w:sz="0" w:space="0" w:color="auto"/>
        <w:right w:val="none" w:sz="0" w:space="0" w:color="auto"/>
      </w:divBdr>
    </w:div>
    <w:div w:id="1049374700">
      <w:marLeft w:val="0"/>
      <w:marRight w:val="0"/>
      <w:marTop w:val="0"/>
      <w:marBottom w:val="0"/>
      <w:divBdr>
        <w:top w:val="none" w:sz="0" w:space="0" w:color="auto"/>
        <w:left w:val="none" w:sz="0" w:space="0" w:color="auto"/>
        <w:bottom w:val="none" w:sz="0" w:space="0" w:color="auto"/>
        <w:right w:val="none" w:sz="0" w:space="0" w:color="auto"/>
      </w:divBdr>
    </w:div>
    <w:div w:id="1049374701">
      <w:marLeft w:val="0"/>
      <w:marRight w:val="0"/>
      <w:marTop w:val="0"/>
      <w:marBottom w:val="0"/>
      <w:divBdr>
        <w:top w:val="none" w:sz="0" w:space="0" w:color="auto"/>
        <w:left w:val="none" w:sz="0" w:space="0" w:color="auto"/>
        <w:bottom w:val="none" w:sz="0" w:space="0" w:color="auto"/>
        <w:right w:val="none" w:sz="0" w:space="0" w:color="auto"/>
      </w:divBdr>
    </w:div>
    <w:div w:id="1130511422">
      <w:bodyDiv w:val="1"/>
      <w:marLeft w:val="0"/>
      <w:marRight w:val="0"/>
      <w:marTop w:val="0"/>
      <w:marBottom w:val="0"/>
      <w:divBdr>
        <w:top w:val="none" w:sz="0" w:space="0" w:color="auto"/>
        <w:left w:val="none" w:sz="0" w:space="0" w:color="auto"/>
        <w:bottom w:val="none" w:sz="0" w:space="0" w:color="auto"/>
        <w:right w:val="none" w:sz="0" w:space="0" w:color="auto"/>
      </w:divBdr>
    </w:div>
    <w:div w:id="1397165917">
      <w:bodyDiv w:val="1"/>
      <w:marLeft w:val="0"/>
      <w:marRight w:val="0"/>
      <w:marTop w:val="0"/>
      <w:marBottom w:val="0"/>
      <w:divBdr>
        <w:top w:val="none" w:sz="0" w:space="0" w:color="auto"/>
        <w:left w:val="none" w:sz="0" w:space="0" w:color="auto"/>
        <w:bottom w:val="none" w:sz="0" w:space="0" w:color="auto"/>
        <w:right w:val="none" w:sz="0" w:space="0" w:color="auto"/>
      </w:divBdr>
    </w:div>
    <w:div w:id="1479414973">
      <w:bodyDiv w:val="1"/>
      <w:marLeft w:val="0"/>
      <w:marRight w:val="0"/>
      <w:marTop w:val="0"/>
      <w:marBottom w:val="0"/>
      <w:divBdr>
        <w:top w:val="none" w:sz="0" w:space="0" w:color="auto"/>
        <w:left w:val="none" w:sz="0" w:space="0" w:color="auto"/>
        <w:bottom w:val="none" w:sz="0" w:space="0" w:color="auto"/>
        <w:right w:val="none" w:sz="0" w:space="0" w:color="auto"/>
      </w:divBdr>
    </w:div>
    <w:div w:id="1480802615">
      <w:bodyDiv w:val="1"/>
      <w:marLeft w:val="0"/>
      <w:marRight w:val="0"/>
      <w:marTop w:val="0"/>
      <w:marBottom w:val="0"/>
      <w:divBdr>
        <w:top w:val="none" w:sz="0" w:space="0" w:color="auto"/>
        <w:left w:val="none" w:sz="0" w:space="0" w:color="auto"/>
        <w:bottom w:val="none" w:sz="0" w:space="0" w:color="auto"/>
        <w:right w:val="none" w:sz="0" w:space="0" w:color="auto"/>
      </w:divBdr>
    </w:div>
    <w:div w:id="2042047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witkac.pl" TargetMode="External"/><Relationship Id="rId4" Type="http://schemas.openxmlformats.org/officeDocument/2006/relationships/settings" Target="settings.xml"/><Relationship Id="rId9" Type="http://schemas.openxmlformats.org/officeDocument/2006/relationships/hyperlink" Target="mailto:bezdomnosc@um.warszawa.pl" TargetMode="Externa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4A154-284C-47BC-A56A-7BF882F83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34</Pages>
  <Words>10310</Words>
  <Characters>61865</Characters>
  <Application>Microsoft Office Word</Application>
  <DocSecurity>0</DocSecurity>
  <Lines>515</Lines>
  <Paragraphs>144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Załącznik Nr …</vt:lpstr>
      <vt:lpstr>Załącznik Nr …</vt:lpstr>
    </vt:vector>
  </TitlesOfParts>
  <Company>Urząd Miasta Stołecznego Warszawy</Company>
  <LinksUpToDate>false</LinksUpToDate>
  <CharactersWithSpaces>72031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dc:title>
  <dc:subject/>
  <dc:creator>Katarzyna Robak</dc:creator>
  <cp:keywords/>
  <dc:description/>
  <cp:lastModifiedBy>Dudek Jerzy (GP)</cp:lastModifiedBy>
  <cp:revision>5</cp:revision>
  <cp:lastPrinted>2026-07-27T12:07:00Z</cp:lastPrinted>
  <dcterms:created xsi:type="dcterms:W3CDTF">2026-07-29T09:08:00Z</dcterms:created>
  <dcterms:modified xsi:type="dcterms:W3CDTF">2026-07-31T09:33:00Z</dcterms:modified>
</cp:coreProperties>
</file>