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BB25" w14:textId="128D2831" w:rsidR="00D759E7" w:rsidRPr="00CD6690" w:rsidRDefault="005D3D7B" w:rsidP="00F84748">
      <w:pPr>
        <w:pStyle w:val="Nagwek2"/>
        <w:ind w:left="5103"/>
        <w:contextualSpacing w:val="0"/>
        <w:jc w:val="left"/>
        <w:rPr>
          <w:b w:val="0"/>
        </w:rPr>
      </w:pPr>
      <w:r w:rsidRPr="00CD6690">
        <w:rPr>
          <w:b w:val="0"/>
        </w:rPr>
        <w:t>Zał</w:t>
      </w:r>
      <w:r w:rsidR="00157BF1" w:rsidRPr="00CD6690">
        <w:rPr>
          <w:b w:val="0"/>
        </w:rPr>
        <w:t xml:space="preserve">ącznik do zarządzenia nr </w:t>
      </w:r>
      <w:r w:rsidR="00875240">
        <w:rPr>
          <w:b w:val="0"/>
        </w:rPr>
        <w:t>1508</w:t>
      </w:r>
      <w:r w:rsidR="00157BF1" w:rsidRPr="00CD6690">
        <w:rPr>
          <w:b w:val="0"/>
        </w:rPr>
        <w:t>/</w:t>
      </w:r>
      <w:r w:rsidR="00075B29">
        <w:rPr>
          <w:b w:val="0"/>
        </w:rPr>
        <w:t>2026</w:t>
      </w:r>
      <w:r w:rsidR="00157BF1" w:rsidRPr="00CD6690">
        <w:rPr>
          <w:b w:val="0"/>
        </w:rPr>
        <w:t xml:space="preserve"> </w:t>
      </w:r>
      <w:r w:rsidR="007C66F8" w:rsidRPr="00CD6690">
        <w:rPr>
          <w:b w:val="0"/>
        </w:rPr>
        <w:br/>
      </w:r>
      <w:r w:rsidR="001F4478" w:rsidRPr="00CD6690">
        <w:rPr>
          <w:b w:val="0"/>
        </w:rPr>
        <w:t>Prezydenta m.st. Warszawy z</w:t>
      </w:r>
      <w:r w:rsidR="00157BF1" w:rsidRPr="00CD6690">
        <w:rPr>
          <w:b w:val="0"/>
        </w:rPr>
        <w:t xml:space="preserve"> </w:t>
      </w:r>
      <w:r w:rsidR="00875240">
        <w:rPr>
          <w:b w:val="0"/>
        </w:rPr>
        <w:t>18.08.</w:t>
      </w:r>
      <w:r w:rsidR="00075B29">
        <w:rPr>
          <w:b w:val="0"/>
        </w:rPr>
        <w:t>2026</w:t>
      </w:r>
      <w:r w:rsidR="00157BF1" w:rsidRPr="00CD6690">
        <w:rPr>
          <w:b w:val="0"/>
        </w:rPr>
        <w:t xml:space="preserve"> r.</w:t>
      </w:r>
    </w:p>
    <w:tbl>
      <w:tblPr>
        <w:tblStyle w:val="Tabelasiatki1jasna"/>
        <w:tblW w:w="6238" w:type="pct"/>
        <w:tblInd w:w="-1139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649"/>
        <w:gridCol w:w="1905"/>
        <w:gridCol w:w="2126"/>
        <w:gridCol w:w="1881"/>
        <w:gridCol w:w="1663"/>
        <w:gridCol w:w="1667"/>
        <w:gridCol w:w="1415"/>
      </w:tblGrid>
      <w:tr w:rsidR="00056040" w:rsidRPr="00056040" w14:paraId="75B0A953" w14:textId="77777777" w:rsidTr="00F84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649" w:type="dxa"/>
            <w:shd w:val="clear" w:color="auto" w:fill="D0CECE" w:themeFill="background2" w:themeFillShade="E6"/>
            <w:vAlign w:val="center"/>
            <w:hideMark/>
          </w:tcPr>
          <w:p w14:paraId="24FC7B65" w14:textId="77777777" w:rsidR="004722CD" w:rsidRPr="00F84748" w:rsidRDefault="004722CD" w:rsidP="00F84748">
            <w:pPr>
              <w:pStyle w:val="Tretabeli"/>
              <w:jc w:val="center"/>
              <w:rPr>
                <w:b/>
              </w:rPr>
            </w:pPr>
            <w:r w:rsidRPr="00F84748">
              <w:rPr>
                <w:b/>
              </w:rPr>
              <w:t>Lp.</w:t>
            </w:r>
          </w:p>
        </w:tc>
        <w:tc>
          <w:tcPr>
            <w:tcW w:w="1905" w:type="dxa"/>
            <w:shd w:val="clear" w:color="auto" w:fill="D0CECE" w:themeFill="background2" w:themeFillShade="E6"/>
            <w:vAlign w:val="center"/>
            <w:hideMark/>
          </w:tcPr>
          <w:p w14:paraId="05169C66" w14:textId="77777777" w:rsidR="004722CD" w:rsidRPr="00F84748" w:rsidRDefault="004722CD" w:rsidP="00F84748">
            <w:pPr>
              <w:pStyle w:val="Tretabeli"/>
              <w:jc w:val="center"/>
              <w:rPr>
                <w:b/>
              </w:rPr>
            </w:pPr>
            <w:r w:rsidRPr="00F84748">
              <w:rPr>
                <w:b/>
              </w:rPr>
              <w:t>Nazwa oferenta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  <w:hideMark/>
          </w:tcPr>
          <w:p w14:paraId="4F7AAC34" w14:textId="77777777" w:rsidR="004722CD" w:rsidRPr="00F84748" w:rsidRDefault="004722CD" w:rsidP="00F84748">
            <w:pPr>
              <w:pStyle w:val="Tretabeli"/>
              <w:jc w:val="center"/>
              <w:rPr>
                <w:b/>
              </w:rPr>
            </w:pPr>
            <w:r w:rsidRPr="00F84748">
              <w:rPr>
                <w:b/>
              </w:rPr>
              <w:t>Tytuł zadania publicznego</w:t>
            </w:r>
          </w:p>
        </w:tc>
        <w:tc>
          <w:tcPr>
            <w:tcW w:w="1881" w:type="dxa"/>
            <w:shd w:val="clear" w:color="auto" w:fill="D0CECE" w:themeFill="background2" w:themeFillShade="E6"/>
            <w:vAlign w:val="center"/>
            <w:hideMark/>
          </w:tcPr>
          <w:p w14:paraId="302D14BE" w14:textId="1A724B44" w:rsidR="004722CD" w:rsidRPr="00F84748" w:rsidRDefault="004722CD" w:rsidP="00F84748">
            <w:pPr>
              <w:pStyle w:val="Tretabeli"/>
              <w:jc w:val="center"/>
              <w:rPr>
                <w:b/>
              </w:rPr>
            </w:pPr>
            <w:r w:rsidRPr="00F84748">
              <w:rPr>
                <w:b/>
              </w:rPr>
              <w:t xml:space="preserve">Wysokość </w:t>
            </w:r>
            <w:r w:rsidR="003C46BD" w:rsidRPr="00F84748">
              <w:rPr>
                <w:b/>
              </w:rPr>
              <w:t xml:space="preserve">przyznanych </w:t>
            </w:r>
            <w:r w:rsidRPr="00F84748">
              <w:rPr>
                <w:b/>
              </w:rPr>
              <w:t>śr</w:t>
            </w:r>
            <w:r w:rsidR="003A7C0F" w:rsidRPr="00F84748">
              <w:rPr>
                <w:b/>
              </w:rPr>
              <w:t>o</w:t>
            </w:r>
            <w:r w:rsidRPr="00F84748">
              <w:rPr>
                <w:b/>
              </w:rPr>
              <w:t>dków publicznych w</w:t>
            </w:r>
            <w:r w:rsidR="007C66F8" w:rsidRPr="00F84748">
              <w:rPr>
                <w:b/>
              </w:rPr>
              <w:t> </w:t>
            </w:r>
            <w:r w:rsidRPr="00F84748">
              <w:rPr>
                <w:b/>
              </w:rPr>
              <w:t xml:space="preserve">roku </w:t>
            </w:r>
            <w:r w:rsidR="00510A58" w:rsidRPr="00F84748">
              <w:rPr>
                <w:b/>
              </w:rPr>
              <w:t>2026</w:t>
            </w:r>
          </w:p>
        </w:tc>
        <w:tc>
          <w:tcPr>
            <w:tcW w:w="1663" w:type="dxa"/>
            <w:shd w:val="clear" w:color="auto" w:fill="D0CECE" w:themeFill="background2" w:themeFillShade="E6"/>
            <w:vAlign w:val="center"/>
            <w:hideMark/>
          </w:tcPr>
          <w:p w14:paraId="4C818C4C" w14:textId="7A4BD300" w:rsidR="004722CD" w:rsidRPr="00F84748" w:rsidRDefault="004722CD" w:rsidP="00F84748">
            <w:pPr>
              <w:pStyle w:val="Tretabeli"/>
              <w:jc w:val="center"/>
              <w:rPr>
                <w:b/>
              </w:rPr>
            </w:pPr>
            <w:r w:rsidRPr="00F84748">
              <w:rPr>
                <w:b/>
              </w:rPr>
              <w:t>Klasyfikacja budżetowa dotacji w</w:t>
            </w:r>
            <w:r w:rsidR="007C66F8" w:rsidRPr="00F84748">
              <w:rPr>
                <w:b/>
              </w:rPr>
              <w:t> </w:t>
            </w:r>
            <w:r w:rsidRPr="00F84748">
              <w:rPr>
                <w:b/>
              </w:rPr>
              <w:t xml:space="preserve">roku </w:t>
            </w:r>
            <w:r w:rsidR="00510A58" w:rsidRPr="00F84748">
              <w:rPr>
                <w:b/>
              </w:rPr>
              <w:t>2026</w:t>
            </w:r>
            <w:r w:rsidR="0003782F" w:rsidRPr="00F84748">
              <w:rPr>
                <w:b/>
              </w:rPr>
              <w:t xml:space="preserve"> oraz </w:t>
            </w:r>
            <w:r w:rsidR="0088587F" w:rsidRPr="00F84748">
              <w:rPr>
                <w:b/>
              </w:rPr>
              <w:t xml:space="preserve">w </w:t>
            </w:r>
            <w:r w:rsidR="0003782F" w:rsidRPr="00F84748">
              <w:rPr>
                <w:b/>
              </w:rPr>
              <w:t>latach przyszłych</w:t>
            </w:r>
          </w:p>
        </w:tc>
        <w:tc>
          <w:tcPr>
            <w:tcW w:w="1667" w:type="dxa"/>
            <w:shd w:val="clear" w:color="auto" w:fill="D0CECE" w:themeFill="background2" w:themeFillShade="E6"/>
            <w:vAlign w:val="center"/>
            <w:hideMark/>
          </w:tcPr>
          <w:p w14:paraId="20F02032" w14:textId="0D021517" w:rsidR="004722CD" w:rsidRPr="00F84748" w:rsidRDefault="004722CD" w:rsidP="00F84748">
            <w:pPr>
              <w:pStyle w:val="Tretabeli"/>
              <w:jc w:val="center"/>
              <w:rPr>
                <w:b/>
              </w:rPr>
            </w:pPr>
            <w:r w:rsidRPr="00F84748">
              <w:rPr>
                <w:b/>
              </w:rPr>
              <w:t xml:space="preserve">Wysokość </w:t>
            </w:r>
            <w:r w:rsidR="003C46BD" w:rsidRPr="00F84748">
              <w:rPr>
                <w:b/>
              </w:rPr>
              <w:t xml:space="preserve">przyznanych </w:t>
            </w:r>
            <w:r w:rsidRPr="00F84748">
              <w:rPr>
                <w:b/>
              </w:rPr>
              <w:t xml:space="preserve">środków publicznych </w:t>
            </w:r>
            <w:r w:rsidR="0088587F" w:rsidRPr="00F84748">
              <w:rPr>
                <w:b/>
              </w:rPr>
              <w:t xml:space="preserve">w </w:t>
            </w:r>
            <w:r w:rsidRPr="00F84748">
              <w:rPr>
                <w:b/>
              </w:rPr>
              <w:t>latach przyszłych</w:t>
            </w:r>
          </w:p>
        </w:tc>
        <w:tc>
          <w:tcPr>
            <w:tcW w:w="1415" w:type="dxa"/>
            <w:shd w:val="clear" w:color="auto" w:fill="D0CECE" w:themeFill="background2" w:themeFillShade="E6"/>
            <w:vAlign w:val="center"/>
            <w:hideMark/>
          </w:tcPr>
          <w:p w14:paraId="370FD6D0" w14:textId="23EFC110" w:rsidR="004722CD" w:rsidRPr="00F84748" w:rsidRDefault="004722CD" w:rsidP="00F84748">
            <w:pPr>
              <w:pStyle w:val="Tretabeli"/>
              <w:jc w:val="center"/>
              <w:rPr>
                <w:b/>
              </w:rPr>
            </w:pPr>
            <w:r w:rsidRPr="00F84748">
              <w:rPr>
                <w:b/>
              </w:rPr>
              <w:t>Suma</w:t>
            </w:r>
          </w:p>
        </w:tc>
      </w:tr>
      <w:tr w:rsidR="00056040" w:rsidRPr="00056040" w14:paraId="78B3028A" w14:textId="77777777" w:rsidTr="00F84748">
        <w:trPr>
          <w:cantSplit/>
        </w:trPr>
        <w:tc>
          <w:tcPr>
            <w:tcW w:w="649" w:type="dxa"/>
            <w:vAlign w:val="center"/>
          </w:tcPr>
          <w:p w14:paraId="155CC519" w14:textId="0E24F8D1" w:rsidR="004722CD" w:rsidRPr="00056040" w:rsidRDefault="007C66F8" w:rsidP="00F8474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1.</w:t>
            </w:r>
          </w:p>
        </w:tc>
        <w:tc>
          <w:tcPr>
            <w:tcW w:w="1905" w:type="dxa"/>
            <w:vAlign w:val="center"/>
          </w:tcPr>
          <w:p w14:paraId="230211F2" w14:textId="3B796C48" w:rsidR="004722CD" w:rsidRPr="00056040" w:rsidRDefault="00510A58" w:rsidP="00F84748">
            <w:pPr>
              <w:pStyle w:val="Tretabeli"/>
              <w:rPr>
                <w:b w:val="0"/>
                <w:bCs w:val="0"/>
              </w:rPr>
            </w:pPr>
            <w:r w:rsidRPr="00510A58">
              <w:rPr>
                <w:b w:val="0"/>
                <w:bCs w:val="0"/>
              </w:rPr>
              <w:t>Fundacja Po Drugie</w:t>
            </w:r>
          </w:p>
        </w:tc>
        <w:tc>
          <w:tcPr>
            <w:tcW w:w="2126" w:type="dxa"/>
            <w:vAlign w:val="center"/>
          </w:tcPr>
          <w:p w14:paraId="21773DCB" w14:textId="0A7D23FE" w:rsidR="004722CD" w:rsidRPr="00056040" w:rsidRDefault="00510A58" w:rsidP="00F84748">
            <w:pPr>
              <w:pStyle w:val="Tretabeli"/>
              <w:rPr>
                <w:b w:val="0"/>
                <w:bCs w:val="0"/>
              </w:rPr>
            </w:pPr>
            <w:r w:rsidRPr="00510A58">
              <w:rPr>
                <w:b w:val="0"/>
                <w:bCs w:val="0"/>
              </w:rPr>
              <w:t>Mieszkania treningowe dla młodych matek z dziećmi i młodych kobiet w ciąży</w:t>
            </w:r>
          </w:p>
        </w:tc>
        <w:tc>
          <w:tcPr>
            <w:tcW w:w="1881" w:type="dxa"/>
            <w:vAlign w:val="center"/>
          </w:tcPr>
          <w:p w14:paraId="768A5628" w14:textId="4E96491E" w:rsidR="004722CD" w:rsidRPr="00510A58" w:rsidRDefault="00510A58" w:rsidP="00F84748">
            <w:pPr>
              <w:pStyle w:val="Tretabeli"/>
              <w:rPr>
                <w:b w:val="0"/>
                <w:bCs w:val="0"/>
              </w:rPr>
            </w:pPr>
            <w:r w:rsidRPr="00510A58">
              <w:rPr>
                <w:b w:val="0"/>
                <w:bCs w:val="0"/>
              </w:rPr>
              <w:t>132 000,00 zł</w:t>
            </w:r>
          </w:p>
        </w:tc>
        <w:tc>
          <w:tcPr>
            <w:tcW w:w="1663" w:type="dxa"/>
            <w:vAlign w:val="center"/>
            <w:hideMark/>
          </w:tcPr>
          <w:p w14:paraId="719AD8B8" w14:textId="77777777" w:rsidR="00510A58" w:rsidRPr="00F71ADC" w:rsidRDefault="00510A58" w:rsidP="00F84748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71ADC">
              <w:rPr>
                <w:rFonts w:cstheme="minorHAnsi"/>
                <w:b w:val="0"/>
                <w:bCs w:val="0"/>
              </w:rPr>
              <w:t>Dział 852</w:t>
            </w:r>
          </w:p>
          <w:p w14:paraId="5C78F6F7" w14:textId="77777777" w:rsidR="00510A58" w:rsidRPr="00F71ADC" w:rsidRDefault="00510A58" w:rsidP="00F84748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F71ADC">
              <w:rPr>
                <w:rFonts w:cstheme="minorHAnsi"/>
                <w:b w:val="0"/>
                <w:bCs w:val="0"/>
              </w:rPr>
              <w:t>Rozdział 85220</w:t>
            </w:r>
          </w:p>
          <w:p w14:paraId="47BA726E" w14:textId="27A73FC4" w:rsidR="004722CD" w:rsidRPr="00056040" w:rsidRDefault="00510A58" w:rsidP="00F84748">
            <w:pPr>
              <w:pStyle w:val="Tretabeli"/>
              <w:rPr>
                <w:b w:val="0"/>
                <w:bCs w:val="0"/>
              </w:rPr>
            </w:pPr>
            <w:r w:rsidRPr="00F71ADC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667" w:type="dxa"/>
            <w:vAlign w:val="center"/>
          </w:tcPr>
          <w:p w14:paraId="7E4618BF" w14:textId="77777777" w:rsidR="004722CD" w:rsidRPr="00510A58" w:rsidRDefault="00510A58" w:rsidP="00F84748">
            <w:pPr>
              <w:pStyle w:val="Tretabeli"/>
              <w:rPr>
                <w:b w:val="0"/>
                <w:bCs w:val="0"/>
              </w:rPr>
            </w:pPr>
            <w:r w:rsidRPr="00510A58">
              <w:rPr>
                <w:b w:val="0"/>
                <w:bCs w:val="0"/>
              </w:rPr>
              <w:t>2027: 396 000,00 zł</w:t>
            </w:r>
          </w:p>
          <w:p w14:paraId="56C4AEDD" w14:textId="54B4AD51" w:rsidR="00510A58" w:rsidRPr="00056040" w:rsidRDefault="00510A58" w:rsidP="00F84748">
            <w:pPr>
              <w:pStyle w:val="Tretabeli"/>
              <w:rPr>
                <w:b w:val="0"/>
                <w:bCs w:val="0"/>
              </w:rPr>
            </w:pPr>
            <w:r w:rsidRPr="00510A58">
              <w:rPr>
                <w:b w:val="0"/>
                <w:bCs w:val="0"/>
              </w:rPr>
              <w:t>2028: 396 000,00 zł</w:t>
            </w:r>
          </w:p>
        </w:tc>
        <w:tc>
          <w:tcPr>
            <w:tcW w:w="1415" w:type="dxa"/>
            <w:vAlign w:val="center"/>
          </w:tcPr>
          <w:p w14:paraId="52754A5F" w14:textId="6B1912CD" w:rsidR="004722CD" w:rsidRPr="00056040" w:rsidRDefault="00510A58" w:rsidP="00F84748">
            <w:pPr>
              <w:pStyle w:val="Tretabeli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924 000,00 zł</w:t>
            </w:r>
          </w:p>
        </w:tc>
      </w:tr>
      <w:tr w:rsidR="00056040" w:rsidRPr="00056040" w14:paraId="0E1C95C6" w14:textId="77777777" w:rsidTr="00F84748">
        <w:trPr>
          <w:cantSplit/>
        </w:trPr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EB0E55" w14:textId="5DE26F35" w:rsidR="004722CD" w:rsidRPr="00056040" w:rsidRDefault="004722CD" w:rsidP="00F84748">
            <w:pPr>
              <w:pStyle w:val="Tretabeli"/>
              <w:rPr>
                <w:b w:val="0"/>
                <w:bCs w:val="0"/>
              </w:rPr>
            </w:pPr>
            <w:r w:rsidRPr="00056040">
              <w:rPr>
                <w:b w:val="0"/>
                <w:bCs w:val="0"/>
              </w:rPr>
              <w:t>Podsumowanie</w:t>
            </w:r>
          </w:p>
        </w:tc>
        <w:tc>
          <w:tcPr>
            <w:tcW w:w="1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1A393" w14:textId="68F098EC" w:rsidR="004722CD" w:rsidRPr="00056040" w:rsidRDefault="00510A58" w:rsidP="00F84748">
            <w:pPr>
              <w:pStyle w:val="Tretabeli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132 000,00 zł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D304A" w14:textId="77777777" w:rsidR="004722CD" w:rsidRPr="00056040" w:rsidRDefault="004722CD" w:rsidP="00F84748">
            <w:pPr>
              <w:pStyle w:val="Tretabeli"/>
              <w:rPr>
                <w:b w:val="0"/>
                <w:bCs w:val="0"/>
              </w:rPr>
            </w:pPr>
          </w:p>
        </w:tc>
        <w:tc>
          <w:tcPr>
            <w:tcW w:w="1667" w:type="dxa"/>
            <w:tcBorders>
              <w:left w:val="single" w:sz="4" w:space="0" w:color="auto"/>
            </w:tcBorders>
            <w:vAlign w:val="center"/>
            <w:hideMark/>
          </w:tcPr>
          <w:p w14:paraId="4567FF13" w14:textId="77777777" w:rsidR="00510A58" w:rsidRPr="00510A58" w:rsidRDefault="00510A58" w:rsidP="00F84748">
            <w:pPr>
              <w:pStyle w:val="Tretabeli"/>
              <w:rPr>
                <w:b w:val="0"/>
                <w:bCs w:val="0"/>
              </w:rPr>
            </w:pPr>
            <w:r w:rsidRPr="00510A58">
              <w:rPr>
                <w:b w:val="0"/>
                <w:bCs w:val="0"/>
              </w:rPr>
              <w:t>2027: 396 000,00 zł</w:t>
            </w:r>
          </w:p>
          <w:p w14:paraId="0C728AAF" w14:textId="41B15A76" w:rsidR="004722CD" w:rsidRPr="00056040" w:rsidRDefault="00510A58" w:rsidP="00F84748">
            <w:pPr>
              <w:pStyle w:val="Tretabeli"/>
              <w:rPr>
                <w:b w:val="0"/>
                <w:bCs w:val="0"/>
              </w:rPr>
            </w:pPr>
            <w:r w:rsidRPr="00510A58">
              <w:rPr>
                <w:b w:val="0"/>
                <w:bCs w:val="0"/>
              </w:rPr>
              <w:t>2028: 396 000,00 zł</w:t>
            </w:r>
          </w:p>
        </w:tc>
        <w:tc>
          <w:tcPr>
            <w:tcW w:w="1415" w:type="dxa"/>
            <w:vAlign w:val="center"/>
          </w:tcPr>
          <w:p w14:paraId="213F2289" w14:textId="3D357423" w:rsidR="004722CD" w:rsidRPr="00056040" w:rsidRDefault="00510A58" w:rsidP="00F84748">
            <w:pPr>
              <w:pStyle w:val="Tretabeli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924 000,00 zł</w:t>
            </w:r>
          </w:p>
        </w:tc>
      </w:tr>
    </w:tbl>
    <w:p w14:paraId="037C63B8" w14:textId="77777777" w:rsidR="003913B7" w:rsidRPr="00056040" w:rsidRDefault="003913B7" w:rsidP="00F84748"/>
    <w:sectPr w:rsidR="003913B7" w:rsidRPr="00056040" w:rsidSect="00BC0A4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641A2" w14:textId="77777777" w:rsidR="004F5ED8" w:rsidRDefault="004F5ED8" w:rsidP="007C66F8">
      <w:r>
        <w:separator/>
      </w:r>
    </w:p>
  </w:endnote>
  <w:endnote w:type="continuationSeparator" w:id="0">
    <w:p w14:paraId="0865B21F" w14:textId="77777777" w:rsidR="004F5ED8" w:rsidRDefault="004F5ED8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71633473" w:rsidR="00BC0A47" w:rsidRDefault="007C66F8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1FB" w:rsidRPr="009721FB">
          <w:rPr>
            <w:noProof/>
            <w:lang w:val="pl-PL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75B53" w14:textId="77777777" w:rsidR="004F5ED8" w:rsidRDefault="004F5ED8" w:rsidP="007C66F8">
      <w:r>
        <w:separator/>
      </w:r>
    </w:p>
  </w:footnote>
  <w:footnote w:type="continuationSeparator" w:id="0">
    <w:p w14:paraId="60B5F2C6" w14:textId="77777777" w:rsidR="004F5ED8" w:rsidRDefault="004F5ED8" w:rsidP="007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76204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75B29"/>
    <w:rsid w:val="000823CD"/>
    <w:rsid w:val="00082998"/>
    <w:rsid w:val="00082E48"/>
    <w:rsid w:val="00085AF4"/>
    <w:rsid w:val="00086110"/>
    <w:rsid w:val="00097F57"/>
    <w:rsid w:val="000A1AF8"/>
    <w:rsid w:val="000B2DD5"/>
    <w:rsid w:val="000B7A65"/>
    <w:rsid w:val="000C115C"/>
    <w:rsid w:val="000C250B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0551A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2D5E"/>
    <w:rsid w:val="001B58F5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32F1"/>
    <w:rsid w:val="00250F52"/>
    <w:rsid w:val="00251CA9"/>
    <w:rsid w:val="002528CF"/>
    <w:rsid w:val="002575E3"/>
    <w:rsid w:val="00261867"/>
    <w:rsid w:val="002640CF"/>
    <w:rsid w:val="00272651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B0E45"/>
    <w:rsid w:val="002B610B"/>
    <w:rsid w:val="002C28EB"/>
    <w:rsid w:val="002C45CF"/>
    <w:rsid w:val="002D0655"/>
    <w:rsid w:val="002D71D3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332B2"/>
    <w:rsid w:val="00341203"/>
    <w:rsid w:val="00347352"/>
    <w:rsid w:val="00351428"/>
    <w:rsid w:val="00351AED"/>
    <w:rsid w:val="0035260C"/>
    <w:rsid w:val="00361FA6"/>
    <w:rsid w:val="00372D5E"/>
    <w:rsid w:val="00376087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4643"/>
    <w:rsid w:val="003F70D7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5ED8"/>
    <w:rsid w:val="004F652E"/>
    <w:rsid w:val="004F71AB"/>
    <w:rsid w:val="00505D9D"/>
    <w:rsid w:val="005064AF"/>
    <w:rsid w:val="00510A58"/>
    <w:rsid w:val="00510BC6"/>
    <w:rsid w:val="005115A2"/>
    <w:rsid w:val="00513824"/>
    <w:rsid w:val="0051697F"/>
    <w:rsid w:val="005169DD"/>
    <w:rsid w:val="00530BB7"/>
    <w:rsid w:val="005329B7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61D6"/>
    <w:rsid w:val="005C744D"/>
    <w:rsid w:val="005D3D7B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F40"/>
    <w:rsid w:val="00642FA7"/>
    <w:rsid w:val="006479B7"/>
    <w:rsid w:val="006553FC"/>
    <w:rsid w:val="006560BA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B8E"/>
    <w:rsid w:val="0079034F"/>
    <w:rsid w:val="00793593"/>
    <w:rsid w:val="00796F80"/>
    <w:rsid w:val="00797722"/>
    <w:rsid w:val="007A2597"/>
    <w:rsid w:val="007A59A4"/>
    <w:rsid w:val="007B03F3"/>
    <w:rsid w:val="007C2086"/>
    <w:rsid w:val="007C2BD3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240"/>
    <w:rsid w:val="00875D5C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C62D7"/>
    <w:rsid w:val="008D0058"/>
    <w:rsid w:val="008D326B"/>
    <w:rsid w:val="008D4F7F"/>
    <w:rsid w:val="008E01D3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73F5"/>
    <w:rsid w:val="009328EF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4C24"/>
    <w:rsid w:val="009576B6"/>
    <w:rsid w:val="0095785F"/>
    <w:rsid w:val="00961FCA"/>
    <w:rsid w:val="00965850"/>
    <w:rsid w:val="0096640A"/>
    <w:rsid w:val="009721FB"/>
    <w:rsid w:val="00974089"/>
    <w:rsid w:val="00974C34"/>
    <w:rsid w:val="00974EB3"/>
    <w:rsid w:val="009761E2"/>
    <w:rsid w:val="00976D0E"/>
    <w:rsid w:val="00980480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4642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C0026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B01AD9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22023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699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704"/>
    <w:rsid w:val="00DF7E5B"/>
    <w:rsid w:val="00E005B4"/>
    <w:rsid w:val="00E01CF7"/>
    <w:rsid w:val="00E06CC7"/>
    <w:rsid w:val="00E06D3D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311"/>
    <w:rsid w:val="00E76428"/>
    <w:rsid w:val="00E778D3"/>
    <w:rsid w:val="00E8090D"/>
    <w:rsid w:val="00E83ED4"/>
    <w:rsid w:val="00E85AC6"/>
    <w:rsid w:val="00E91F23"/>
    <w:rsid w:val="00E93A69"/>
    <w:rsid w:val="00E94342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16EB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4748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B0779"/>
    <w:rsid w:val="00FB0D37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99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4DE70-4767-478D-B6AF-CF04CCCF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Gładysz Marta (GP)</cp:lastModifiedBy>
  <cp:revision>2</cp:revision>
  <cp:lastPrinted>2026-08-12T10:00:00Z</cp:lastPrinted>
  <dcterms:created xsi:type="dcterms:W3CDTF">2026-08-18T11:38:00Z</dcterms:created>
  <dcterms:modified xsi:type="dcterms:W3CDTF">2026-08-18T11:38:00Z</dcterms:modified>
</cp:coreProperties>
</file>